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1FFCD" w14:textId="77777777" w:rsidR="000D6619" w:rsidRPr="00BE086C" w:rsidRDefault="000D6619" w:rsidP="00303F20">
      <w:pPr>
        <w:pStyle w:val="Tekstpodstawowy2"/>
        <w:spacing w:after="120"/>
        <w:jc w:val="center"/>
        <w:rPr>
          <w:rFonts w:ascii="Arial" w:hAnsi="Arial" w:cs="Arial"/>
          <w:b/>
          <w:sz w:val="20"/>
        </w:rPr>
      </w:pPr>
    </w:p>
    <w:p w14:paraId="2AE5B29F" w14:textId="3FDD736C" w:rsidR="00854A84" w:rsidRPr="008D3B4B" w:rsidRDefault="00854A84" w:rsidP="00854A84">
      <w:pPr>
        <w:pStyle w:val="Tekstpodstawowy2"/>
        <w:spacing w:after="120"/>
        <w:jc w:val="center"/>
        <w:rPr>
          <w:rFonts w:ascii="Arial" w:hAnsi="Arial" w:cs="Arial"/>
          <w:b/>
          <w:sz w:val="20"/>
        </w:rPr>
      </w:pPr>
      <w:r>
        <w:rPr>
          <w:rFonts w:ascii="Arial" w:hAnsi="Arial" w:cs="Arial"/>
          <w:b/>
          <w:sz w:val="20"/>
        </w:rPr>
        <w:t>OPIS PRZEDMIOTU ZAMÓWIENIA</w:t>
      </w:r>
      <w:r>
        <w:rPr>
          <w:rFonts w:ascii="Arial" w:hAnsi="Arial" w:cs="Arial"/>
          <w:b/>
          <w:sz w:val="20"/>
        </w:rPr>
        <w:br/>
        <w:t>DO UMOWY</w:t>
      </w:r>
      <w:r w:rsidRPr="00781DEE">
        <w:rPr>
          <w:rFonts w:ascii="Arial" w:hAnsi="Arial" w:cs="Arial"/>
          <w:b/>
          <w:sz w:val="20"/>
        </w:rPr>
        <w:t xml:space="preserve"> NA WYKONANIE DOKUMENTACJI PROJEKTOWEJ NR </w:t>
      </w:r>
      <w:r w:rsidRPr="00781DEE">
        <w:rPr>
          <w:rFonts w:ascii="Arial" w:hAnsi="Arial" w:cs="Arial"/>
          <w:sz w:val="20"/>
        </w:rPr>
        <w:t>[***]</w:t>
      </w:r>
    </w:p>
    <w:p w14:paraId="36741296" w14:textId="77777777" w:rsidR="00303F20" w:rsidRPr="00BE086C" w:rsidRDefault="00303F20" w:rsidP="00303F20">
      <w:pPr>
        <w:pStyle w:val="Tekstpodstawowy2"/>
        <w:spacing w:after="120"/>
        <w:jc w:val="both"/>
        <w:rPr>
          <w:rFonts w:ascii="Arial" w:hAnsi="Arial" w:cs="Arial"/>
          <w:sz w:val="20"/>
        </w:rPr>
      </w:pPr>
    </w:p>
    <w:p w14:paraId="3B15D0C7" w14:textId="77777777" w:rsidR="009504B3" w:rsidRDefault="009504B3" w:rsidP="00F828BF">
      <w:pPr>
        <w:numPr>
          <w:ilvl w:val="0"/>
          <w:numId w:val="11"/>
        </w:numPr>
        <w:tabs>
          <w:tab w:val="num" w:pos="567"/>
        </w:tabs>
        <w:spacing w:after="120"/>
        <w:ind w:left="567" w:hanging="567"/>
        <w:jc w:val="both"/>
        <w:rPr>
          <w:rFonts w:ascii="Arial" w:eastAsia="Calibri" w:hAnsi="Arial" w:cs="Arial"/>
          <w:b/>
          <w:sz w:val="20"/>
          <w:szCs w:val="20"/>
          <w:lang w:eastAsia="en-US"/>
        </w:rPr>
      </w:pPr>
      <w:r w:rsidRPr="009504B3">
        <w:rPr>
          <w:rFonts w:ascii="Arial" w:eastAsia="Calibri" w:hAnsi="Arial" w:cs="Arial"/>
          <w:b/>
          <w:sz w:val="20"/>
          <w:szCs w:val="20"/>
          <w:lang w:eastAsia="en-US"/>
        </w:rPr>
        <w:t>OPIS I DANE TECHNICZNE PRZEDMIOTU UMOWY</w:t>
      </w:r>
    </w:p>
    <w:p w14:paraId="17931099" w14:textId="68BF60A2" w:rsidR="00897939" w:rsidRPr="009504B3" w:rsidRDefault="00897939" w:rsidP="00897939">
      <w:pPr>
        <w:spacing w:after="120"/>
        <w:ind w:left="567"/>
        <w:jc w:val="both"/>
        <w:rPr>
          <w:rFonts w:ascii="Arial" w:eastAsia="Calibri" w:hAnsi="Arial" w:cs="Arial"/>
          <w:b/>
          <w:sz w:val="20"/>
          <w:szCs w:val="20"/>
          <w:lang w:eastAsia="en-US"/>
        </w:rPr>
      </w:pPr>
      <w:r w:rsidRPr="002F488A">
        <w:rPr>
          <w:rFonts w:ascii="Arial" w:eastAsia="Calibri" w:hAnsi="Arial" w:cs="Arial"/>
          <w:bCs/>
          <w:sz w:val="20"/>
          <w:szCs w:val="20"/>
          <w:lang w:eastAsia="en-US"/>
        </w:rPr>
        <w:t xml:space="preserve">Opracowanie dokumentacji projektowej formalno-prawnej wraz z uzyskaniem stosownego pozwolenia na realizację robót budowlanych (projekt budowlany) oraz opracowanie dokumentacji technicznej (projekt wykonawczy), a także pełnienie nadzoru autorskiego nad Inwestycją dla zamierzenia budowlanego pod nazwą: </w:t>
      </w:r>
      <w:r w:rsidR="002F488A" w:rsidRPr="002F488A">
        <w:rPr>
          <w:rFonts w:ascii="Arial" w:eastAsia="Calibri" w:hAnsi="Arial" w:cs="Arial"/>
          <w:bCs/>
          <w:sz w:val="20"/>
          <w:szCs w:val="20"/>
          <w:lang w:eastAsia="en-US"/>
        </w:rPr>
        <w:t>„</w:t>
      </w:r>
      <w:r w:rsidR="00685E29" w:rsidRPr="00685E29">
        <w:rPr>
          <w:rFonts w:ascii="Arial" w:eastAsia="Calibri" w:hAnsi="Arial" w:cs="Arial"/>
          <w:b/>
          <w:bCs/>
          <w:sz w:val="20"/>
          <w:szCs w:val="20"/>
          <w:lang w:eastAsia="en-US"/>
        </w:rPr>
        <w:t>Przebudowa gazociągów n/c wraz z przyłączami gazu  w m. Łasin, ul. Rynek, gm. Łasin</w:t>
      </w:r>
      <w:r w:rsidR="002F488A" w:rsidRPr="002F488A">
        <w:rPr>
          <w:rFonts w:ascii="Arial" w:eastAsia="Calibri" w:hAnsi="Arial" w:cs="Arial"/>
          <w:b/>
          <w:sz w:val="20"/>
          <w:szCs w:val="20"/>
          <w:lang w:eastAsia="en-US"/>
        </w:rPr>
        <w:t>”</w:t>
      </w:r>
      <w:r w:rsidRPr="002F488A">
        <w:rPr>
          <w:rFonts w:ascii="Arial" w:eastAsia="Calibri" w:hAnsi="Arial" w:cs="Arial"/>
          <w:bCs/>
          <w:sz w:val="20"/>
          <w:szCs w:val="20"/>
          <w:lang w:eastAsia="en-US"/>
        </w:rPr>
        <w:t xml:space="preserve"> dla następującego zakresu rzeczowego:</w:t>
      </w:r>
    </w:p>
    <w:p w14:paraId="531EA9F6" w14:textId="77777777" w:rsidR="002F488A" w:rsidRPr="009B3FEF" w:rsidRDefault="002F488A" w:rsidP="002F488A">
      <w:pPr>
        <w:numPr>
          <w:ilvl w:val="1"/>
          <w:numId w:val="12"/>
        </w:numPr>
        <w:tabs>
          <w:tab w:val="num" w:pos="567"/>
        </w:tabs>
        <w:spacing w:after="120"/>
        <w:ind w:left="567" w:hanging="567"/>
        <w:jc w:val="both"/>
        <w:rPr>
          <w:rFonts w:ascii="Arial" w:eastAsia="Calibri" w:hAnsi="Arial" w:cs="Arial"/>
          <w:i/>
          <w:sz w:val="20"/>
          <w:szCs w:val="20"/>
          <w:lang w:eastAsia="en-US"/>
        </w:rPr>
      </w:pPr>
      <w:r w:rsidRPr="009B3FEF">
        <w:rPr>
          <w:rFonts w:ascii="Arial" w:eastAsia="Calibri" w:hAnsi="Arial" w:cs="Arial"/>
          <w:sz w:val="20"/>
          <w:szCs w:val="20"/>
          <w:lang w:eastAsia="en-US"/>
        </w:rPr>
        <w:t xml:space="preserve">Dane Techniczne: </w:t>
      </w:r>
    </w:p>
    <w:p w14:paraId="046C127F" w14:textId="77777777" w:rsidR="009B3FEF" w:rsidRPr="009B3FEF" w:rsidRDefault="005E64FC" w:rsidP="009B3FEF">
      <w:pPr>
        <w:numPr>
          <w:ilvl w:val="0"/>
          <w:numId w:val="13"/>
        </w:numPr>
        <w:spacing w:after="120"/>
        <w:ind w:left="993" w:hanging="426"/>
        <w:jc w:val="both"/>
        <w:outlineLvl w:val="8"/>
        <w:rPr>
          <w:rFonts w:ascii="Arial" w:hAnsi="Arial" w:cs="Arial"/>
          <w:sz w:val="20"/>
          <w:szCs w:val="20"/>
        </w:rPr>
      </w:pPr>
      <w:r w:rsidRPr="009B3FEF">
        <w:rPr>
          <w:rFonts w:ascii="Arial" w:hAnsi="Arial" w:cs="Arial"/>
          <w:sz w:val="20"/>
          <w:szCs w:val="20"/>
        </w:rPr>
        <w:t>typ obiektu:</w:t>
      </w:r>
      <w:r w:rsidRPr="009B3FEF">
        <w:rPr>
          <w:rFonts w:ascii="Arial" w:hAnsi="Arial" w:cs="Arial"/>
          <w:sz w:val="20"/>
          <w:szCs w:val="20"/>
        </w:rPr>
        <w:tab/>
      </w:r>
      <w:r w:rsidR="009B3FEF" w:rsidRPr="009B3FEF">
        <w:rPr>
          <w:rFonts w:ascii="Arial" w:hAnsi="Arial" w:cs="Arial"/>
          <w:sz w:val="20"/>
          <w:szCs w:val="20"/>
        </w:rPr>
        <w:t xml:space="preserve">gazociąg, przyłącza gazu,  </w:t>
      </w:r>
    </w:p>
    <w:p w14:paraId="410E4AB5" w14:textId="77777777" w:rsidR="009B3FEF" w:rsidRPr="009B3FEF" w:rsidRDefault="009B3FEF" w:rsidP="009B3FEF">
      <w:pPr>
        <w:numPr>
          <w:ilvl w:val="0"/>
          <w:numId w:val="13"/>
        </w:numPr>
        <w:spacing w:after="120"/>
        <w:ind w:left="993" w:hanging="426"/>
        <w:jc w:val="both"/>
        <w:outlineLvl w:val="8"/>
        <w:rPr>
          <w:rFonts w:ascii="Arial" w:hAnsi="Arial" w:cs="Arial"/>
          <w:sz w:val="20"/>
          <w:szCs w:val="20"/>
        </w:rPr>
      </w:pPr>
      <w:r w:rsidRPr="009B3FEF">
        <w:rPr>
          <w:rFonts w:ascii="Arial" w:hAnsi="Arial" w:cs="Arial"/>
          <w:sz w:val="20"/>
          <w:szCs w:val="20"/>
        </w:rPr>
        <w:t xml:space="preserve">lokalizacja: </w:t>
      </w:r>
      <w:r w:rsidRPr="009B3FEF">
        <w:rPr>
          <w:rFonts w:ascii="Arial" w:eastAsia="Calibri" w:hAnsi="Arial" w:cs="Arial"/>
          <w:b/>
          <w:bCs/>
          <w:sz w:val="20"/>
        </w:rPr>
        <w:t>Łasin, ul. Rynek  SG/00106217</w:t>
      </w:r>
    </w:p>
    <w:p w14:paraId="5C54E0E9" w14:textId="77777777" w:rsidR="009B3FEF" w:rsidRPr="009B3FEF" w:rsidRDefault="009B3FEF" w:rsidP="009B3FEF">
      <w:pPr>
        <w:numPr>
          <w:ilvl w:val="0"/>
          <w:numId w:val="13"/>
        </w:numPr>
        <w:spacing w:after="120"/>
        <w:ind w:left="993" w:hanging="426"/>
        <w:jc w:val="both"/>
        <w:outlineLvl w:val="8"/>
        <w:rPr>
          <w:rFonts w:ascii="Arial" w:hAnsi="Arial" w:cs="Arial"/>
          <w:sz w:val="20"/>
          <w:szCs w:val="20"/>
        </w:rPr>
      </w:pPr>
      <w:r w:rsidRPr="009B3FEF">
        <w:rPr>
          <w:rFonts w:ascii="Arial" w:hAnsi="Arial" w:cs="Arial"/>
          <w:sz w:val="20"/>
          <w:szCs w:val="20"/>
        </w:rPr>
        <w:t xml:space="preserve">długość sieci: w tym gazociągu ok. 287,80 m i przyłączy gazowych: 24 szt.- L niezbędna do budowy (podana długość planowanego gazociągu jest ilością  szacunkową i może ulec zmianie w przypadku zmiany uwarunkowań </w:t>
      </w:r>
      <w:proofErr w:type="spellStart"/>
      <w:r w:rsidRPr="009B3FEF">
        <w:rPr>
          <w:rFonts w:ascii="Arial" w:hAnsi="Arial" w:cs="Arial"/>
          <w:sz w:val="20"/>
          <w:szCs w:val="20"/>
        </w:rPr>
        <w:t>formalno</w:t>
      </w:r>
      <w:proofErr w:type="spellEnd"/>
      <w:r w:rsidRPr="009B3FEF">
        <w:rPr>
          <w:rFonts w:ascii="Arial" w:hAnsi="Arial" w:cs="Arial"/>
          <w:sz w:val="20"/>
          <w:szCs w:val="20"/>
        </w:rPr>
        <w:t xml:space="preserve"> – prawnych i/lub środowiskowych; Zamawiający dopuszcza zwiększenie długości gazociągu o 1,5 % w ramach wynagrodzenia Wykonawcy); przy czym: </w:t>
      </w:r>
    </w:p>
    <w:p w14:paraId="3F453EB5" w14:textId="77777777" w:rsidR="009B3FEF" w:rsidRPr="009B3FEF" w:rsidRDefault="009B3FEF" w:rsidP="009B3FEF">
      <w:pPr>
        <w:numPr>
          <w:ilvl w:val="0"/>
          <w:numId w:val="14"/>
        </w:numPr>
        <w:spacing w:after="120"/>
        <w:ind w:left="1418" w:hanging="425"/>
        <w:jc w:val="both"/>
        <w:rPr>
          <w:rFonts w:ascii="Arial" w:eastAsia="Calibri" w:hAnsi="Arial" w:cs="Arial"/>
          <w:sz w:val="20"/>
          <w:szCs w:val="20"/>
        </w:rPr>
      </w:pPr>
      <w:r w:rsidRPr="009B3FEF">
        <w:rPr>
          <w:rFonts w:ascii="Arial" w:eastAsia="Calibri" w:hAnsi="Arial" w:cs="Arial"/>
          <w:sz w:val="20"/>
          <w:szCs w:val="20"/>
        </w:rPr>
        <w:t>materiał: PE,</w:t>
      </w:r>
    </w:p>
    <w:p w14:paraId="5E838D74" w14:textId="77777777" w:rsidR="009B3FEF" w:rsidRPr="009B3FEF" w:rsidRDefault="009B3FEF" w:rsidP="009B3FEF">
      <w:pPr>
        <w:numPr>
          <w:ilvl w:val="0"/>
          <w:numId w:val="14"/>
        </w:numPr>
        <w:spacing w:after="120"/>
        <w:ind w:left="1418" w:hanging="425"/>
        <w:jc w:val="both"/>
        <w:rPr>
          <w:rFonts w:ascii="Arial" w:eastAsia="Calibri" w:hAnsi="Arial" w:cs="Arial"/>
          <w:sz w:val="20"/>
          <w:szCs w:val="20"/>
        </w:rPr>
      </w:pPr>
      <w:r w:rsidRPr="009B3FEF">
        <w:rPr>
          <w:rFonts w:ascii="Arial" w:eastAsia="Calibri" w:hAnsi="Arial" w:cs="Arial"/>
          <w:sz w:val="20"/>
          <w:szCs w:val="20"/>
        </w:rPr>
        <w:t>średnica: 225, 160, 110, 63,</w:t>
      </w:r>
    </w:p>
    <w:p w14:paraId="77D683F6" w14:textId="77777777" w:rsidR="009B3FEF" w:rsidRPr="009B3FEF" w:rsidRDefault="009B3FEF" w:rsidP="009B3FEF">
      <w:pPr>
        <w:numPr>
          <w:ilvl w:val="0"/>
          <w:numId w:val="14"/>
        </w:numPr>
        <w:spacing w:after="120"/>
        <w:ind w:left="1134" w:hanging="141"/>
        <w:jc w:val="both"/>
        <w:rPr>
          <w:rFonts w:ascii="Arial" w:eastAsia="Calibri" w:hAnsi="Arial" w:cs="Arial"/>
          <w:sz w:val="20"/>
          <w:szCs w:val="20"/>
        </w:rPr>
      </w:pPr>
      <w:r w:rsidRPr="009B3FEF">
        <w:rPr>
          <w:rFonts w:ascii="Arial" w:eastAsia="Calibri" w:hAnsi="Arial" w:cs="Arial"/>
          <w:sz w:val="20"/>
          <w:szCs w:val="20"/>
        </w:rPr>
        <w:t>ciśnienie: niskie,</w:t>
      </w:r>
    </w:p>
    <w:p w14:paraId="038C2055" w14:textId="77777777" w:rsidR="009B3FEF" w:rsidRPr="0024314D" w:rsidRDefault="009B3FEF" w:rsidP="009B3FEF">
      <w:pPr>
        <w:spacing w:after="120"/>
        <w:ind w:left="1134"/>
        <w:jc w:val="both"/>
        <w:rPr>
          <w:rFonts w:eastAsia="Calibri"/>
          <w:sz w:val="20"/>
          <w:szCs w:val="20"/>
        </w:rPr>
      </w:pPr>
    </w:p>
    <w:p w14:paraId="453D4F9C" w14:textId="29C4F9EE" w:rsidR="009B3FEF" w:rsidRPr="009B3FEF" w:rsidRDefault="009B3FEF" w:rsidP="009B3FEF">
      <w:pPr>
        <w:pStyle w:val="Akapitzlist"/>
        <w:numPr>
          <w:ilvl w:val="1"/>
          <w:numId w:val="12"/>
        </w:numPr>
        <w:spacing w:after="120"/>
        <w:jc w:val="both"/>
        <w:outlineLvl w:val="8"/>
        <w:rPr>
          <w:rFonts w:ascii="Arial" w:hAnsi="Arial" w:cs="Arial"/>
          <w:sz w:val="20"/>
          <w:szCs w:val="20"/>
        </w:rPr>
      </w:pPr>
      <w:r w:rsidRPr="009B3FEF">
        <w:rPr>
          <w:rFonts w:ascii="Arial" w:hAnsi="Arial" w:cs="Arial"/>
          <w:sz w:val="20"/>
          <w:szCs w:val="20"/>
        </w:rPr>
        <w:t>Szczegółowy zakres prac:</w:t>
      </w:r>
    </w:p>
    <w:p w14:paraId="5C23E2A5" w14:textId="77777777" w:rsidR="009B3FEF" w:rsidRPr="00E66CDB" w:rsidRDefault="009B3FEF" w:rsidP="009B3FEF">
      <w:pPr>
        <w:pStyle w:val="Ustp"/>
        <w:numPr>
          <w:ilvl w:val="2"/>
          <w:numId w:val="12"/>
        </w:numPr>
        <w:tabs>
          <w:tab w:val="clear" w:pos="1418"/>
          <w:tab w:val="num" w:pos="993"/>
        </w:tabs>
        <w:ind w:left="1134" w:hanging="425"/>
        <w:rPr>
          <w:rFonts w:ascii="Arial" w:hAnsi="Arial" w:cs="Arial"/>
          <w:sz w:val="20"/>
          <w:szCs w:val="20"/>
        </w:rPr>
      </w:pPr>
      <w:r>
        <w:rPr>
          <w:rFonts w:ascii="Arial" w:hAnsi="Arial" w:cs="Arial"/>
          <w:sz w:val="20"/>
          <w:szCs w:val="20"/>
        </w:rPr>
        <w:t>w</w:t>
      </w:r>
      <w:r w:rsidRPr="00E66CDB">
        <w:rPr>
          <w:rFonts w:ascii="Arial" w:hAnsi="Arial" w:cs="Arial"/>
          <w:sz w:val="20"/>
          <w:szCs w:val="20"/>
        </w:rPr>
        <w:t>ykonanie</w:t>
      </w:r>
      <w:r>
        <w:rPr>
          <w:rFonts w:ascii="Arial" w:hAnsi="Arial" w:cs="Arial"/>
          <w:sz w:val="20"/>
          <w:szCs w:val="20"/>
        </w:rPr>
        <w:t xml:space="preserve"> projektu budowlanego, wykonawczego,</w:t>
      </w:r>
      <w:r w:rsidRPr="00E66CDB">
        <w:rPr>
          <w:rFonts w:ascii="Arial" w:hAnsi="Arial" w:cs="Arial"/>
          <w:sz w:val="20"/>
          <w:szCs w:val="20"/>
        </w:rPr>
        <w:t xml:space="preserve"> przedmiaru robót: </w:t>
      </w:r>
      <w:r>
        <w:rPr>
          <w:rFonts w:ascii="Arial" w:hAnsi="Arial" w:cs="Arial"/>
          <w:sz w:val="20"/>
          <w:szCs w:val="20"/>
        </w:rPr>
        <w:t xml:space="preserve">  </w:t>
      </w:r>
    </w:p>
    <w:p w14:paraId="67BABF03" w14:textId="77777777" w:rsidR="009B3FEF"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225 PE L= ok. 263,00 m  odc. A - I, odc. G - H,</w:t>
      </w:r>
    </w:p>
    <w:p w14:paraId="023EC596" w14:textId="77777777" w:rsidR="009B3FEF"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160 PE L= ok. 12,00 m  odc. A - B, odc. C - D,</w:t>
      </w:r>
    </w:p>
    <w:p w14:paraId="3D2EC9C2" w14:textId="77777777" w:rsidR="009B3FEF" w:rsidRPr="00B51AFC"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gazociągu n/c </w:t>
      </w:r>
      <w:proofErr w:type="spellStart"/>
      <w:r>
        <w:rPr>
          <w:rFonts w:ascii="Arial" w:hAnsi="Arial" w:cs="Arial"/>
          <w:sz w:val="20"/>
          <w:szCs w:val="20"/>
        </w:rPr>
        <w:t>dn</w:t>
      </w:r>
      <w:proofErr w:type="spellEnd"/>
      <w:r>
        <w:rPr>
          <w:rFonts w:ascii="Arial" w:hAnsi="Arial" w:cs="Arial"/>
          <w:sz w:val="20"/>
          <w:szCs w:val="20"/>
        </w:rPr>
        <w:t xml:space="preserve"> 110 PE L= ok. 12,80 m  odc. E - F,</w:t>
      </w:r>
    </w:p>
    <w:p w14:paraId="46FEEF25" w14:textId="77777777" w:rsidR="009B3FEF" w:rsidRPr="001D2835"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 xml:space="preserve"> przyłączy gazu n/c </w:t>
      </w:r>
      <w:proofErr w:type="spellStart"/>
      <w:r>
        <w:rPr>
          <w:rFonts w:ascii="Arial" w:hAnsi="Arial" w:cs="Arial"/>
          <w:sz w:val="20"/>
          <w:szCs w:val="20"/>
        </w:rPr>
        <w:t>dn</w:t>
      </w:r>
      <w:proofErr w:type="spellEnd"/>
      <w:r>
        <w:rPr>
          <w:rFonts w:ascii="Arial" w:hAnsi="Arial" w:cs="Arial"/>
          <w:sz w:val="20"/>
          <w:szCs w:val="20"/>
        </w:rPr>
        <w:t xml:space="preserve"> 63 PE  24 szt.  L- niezbędna do wybudowania (wg wykazu),</w:t>
      </w:r>
    </w:p>
    <w:p w14:paraId="3D293CDA" w14:textId="77777777" w:rsidR="009B3FEF"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punktów gazowych do 10 m3/h  2 szt. (wg wykazu),</w:t>
      </w:r>
    </w:p>
    <w:p w14:paraId="72104BF0" w14:textId="77777777" w:rsidR="009B3FEF" w:rsidRPr="00B51AFC" w:rsidRDefault="009B3FEF" w:rsidP="009B3FEF">
      <w:pPr>
        <w:pStyle w:val="Ustp"/>
        <w:numPr>
          <w:ilvl w:val="3"/>
          <w:numId w:val="12"/>
        </w:numPr>
        <w:tabs>
          <w:tab w:val="left" w:pos="1418"/>
        </w:tabs>
        <w:ind w:hanging="1133"/>
        <w:rPr>
          <w:rFonts w:ascii="Arial" w:hAnsi="Arial" w:cs="Arial"/>
          <w:sz w:val="20"/>
          <w:szCs w:val="20"/>
        </w:rPr>
      </w:pPr>
      <w:r>
        <w:rPr>
          <w:rFonts w:ascii="Arial" w:hAnsi="Arial" w:cs="Arial"/>
          <w:sz w:val="20"/>
          <w:szCs w:val="20"/>
        </w:rPr>
        <w:t>punktów gazowych powyżej 10 m3/h  22 szt. (wg wykazu),</w:t>
      </w:r>
    </w:p>
    <w:p w14:paraId="763E20BC" w14:textId="77777777" w:rsidR="009B3FEF" w:rsidRPr="009C433A" w:rsidRDefault="009B3FEF" w:rsidP="009B3FEF">
      <w:pPr>
        <w:pStyle w:val="Ustp"/>
        <w:numPr>
          <w:ilvl w:val="3"/>
          <w:numId w:val="12"/>
        </w:numPr>
        <w:tabs>
          <w:tab w:val="clear" w:pos="2126"/>
          <w:tab w:val="left" w:pos="1418"/>
        </w:tabs>
        <w:ind w:left="1418" w:hanging="425"/>
        <w:rPr>
          <w:rFonts w:ascii="Arial" w:hAnsi="Arial" w:cs="Arial"/>
          <w:sz w:val="20"/>
          <w:szCs w:val="20"/>
        </w:rPr>
      </w:pPr>
      <w:r>
        <w:rPr>
          <w:rFonts w:ascii="Arial" w:hAnsi="Arial" w:cs="Arial"/>
          <w:sz w:val="20"/>
          <w:szCs w:val="20"/>
        </w:rPr>
        <w:t>w przypadku zmiany lokalizacji kurka głównego należy projektowo zapewnić spięcie istniejącej instalacji z zaprojektowaną nową lokalizacją kurka głównego poprzez wykonanie odrębnego projektu instalacji, w którym należy założyć materiały przełączeniowe instalacyjne (dostarczane przez Wykonawcę robót budowlanych) wraz z rozrysowanymi elementami i materiałami niezbędnymi do przepinki instalacji zatwierdzonymi przez Gazownię w Grudziądzu,</w:t>
      </w:r>
    </w:p>
    <w:p w14:paraId="487AB186" w14:textId="77777777" w:rsidR="009B3FEF" w:rsidRPr="00E66CDB" w:rsidRDefault="009B3FEF" w:rsidP="009B3FEF">
      <w:pPr>
        <w:pStyle w:val="Ustp"/>
        <w:tabs>
          <w:tab w:val="clear" w:pos="1080"/>
          <w:tab w:val="num" w:pos="993"/>
        </w:tabs>
        <w:ind w:left="993" w:firstLine="0"/>
        <w:rPr>
          <w:rFonts w:ascii="Arial" w:hAnsi="Arial" w:cs="Arial"/>
          <w:sz w:val="20"/>
          <w:szCs w:val="20"/>
        </w:rPr>
      </w:pPr>
      <w:r w:rsidRPr="00E66CDB">
        <w:rPr>
          <w:rFonts w:ascii="Arial" w:hAnsi="Arial" w:cs="Arial"/>
          <w:sz w:val="20"/>
          <w:szCs w:val="20"/>
        </w:rPr>
        <w:t xml:space="preserve">zwanego dalej </w:t>
      </w:r>
      <w:r w:rsidRPr="00E66CDB">
        <w:rPr>
          <w:rFonts w:ascii="Arial" w:hAnsi="Arial" w:cs="Arial"/>
          <w:b/>
          <w:sz w:val="20"/>
          <w:szCs w:val="20"/>
        </w:rPr>
        <w:t>Projektem</w:t>
      </w:r>
      <w:r w:rsidRPr="00E66CDB">
        <w:rPr>
          <w:rFonts w:ascii="Arial" w:hAnsi="Arial" w:cs="Arial"/>
          <w:sz w:val="20"/>
          <w:szCs w:val="20"/>
        </w:rPr>
        <w:t>,</w:t>
      </w:r>
    </w:p>
    <w:p w14:paraId="25F94ACE" w14:textId="77777777" w:rsidR="009B3FEF" w:rsidRPr="009B3FEF" w:rsidRDefault="009B3FEF" w:rsidP="009B3FEF">
      <w:pPr>
        <w:pStyle w:val="Ustp"/>
        <w:numPr>
          <w:ilvl w:val="2"/>
          <w:numId w:val="12"/>
        </w:numPr>
        <w:tabs>
          <w:tab w:val="clear" w:pos="1418"/>
        </w:tabs>
        <w:ind w:left="993" w:hanging="284"/>
        <w:rPr>
          <w:rFonts w:ascii="Arial" w:hAnsi="Arial" w:cs="Arial"/>
          <w:sz w:val="20"/>
          <w:szCs w:val="20"/>
        </w:rPr>
      </w:pPr>
      <w:r w:rsidRPr="00F41FB4">
        <w:rPr>
          <w:rFonts w:ascii="Arial" w:hAnsi="Arial" w:cs="Arial"/>
          <w:sz w:val="20"/>
          <w:szCs w:val="20"/>
        </w:rPr>
        <w:t xml:space="preserve">uzyskanie wszelkich wymaganych opinii, pozwoleń i decyzji, w tym  uzyskanie w imieniu i na rzecz Zamawiającego, od właściwego organu, ostatecznej decyzji </w:t>
      </w:r>
      <w:r w:rsidRPr="00F41FB4">
        <w:rPr>
          <w:rFonts w:ascii="Arial" w:hAnsi="Arial" w:cs="Arial"/>
          <w:sz w:val="20"/>
          <w:szCs w:val="20"/>
        </w:rPr>
        <w:br/>
        <w:t xml:space="preserve">o pozwoleniu na budowę </w:t>
      </w:r>
      <w:r w:rsidRPr="00F41FB4">
        <w:rPr>
          <w:rFonts w:ascii="Arial" w:hAnsi="Arial" w:cs="Arial"/>
          <w:color w:val="000000" w:themeColor="text1"/>
          <w:sz w:val="20"/>
          <w:szCs w:val="20"/>
        </w:rPr>
        <w:t xml:space="preserve">lub </w:t>
      </w:r>
      <w:r w:rsidRPr="00F41FB4">
        <w:rPr>
          <w:rFonts w:ascii="Arial" w:hAnsi="Arial" w:cs="Arial"/>
          <w:color w:val="E36C0A"/>
          <w:sz w:val="20"/>
          <w:szCs w:val="20"/>
        </w:rPr>
        <w:t xml:space="preserve"> </w:t>
      </w:r>
      <w:r w:rsidRPr="00F41FB4">
        <w:rPr>
          <w:rFonts w:ascii="Arial" w:hAnsi="Arial" w:cs="Arial"/>
          <w:sz w:val="20"/>
          <w:szCs w:val="20"/>
        </w:rPr>
        <w:t xml:space="preserve">dokonanie zgłoszenia w imieniu i na rzecz Zamawiającego </w:t>
      </w:r>
      <w:r w:rsidRPr="009B3FEF">
        <w:rPr>
          <w:rFonts w:ascii="Arial" w:hAnsi="Arial" w:cs="Arial"/>
          <w:sz w:val="20"/>
          <w:szCs w:val="20"/>
        </w:rPr>
        <w:t>zamiaru rozpoczęcia robót budowlanych bądź budowy nie wymagających uzyskania pozwolenia na budowę; w razie wątpliwości za wykonany przedmiot umowy w tym zakresie uznaje się wyłącznie sytuację, w której wszystkie konieczne postępowania wszczęte na wniosek Wykonawcy lub w imieniu Zamawiającego zostały ostatecznie zakończone lub wszystkie konieczne decyzje, pozwolenia zezwolenia lub zaświadczenia są ostateczne,</w:t>
      </w:r>
    </w:p>
    <w:p w14:paraId="67B7949B" w14:textId="77777777" w:rsidR="009B3FEF" w:rsidRPr="009B3FEF" w:rsidRDefault="009B3FEF" w:rsidP="009B3FEF">
      <w:pPr>
        <w:pStyle w:val="Ustp"/>
        <w:numPr>
          <w:ilvl w:val="2"/>
          <w:numId w:val="12"/>
        </w:numPr>
        <w:tabs>
          <w:tab w:val="clear" w:pos="1418"/>
          <w:tab w:val="num" w:pos="993"/>
        </w:tabs>
        <w:rPr>
          <w:rFonts w:ascii="Arial" w:hAnsi="Arial" w:cs="Arial"/>
          <w:sz w:val="20"/>
          <w:szCs w:val="20"/>
        </w:rPr>
      </w:pPr>
      <w:r w:rsidRPr="009B3FEF">
        <w:rPr>
          <w:rFonts w:ascii="Arial" w:hAnsi="Arial" w:cs="Arial"/>
          <w:sz w:val="20"/>
          <w:szCs w:val="20"/>
        </w:rPr>
        <w:t>wykonanie kosztorysów inwestorskich,</w:t>
      </w:r>
    </w:p>
    <w:p w14:paraId="08CCDB00" w14:textId="77777777" w:rsidR="009B3FEF" w:rsidRPr="009B3FEF" w:rsidRDefault="009B3FEF" w:rsidP="009B3FEF">
      <w:pPr>
        <w:pStyle w:val="Ustp"/>
        <w:numPr>
          <w:ilvl w:val="2"/>
          <w:numId w:val="12"/>
        </w:numPr>
        <w:tabs>
          <w:tab w:val="clear" w:pos="1418"/>
          <w:tab w:val="num" w:pos="993"/>
        </w:tabs>
        <w:ind w:left="993" w:hanging="284"/>
        <w:rPr>
          <w:rFonts w:ascii="Arial" w:hAnsi="Arial" w:cs="Arial"/>
          <w:sz w:val="20"/>
          <w:szCs w:val="20"/>
        </w:rPr>
      </w:pPr>
      <w:r w:rsidRPr="009B3FEF">
        <w:rPr>
          <w:rFonts w:ascii="Arial" w:hAnsi="Arial" w:cs="Arial"/>
          <w:sz w:val="20"/>
          <w:szCs w:val="20"/>
        </w:rPr>
        <w:t xml:space="preserve">sprawowanie nadzoru autorskiego obejmującego pięć jednorazowych świadczeń nadzoru autorskiego, </w:t>
      </w:r>
    </w:p>
    <w:p w14:paraId="35FA3690" w14:textId="77777777" w:rsidR="009B3FEF" w:rsidRPr="009B3FEF" w:rsidRDefault="009B3FEF" w:rsidP="009B3FEF">
      <w:pPr>
        <w:pStyle w:val="Ustp"/>
        <w:numPr>
          <w:ilvl w:val="2"/>
          <w:numId w:val="12"/>
        </w:numPr>
        <w:tabs>
          <w:tab w:val="clear" w:pos="1418"/>
          <w:tab w:val="num" w:pos="993"/>
        </w:tabs>
        <w:ind w:left="993" w:hanging="284"/>
        <w:rPr>
          <w:rFonts w:ascii="Arial" w:hAnsi="Arial" w:cs="Arial"/>
          <w:sz w:val="20"/>
          <w:szCs w:val="20"/>
        </w:rPr>
      </w:pPr>
      <w:r w:rsidRPr="009B3FEF">
        <w:rPr>
          <w:rFonts w:ascii="Arial" w:hAnsi="Arial" w:cs="Arial"/>
          <w:sz w:val="20"/>
          <w:szCs w:val="20"/>
        </w:rPr>
        <w:lastRenderedPageBreak/>
        <w:t>wykonanie projektu czasowej organizacji ruchu na czas realizacji robót objętych projektem wraz z jego zatwierdzeniem przez odpowiednie organy (jeśli wymagany) - 2 szt.,</w:t>
      </w:r>
    </w:p>
    <w:p w14:paraId="5B0C088E" w14:textId="77777777" w:rsidR="009B3FEF" w:rsidRPr="009B3FEF" w:rsidRDefault="009B3FEF" w:rsidP="009B3FEF">
      <w:pPr>
        <w:pStyle w:val="Ustp"/>
        <w:tabs>
          <w:tab w:val="clear" w:pos="1080"/>
          <w:tab w:val="left" w:pos="1418"/>
        </w:tabs>
        <w:ind w:left="993" w:firstLine="0"/>
        <w:rPr>
          <w:rFonts w:ascii="Arial" w:hAnsi="Arial" w:cs="Arial"/>
          <w:sz w:val="20"/>
          <w:szCs w:val="20"/>
        </w:rPr>
      </w:pPr>
      <w:r w:rsidRPr="009B3FEF">
        <w:rPr>
          <w:rFonts w:ascii="Arial" w:hAnsi="Arial" w:cs="Arial"/>
          <w:sz w:val="20"/>
          <w:szCs w:val="20"/>
        </w:rPr>
        <w:t>Projektant powinien tak przewidzieć etapowanie organizacji ruchu zastępczego, aby opłaty za zajęcie pasa drogowego były jak najmniejsze. Zatwierdzenie projektu organizacji ruchu zastępczego powinno być ważne przez co najmniej 12 miesięcy od daty przekazania dokumentacji Zamawiającemu;</w:t>
      </w:r>
    </w:p>
    <w:p w14:paraId="77B10C0B" w14:textId="77777777" w:rsidR="009B3FEF" w:rsidRPr="009B3FEF" w:rsidRDefault="009B3FEF" w:rsidP="009B3FEF">
      <w:pPr>
        <w:pStyle w:val="Ustp"/>
        <w:numPr>
          <w:ilvl w:val="2"/>
          <w:numId w:val="12"/>
        </w:numPr>
        <w:tabs>
          <w:tab w:val="clear" w:pos="1418"/>
          <w:tab w:val="num" w:pos="993"/>
        </w:tabs>
        <w:rPr>
          <w:rFonts w:ascii="Arial" w:hAnsi="Arial" w:cs="Arial"/>
          <w:sz w:val="20"/>
          <w:szCs w:val="20"/>
        </w:rPr>
      </w:pPr>
      <w:r w:rsidRPr="009B3FEF">
        <w:rPr>
          <w:rFonts w:ascii="Arial" w:hAnsi="Arial" w:cs="Arial"/>
          <w:sz w:val="20"/>
          <w:szCs w:val="20"/>
        </w:rPr>
        <w:t>wykonanie projektu odtworzenia nawierzchni (jeśli wymagany) - 2 szt.,</w:t>
      </w:r>
    </w:p>
    <w:p w14:paraId="5E2807BE" w14:textId="77777777" w:rsidR="009B3FEF" w:rsidRPr="009B3FEF" w:rsidRDefault="009B3FEF" w:rsidP="009B3FEF">
      <w:pPr>
        <w:spacing w:after="120"/>
        <w:ind w:left="993"/>
        <w:jc w:val="both"/>
        <w:rPr>
          <w:rFonts w:ascii="Arial" w:hAnsi="Arial" w:cs="Arial"/>
          <w:sz w:val="20"/>
          <w:szCs w:val="20"/>
        </w:rPr>
      </w:pPr>
      <w:r w:rsidRPr="009B3FEF">
        <w:rPr>
          <w:rFonts w:ascii="Arial" w:hAnsi="Arial" w:cs="Arial"/>
          <w:sz w:val="20"/>
          <w:szCs w:val="20"/>
        </w:rPr>
        <w:t>Projekt winien być uzgodniony z zarządcą drogi z dokładnym zakresem niezbędnej powierzchni do odbudowy (m</w:t>
      </w:r>
      <w:r w:rsidRPr="009B3FEF">
        <w:rPr>
          <w:rFonts w:ascii="Arial" w:hAnsi="Arial" w:cs="Arial"/>
          <w:sz w:val="20"/>
          <w:szCs w:val="20"/>
          <w:vertAlign w:val="superscript"/>
        </w:rPr>
        <w:t>2</w:t>
      </w:r>
      <w:r w:rsidRPr="009B3FEF">
        <w:rPr>
          <w:rFonts w:ascii="Arial" w:hAnsi="Arial" w:cs="Arial"/>
          <w:sz w:val="20"/>
          <w:szCs w:val="20"/>
        </w:rPr>
        <w:t>) i z podziałem na jej rodzaje, tj.: asfalt, kostka brukowa, nawierzchnia z płytek itp.;</w:t>
      </w:r>
    </w:p>
    <w:p w14:paraId="40BDE6B4" w14:textId="77777777" w:rsidR="009B3FEF" w:rsidRPr="009B3FEF" w:rsidRDefault="009B3FEF" w:rsidP="009B3FEF">
      <w:pPr>
        <w:pStyle w:val="Ustp"/>
        <w:numPr>
          <w:ilvl w:val="2"/>
          <w:numId w:val="12"/>
        </w:numPr>
        <w:tabs>
          <w:tab w:val="clear" w:pos="1418"/>
          <w:tab w:val="num" w:pos="993"/>
        </w:tabs>
        <w:ind w:left="993" w:hanging="284"/>
        <w:rPr>
          <w:rFonts w:ascii="Arial" w:hAnsi="Arial" w:cs="Arial"/>
          <w:sz w:val="20"/>
          <w:szCs w:val="20"/>
        </w:rPr>
      </w:pPr>
      <w:r w:rsidRPr="009B3FEF">
        <w:rPr>
          <w:rFonts w:ascii="Arial" w:hAnsi="Arial" w:cs="Arial"/>
          <w:sz w:val="20"/>
          <w:szCs w:val="20"/>
        </w:rPr>
        <w:t>jednorazową aktualizację kosztorysu inwestorskiego na wniosek Zamawiającego, przekazany w okresie obowiązywania decyzji o pozwoleniu na budowę, zgłoszenia robót nie  wymagających uzyskania pozwolenia na budowę,</w:t>
      </w:r>
    </w:p>
    <w:p w14:paraId="504869B2" w14:textId="77777777" w:rsidR="009B3FEF" w:rsidRPr="009B3FEF" w:rsidRDefault="009B3FEF" w:rsidP="009B3FEF">
      <w:pPr>
        <w:pStyle w:val="Ustp"/>
        <w:numPr>
          <w:ilvl w:val="2"/>
          <w:numId w:val="12"/>
        </w:numPr>
        <w:tabs>
          <w:tab w:val="clear" w:pos="1418"/>
          <w:tab w:val="num" w:pos="993"/>
        </w:tabs>
        <w:ind w:left="993" w:hanging="284"/>
        <w:rPr>
          <w:rFonts w:ascii="Arial" w:hAnsi="Arial" w:cs="Arial"/>
          <w:sz w:val="20"/>
          <w:szCs w:val="20"/>
        </w:rPr>
      </w:pPr>
      <w:r w:rsidRPr="009B3FEF">
        <w:rPr>
          <w:rFonts w:ascii="Arial" w:hAnsi="Arial" w:cs="Arial"/>
          <w:sz w:val="20"/>
          <w:szCs w:val="20"/>
        </w:rPr>
        <w:t>jednorazowe odnowienie projektu organizacji ruchu na wezwanie Zamawiającego,</w:t>
      </w:r>
    </w:p>
    <w:p w14:paraId="050BB77F" w14:textId="77777777" w:rsidR="009B3FEF" w:rsidRPr="009B3FEF" w:rsidRDefault="009B3FEF" w:rsidP="009B3FEF">
      <w:pPr>
        <w:pStyle w:val="Akapitzlist"/>
        <w:numPr>
          <w:ilvl w:val="2"/>
          <w:numId w:val="12"/>
        </w:numPr>
        <w:tabs>
          <w:tab w:val="clear" w:pos="1418"/>
          <w:tab w:val="num" w:pos="993"/>
        </w:tabs>
        <w:spacing w:after="160" w:line="278" w:lineRule="auto"/>
        <w:jc w:val="both"/>
        <w:rPr>
          <w:rFonts w:ascii="Arial" w:hAnsi="Arial" w:cs="Arial"/>
          <w:sz w:val="20"/>
          <w:szCs w:val="20"/>
        </w:rPr>
      </w:pPr>
      <w:r w:rsidRPr="009B3FEF">
        <w:rPr>
          <w:rFonts w:ascii="Arial" w:hAnsi="Arial" w:cs="Arial"/>
          <w:sz w:val="20"/>
          <w:szCs w:val="20"/>
        </w:rPr>
        <w:t>rejestracja Dziennika Budowy.</w:t>
      </w:r>
    </w:p>
    <w:p w14:paraId="758D71DB" w14:textId="77777777" w:rsidR="00300BD3" w:rsidRPr="001E1945" w:rsidRDefault="00300BD3" w:rsidP="0066443D">
      <w:pPr>
        <w:pStyle w:val="Akapitzlist"/>
        <w:spacing w:after="120"/>
        <w:ind w:left="993"/>
        <w:jc w:val="both"/>
        <w:rPr>
          <w:rFonts w:ascii="Arial" w:hAnsi="Arial" w:cs="Arial"/>
          <w:sz w:val="20"/>
          <w:szCs w:val="20"/>
        </w:rPr>
      </w:pPr>
    </w:p>
    <w:p w14:paraId="6FE498B3" w14:textId="45D7D4DF" w:rsidR="009F7417" w:rsidRDefault="009F7417" w:rsidP="009B3FEF">
      <w:pPr>
        <w:pStyle w:val="Ustp"/>
        <w:numPr>
          <w:ilvl w:val="1"/>
          <w:numId w:val="12"/>
        </w:numPr>
        <w:rPr>
          <w:rFonts w:ascii="Arial" w:hAnsi="Arial" w:cs="Arial"/>
          <w:sz w:val="20"/>
          <w:szCs w:val="20"/>
        </w:rPr>
      </w:pPr>
      <w:r>
        <w:rPr>
          <w:rFonts w:ascii="Arial" w:hAnsi="Arial" w:cs="Arial"/>
          <w:sz w:val="20"/>
          <w:szCs w:val="20"/>
        </w:rPr>
        <w:t xml:space="preserve">Mające zastosowanie zasady realizacji Przedmiotu Umowy, obowiązujące u Zamawiającego: </w:t>
      </w:r>
    </w:p>
    <w:p w14:paraId="1C274462" w14:textId="298898F6"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wymagania zawarte w regulacjach wewnętrznych Zamawiającego umieszczone na stronie: www.psgaz.pl w zakładce: Dla kontrahenta/ Wymagania dla wykonawców/ Wymagania procesu inwestycyjnego, tj.: </w:t>
      </w:r>
    </w:p>
    <w:p w14:paraId="29771F19" w14:textId="16A3AF66"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Procedury Realizacja inwestycji i remontów w PSG Aktualizacja z 30.04.2025r. do Wydania 3 z dnia 15.11.2021r.</w:t>
      </w:r>
    </w:p>
    <w:p w14:paraId="59F0BE19" w14:textId="6BDD1BE3" w:rsidR="00586A05" w:rsidRPr="00586A05" w:rsidRDefault="00586A05" w:rsidP="00FF11B0">
      <w:pPr>
        <w:pStyle w:val="Ustp"/>
        <w:numPr>
          <w:ilvl w:val="3"/>
          <w:numId w:val="11"/>
        </w:numPr>
        <w:tabs>
          <w:tab w:val="clear" w:pos="2126"/>
          <w:tab w:val="num" w:pos="993"/>
        </w:tabs>
        <w:ind w:left="993" w:hanging="284"/>
        <w:rPr>
          <w:rFonts w:ascii="Arial" w:hAnsi="Arial" w:cs="Arial"/>
          <w:sz w:val="20"/>
          <w:szCs w:val="20"/>
        </w:rPr>
      </w:pPr>
      <w:r w:rsidRPr="00586A05">
        <w:rPr>
          <w:rFonts w:ascii="Arial" w:hAnsi="Arial" w:cs="Arial"/>
          <w:sz w:val="20"/>
          <w:szCs w:val="20"/>
        </w:rPr>
        <w:t>Załączniki do Zasad wykonywania inwentaryzacji i waloryzacji przyrodniczej obszaru oddziaływania, sprawowania nadzoru przyrodniczego oraz wykonywania Planu Zadań Ochrony Środowiska dla inwestycji PSG sp. z o. o. Wydanie 2 z dnia 16.12.2024 r.</w:t>
      </w:r>
    </w:p>
    <w:p w14:paraId="03B9B1E2"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oraz inne regulacje, właściwe dla zakresu realizowanego zadania, przy czym po stronie Wykonawcy leży obowiązek weryfikacji aktualnego stanu tych regulacji;</w:t>
      </w:r>
    </w:p>
    <w:p w14:paraId="05E9D4B1" w14:textId="77777777" w:rsidR="00586A05" w:rsidRPr="00586A05" w:rsidRDefault="00586A05" w:rsidP="00586A05">
      <w:pPr>
        <w:pStyle w:val="Ustp"/>
        <w:numPr>
          <w:ilvl w:val="1"/>
          <w:numId w:val="11"/>
        </w:numPr>
        <w:rPr>
          <w:rFonts w:ascii="Arial" w:hAnsi="Arial" w:cs="Arial"/>
          <w:sz w:val="20"/>
          <w:szCs w:val="20"/>
        </w:rPr>
      </w:pPr>
      <w:r w:rsidRPr="00586A05">
        <w:rPr>
          <w:rFonts w:ascii="Arial" w:hAnsi="Arial" w:cs="Arial"/>
          <w:sz w:val="20"/>
          <w:szCs w:val="20"/>
        </w:rPr>
        <w:t xml:space="preserve">standardy i wytyczne obowiązujące u Zamawiającego, określone na stronie: www.psgaz.pl w zakładce: Dla kontrahenta/ Wymagania dla wykonawców/ Wymagania techniczne, tj.: </w:t>
      </w:r>
    </w:p>
    <w:p w14:paraId="76913681" w14:textId="77777777"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1. Wdrożone w PSG Standardy Techniczne Izby Gospodarczej Gazownictwa:</w:t>
      </w:r>
    </w:p>
    <w:p w14:paraId="3BE4F983" w14:textId="64DC22B5"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Wzorcowanie gazomierzy przy użyciu gazu ziemnego przy ciśnieniu ≥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(ST-IGG-0101:2022) obowiązuje od 01.10.2022r,</w:t>
      </w:r>
    </w:p>
    <w:p w14:paraId="5A44D9CD" w14:textId="0C81D7CF"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Protokół komunikacyjny SMART-GAS (ST-IGG-0201:2023) obowiązuje od 01.05.2024r,</w:t>
      </w:r>
    </w:p>
    <w:p w14:paraId="1E6464B1" w14:textId="1B385D7B" w:rsidR="00586A05" w:rsidRPr="00586A05" w:rsidRDefault="00586A05" w:rsidP="00FF11B0">
      <w:pPr>
        <w:pStyle w:val="Ustp"/>
        <w:numPr>
          <w:ilvl w:val="0"/>
          <w:numId w:val="60"/>
        </w:numPr>
        <w:rPr>
          <w:rFonts w:ascii="Arial" w:hAnsi="Arial" w:cs="Arial"/>
          <w:sz w:val="20"/>
          <w:szCs w:val="20"/>
        </w:rPr>
      </w:pPr>
      <w:r w:rsidRPr="00586A05">
        <w:rPr>
          <w:rFonts w:ascii="Arial" w:hAnsi="Arial" w:cs="Arial"/>
          <w:sz w:val="20"/>
          <w:szCs w:val="20"/>
        </w:rPr>
        <w:t xml:space="preserve">Pomiary i rozliczenia paliwa gazowego (ST-IGG-0202:2024) obowiązuje od 02.06.2025r, </w:t>
      </w:r>
    </w:p>
    <w:p w14:paraId="0C779E44" w14:textId="74D89E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Budowa i eksploatacja układów pomiarowych (ST-IGG-0203:2022) obowiązuje od 03.04.2023r, </w:t>
      </w:r>
    </w:p>
    <w:p w14:paraId="63FF4083" w14:textId="033CFC7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Przeliczniki i rejestratory (ST-IGG-0204:2023) obowiązuje od 01.01.2024r,</w:t>
      </w:r>
    </w:p>
    <w:p w14:paraId="525AC911" w14:textId="30A121B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procesowe do analizy składu gazu ziemnego (ST-IGG-0205:2023) obowiązuje od 01.01.2024r,</w:t>
      </w:r>
    </w:p>
    <w:p w14:paraId="7FE06518" w14:textId="698D799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Ocena jakości gazów ziemnych. Chromatografy gazowe laboratoryjne do analizy składu gazu ziemnego (ST-IGG-0206:2023) obowiązuje od 15.03.2024r,</w:t>
      </w:r>
    </w:p>
    <w:p w14:paraId="5E933457" w14:textId="013058AE"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Protokół komunikacyjny GAZ-MODEM 3 (ST-IGG-0207:2015) obowiązuje od 01.01.2017r,</w:t>
      </w:r>
    </w:p>
    <w:p w14:paraId="504BD9BA" w14:textId="339CA261"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Ocena jakości gazów ziemnych. Chromatografy gazowe do oceny zawartości związków siarki w gazie ziemnym (ST-IGG-0208:2025) obowiązuje od 01.02.2026r,  </w:t>
      </w:r>
    </w:p>
    <w:p w14:paraId="08EC9289" w14:textId="745BC12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Ocena jakości gazów ziemnych. Część 4: Przyrządy pomiarowe do wyznaczania temperatury punktu rosy wody w gazach ziemnych (ST-IGG-0209:2021) obowiązuje od 01.01.2022r, </w:t>
      </w:r>
    </w:p>
    <w:p w14:paraId="76BE3CB3" w14:textId="194DD638"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Próby ciśnieniowe gazociągów z PE o maksymalnym ciśnieniu roboczym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(ST-IGG-0303-2022) obowiązuje od 03.04.2023r, </w:t>
      </w:r>
    </w:p>
    <w:p w14:paraId="7B2BA24C" w14:textId="396E9B6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Sieci gazowe. Strefy Zagrożenia Wybuchem. Ocena i Wyznaczanie (ST-IGG-0401:2015) obowiązuje od 01.01.2017r, </w:t>
      </w:r>
    </w:p>
    <w:p w14:paraId="53FE46CD" w14:textId="13043F3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projektowania, budowy oraz przekazania do użytkowania (ST-IGG-0501:2023) obowiązuje od 01.01.2024r, </w:t>
      </w:r>
    </w:p>
    <w:p w14:paraId="5CEF16CA" w14:textId="0A8C262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Zespoły gazowe na przyłączach. Wymagania w zakresie projektowania, budowy oraz przekazania do użytkowania (ST-IGG-0502:2023) obowiązuje od 01.01.2024r, </w:t>
      </w:r>
    </w:p>
    <w:p w14:paraId="5B4A27EF" w14:textId="083DFF8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Stacje gazowe w przesyle i dystrybucji dla ciśnień wejściowych do 10 </w:t>
      </w:r>
      <w:proofErr w:type="spellStart"/>
      <w:r w:rsidRPr="00586A05">
        <w:rPr>
          <w:rFonts w:ascii="Arial" w:hAnsi="Arial" w:cs="Arial"/>
          <w:sz w:val="20"/>
          <w:szCs w:val="20"/>
        </w:rPr>
        <w:t>MPa</w:t>
      </w:r>
      <w:proofErr w:type="spellEnd"/>
      <w:r w:rsidRPr="00586A05">
        <w:rPr>
          <w:rFonts w:ascii="Arial" w:hAnsi="Arial" w:cs="Arial"/>
          <w:sz w:val="20"/>
          <w:szCs w:val="20"/>
        </w:rPr>
        <w:t xml:space="preserve"> włącznie. Wymagania w zakresie obsługi (ST-IGG-0503:2023) obowiązuje od 01.01.2024r, </w:t>
      </w:r>
    </w:p>
    <w:p w14:paraId="46EAF2E3" w14:textId="5B790757"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Wymagania funkcjonalne i zalecenia (ST-IGG-0601:2020) obowiązuje od 01.08.2021r, </w:t>
      </w:r>
    </w:p>
    <w:p w14:paraId="3E74B9FE" w14:textId="5D3DE9C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Ochrona przed korozją zewnętrzną stalowych gazociągów lądowych. Ochrona katodowa. Projektowanie, budowa i użytkowanie (ST-IGG-0602:2022) obowiązuje od 03.04.2023r, </w:t>
      </w:r>
    </w:p>
    <w:p w14:paraId="1F1022B6" w14:textId="4CFBB879"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dotyczące postępowania ze środkami nawaniającymi oraz ich przechowywania i transportu (ST-IGG-0702:2019) obowiązuje od 01.07.2020r, </w:t>
      </w:r>
    </w:p>
    <w:p w14:paraId="49106700" w14:textId="08DE8A04"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Wymagania dla </w:t>
      </w:r>
      <w:proofErr w:type="spellStart"/>
      <w:r w:rsidRPr="00586A05">
        <w:rPr>
          <w:rFonts w:ascii="Arial" w:hAnsi="Arial" w:cs="Arial"/>
          <w:sz w:val="20"/>
          <w:szCs w:val="20"/>
        </w:rPr>
        <w:t>nawanialni</w:t>
      </w:r>
      <w:proofErr w:type="spellEnd"/>
      <w:r w:rsidRPr="00586A05">
        <w:rPr>
          <w:rFonts w:ascii="Arial" w:hAnsi="Arial" w:cs="Arial"/>
          <w:sz w:val="20"/>
          <w:szCs w:val="20"/>
        </w:rPr>
        <w:t xml:space="preserve"> (ST-IGG-0703:2019) obowiązuje od 01.07.2020r, </w:t>
      </w:r>
    </w:p>
    <w:p w14:paraId="154C3E66" w14:textId="782F276F"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Kontrola nawaniania paliw gazowych metodami </w:t>
      </w:r>
      <w:proofErr w:type="spellStart"/>
      <w:r w:rsidRPr="00586A05">
        <w:rPr>
          <w:rFonts w:ascii="Arial" w:hAnsi="Arial" w:cs="Arial"/>
          <w:sz w:val="20"/>
          <w:szCs w:val="20"/>
        </w:rPr>
        <w:t>odorymetrycznymi</w:t>
      </w:r>
      <w:proofErr w:type="spellEnd"/>
      <w:r w:rsidRPr="00586A05">
        <w:rPr>
          <w:rFonts w:ascii="Arial" w:hAnsi="Arial" w:cs="Arial"/>
          <w:sz w:val="20"/>
          <w:szCs w:val="20"/>
        </w:rPr>
        <w:t xml:space="preserve"> (ST-IGG-0704:2019) obowiązuje od 01.07.2020r, </w:t>
      </w:r>
    </w:p>
    <w:p w14:paraId="290288E7" w14:textId="2AF3305B"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Nawanianie paliw gazowych. Metody oznaczania zawartości </w:t>
      </w:r>
      <w:proofErr w:type="spellStart"/>
      <w:r w:rsidRPr="00586A05">
        <w:rPr>
          <w:rFonts w:ascii="Arial" w:hAnsi="Arial" w:cs="Arial"/>
          <w:sz w:val="20"/>
          <w:szCs w:val="20"/>
        </w:rPr>
        <w:t>tetrahydrotiofenu</w:t>
      </w:r>
      <w:proofErr w:type="spellEnd"/>
      <w:r w:rsidRPr="00586A05">
        <w:rPr>
          <w:rFonts w:ascii="Arial" w:hAnsi="Arial" w:cs="Arial"/>
          <w:sz w:val="20"/>
          <w:szCs w:val="20"/>
        </w:rPr>
        <w:t xml:space="preserve"> (THT) (ST-IGG-0705:2019) obowiązuje od 01.07.2020r, </w:t>
      </w:r>
    </w:p>
    <w:p w14:paraId="614AC215" w14:textId="1D9DF376"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stalowe. Obliczenia wytrzymałościowe – grubość ścianki (ST-IGG-0901:2024) obowiązuje od 15.07.2025r, </w:t>
      </w:r>
    </w:p>
    <w:p w14:paraId="0C049A5D" w14:textId="6F1AD68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 Próby ciśnieniowe gazociągów stalowych (ST-IGG-0902:2025) obowiązuje od 01.02.2026r, </w:t>
      </w:r>
    </w:p>
    <w:p w14:paraId="27A2A97E" w14:textId="0D553630"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Gazociągi. Oznakowanie trasy gazociągów. Wymagania ogólne (ST-IGG-1001:2023) obowi</w:t>
      </w:r>
      <w:r w:rsidR="0005176A">
        <w:rPr>
          <w:rFonts w:ascii="Arial" w:hAnsi="Arial" w:cs="Arial"/>
          <w:sz w:val="20"/>
          <w:szCs w:val="20"/>
        </w:rPr>
        <w:t>ą</w:t>
      </w:r>
      <w:r w:rsidRPr="00586A05">
        <w:rPr>
          <w:rFonts w:ascii="Arial" w:hAnsi="Arial" w:cs="Arial"/>
          <w:sz w:val="20"/>
          <w:szCs w:val="20"/>
        </w:rPr>
        <w:t>zuje od 01.10.2023r,</w:t>
      </w:r>
    </w:p>
    <w:p w14:paraId="264D1A18" w14:textId="3790D0D5"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Oznakowanie ostrzegające i lokalizacyjne. Wymagania i badania (ST-IGG-1002:2023) obowiązuje od 01.10.2023r, </w:t>
      </w:r>
    </w:p>
    <w:p w14:paraId="76EEE3F5" w14:textId="7D00AA13"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Słupki </w:t>
      </w:r>
      <w:proofErr w:type="spellStart"/>
      <w:r w:rsidRPr="00586A05">
        <w:rPr>
          <w:rFonts w:ascii="Arial" w:hAnsi="Arial" w:cs="Arial"/>
          <w:sz w:val="20"/>
          <w:szCs w:val="20"/>
        </w:rPr>
        <w:t>oznaczeniowe</w:t>
      </w:r>
      <w:proofErr w:type="spellEnd"/>
      <w:r w:rsidRPr="00586A05">
        <w:rPr>
          <w:rFonts w:ascii="Arial" w:hAnsi="Arial" w:cs="Arial"/>
          <w:sz w:val="20"/>
          <w:szCs w:val="20"/>
        </w:rPr>
        <w:t xml:space="preserve"> i </w:t>
      </w:r>
      <w:proofErr w:type="spellStart"/>
      <w:r w:rsidRPr="00586A05">
        <w:rPr>
          <w:rFonts w:ascii="Arial" w:hAnsi="Arial" w:cs="Arial"/>
          <w:sz w:val="20"/>
          <w:szCs w:val="20"/>
        </w:rPr>
        <w:t>oznaczeniowo</w:t>
      </w:r>
      <w:proofErr w:type="spellEnd"/>
      <w:r w:rsidRPr="00586A05">
        <w:rPr>
          <w:rFonts w:ascii="Arial" w:hAnsi="Arial" w:cs="Arial"/>
          <w:sz w:val="20"/>
          <w:szCs w:val="20"/>
        </w:rPr>
        <w:t xml:space="preserve">-pomiarowe. Wymagania i badania (ST-IGG-1003:2023) obowiązuje od 01.10.2023r, </w:t>
      </w:r>
    </w:p>
    <w:p w14:paraId="45AC14A8" w14:textId="66DB2DEA"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Gazociągi. Tablice orientacyjne. Wymagania i badania (ST-IGG-1004:2023) obowiązuje od 01.10.2023r, </w:t>
      </w:r>
    </w:p>
    <w:p w14:paraId="75A1452C" w14:textId="697D061C" w:rsidR="00586A05" w:rsidRPr="00586A05" w:rsidRDefault="00586A05" w:rsidP="0001479A">
      <w:pPr>
        <w:pStyle w:val="Ustp"/>
        <w:numPr>
          <w:ilvl w:val="0"/>
          <w:numId w:val="60"/>
        </w:numPr>
        <w:rPr>
          <w:rFonts w:ascii="Arial" w:hAnsi="Arial" w:cs="Arial"/>
          <w:sz w:val="20"/>
          <w:szCs w:val="20"/>
        </w:rPr>
      </w:pPr>
      <w:r w:rsidRPr="00586A05">
        <w:rPr>
          <w:rFonts w:ascii="Arial" w:hAnsi="Arial" w:cs="Arial"/>
          <w:sz w:val="20"/>
          <w:szCs w:val="20"/>
        </w:rPr>
        <w:t xml:space="preserve">Połączenia PE/stal dla gazu ziemnego wraz ze stalowymi elementami do włączeń oraz elementami do przyłączeń (ST-IGG-1101:2017) obowiązuje od 01.11.2017r, </w:t>
      </w:r>
    </w:p>
    <w:p w14:paraId="46E7A883" w14:textId="1EBDC585"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sieci gazowej (ST-IGG-1201:2014) obowiązuje od 01.01.2017r, </w:t>
      </w:r>
    </w:p>
    <w:p w14:paraId="4038896C" w14:textId="27004EC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Metoda próżniowa. Odpowietrzenie i napełnienie gazem ziemnym instalacji gazowej. Kontrolna próba szczelności (ST-IGG-1202:2014) obowiązuje od 01.01.2017r, </w:t>
      </w:r>
    </w:p>
    <w:p w14:paraId="53FCDA49" w14:textId="1223B70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lastRenderedPageBreak/>
        <w:t xml:space="preserve">Rozruch i ruch próbny. Wymagania dotyczące postępowania i dokumentowania czynności związanych z rozruchem i ruchem próbnym (ST-IGG-1301:2022) obowiązuje od 03.04.2023r,  </w:t>
      </w:r>
    </w:p>
    <w:p w14:paraId="264F0B7F" w14:textId="4FB15976"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gazomierzy miechowych (ST-IGG-1401:2021) obowiązuje od 01.01.2023r, </w:t>
      </w:r>
    </w:p>
    <w:p w14:paraId="4178CCF8" w14:textId="4B358428"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Kody kreskowe dla urządzeń w punktach gazowych. Kody kreskowe dla reduktorów (ST-IGG-1402:2021) obowiązuje od 01.09.2022r, </w:t>
      </w:r>
    </w:p>
    <w:p w14:paraId="525C2B05" w14:textId="2BA2884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Kody kreskowe dla urządzeń w punktach gazowych. Kody kreskowe dla plomb (ST-IGG-1403:2021) obowiązuje od 01.09.2022r,</w:t>
      </w:r>
    </w:p>
    <w:p w14:paraId="34EB525B" w14:textId="77CD2F4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Filtry do stosowania na sieciach gazowych (ST-IGG-1501:2015) obowiązuje od 01.01.2017r, </w:t>
      </w:r>
    </w:p>
    <w:p w14:paraId="42C34A58" w14:textId="4DCAA8C3"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Kontrola połączeń zgrzewanych doczołowo i elektrooporowo przy budowie gazociągów z polietylenu. Wymagania i zalecenia (ST-IGG-1901:2016) obowiązuje od 01.01.2017r, </w:t>
      </w:r>
    </w:p>
    <w:p w14:paraId="5907F147" w14:textId="39B60260"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Gazociągi dystrybucyjne. Warunki techniczne zamykania przepływu w gazociągach z polietylenu metodą zaciskania. Wymagania i zalecenia (ST-IGG-2103:2018) obowiązuje od 01.09.2019r, </w:t>
      </w:r>
    </w:p>
    <w:p w14:paraId="20C00C6F" w14:textId="6C4561E7"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Zasady rozliczeń paliw gazowych w jednostkach energii (ST-IGG-2701:2018) obowiązuje od 01.11.2018r,</w:t>
      </w:r>
    </w:p>
    <w:p w14:paraId="02A9B76C" w14:textId="16B1F1A9"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Rozliczanie dostaw LNG na obiektach małej skali (ST-IGG-2702:2025) obowiązuje od 15.07.2025r,</w:t>
      </w:r>
    </w:p>
    <w:p w14:paraId="43EE6D72" w14:textId="0198D1DA"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Określanie ciśnienia roboczego dla gazociągów stalowych (powyżej 0,5 </w:t>
      </w:r>
      <w:proofErr w:type="spellStart"/>
      <w:r w:rsidRPr="00586A05">
        <w:rPr>
          <w:rFonts w:ascii="Arial" w:hAnsi="Arial" w:cs="Arial"/>
          <w:sz w:val="20"/>
          <w:szCs w:val="20"/>
        </w:rPr>
        <w:t>MPa</w:t>
      </w:r>
      <w:proofErr w:type="spellEnd"/>
      <w:r w:rsidRPr="00586A05">
        <w:rPr>
          <w:rFonts w:ascii="Arial" w:hAnsi="Arial" w:cs="Arial"/>
          <w:sz w:val="20"/>
          <w:szCs w:val="20"/>
        </w:rPr>
        <w:t xml:space="preserve">) na podstawie defektów oraz dobór metod ich naprawy (ST-IGG-2801:2020) obowiązuje od 01.08.2021r, </w:t>
      </w:r>
    </w:p>
    <w:p w14:paraId="2CE985A2" w14:textId="60DC5222"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Technologie </w:t>
      </w:r>
      <w:proofErr w:type="spellStart"/>
      <w:r w:rsidRPr="00586A05">
        <w:rPr>
          <w:rFonts w:ascii="Arial" w:hAnsi="Arial" w:cs="Arial"/>
          <w:sz w:val="20"/>
          <w:szCs w:val="20"/>
        </w:rPr>
        <w:t>bezwykopowe</w:t>
      </w:r>
      <w:proofErr w:type="spellEnd"/>
      <w:r w:rsidRPr="00586A05">
        <w:rPr>
          <w:rFonts w:ascii="Arial" w:hAnsi="Arial" w:cs="Arial"/>
          <w:sz w:val="20"/>
          <w:szCs w:val="20"/>
        </w:rPr>
        <w:t xml:space="preserve">. Horyzontalne przewierty sterowane (ST-IGG-3301:2021) obowiązuje od 01.09.2022r, </w:t>
      </w:r>
    </w:p>
    <w:p w14:paraId="15B872D1" w14:textId="7D4F6224" w:rsidR="00586A05" w:rsidRPr="00586A05" w:rsidRDefault="00586A05" w:rsidP="00942DFB">
      <w:pPr>
        <w:pStyle w:val="Ustp"/>
        <w:numPr>
          <w:ilvl w:val="0"/>
          <w:numId w:val="60"/>
        </w:numPr>
        <w:rPr>
          <w:rFonts w:ascii="Arial" w:hAnsi="Arial" w:cs="Arial"/>
          <w:sz w:val="20"/>
          <w:szCs w:val="20"/>
        </w:rPr>
      </w:pPr>
      <w:r w:rsidRPr="00586A05">
        <w:rPr>
          <w:rFonts w:ascii="Arial" w:hAnsi="Arial" w:cs="Arial"/>
          <w:sz w:val="20"/>
          <w:szCs w:val="20"/>
        </w:rPr>
        <w:t xml:space="preserve">Wymagania jakościowe i techniczne dla </w:t>
      </w:r>
      <w:proofErr w:type="spellStart"/>
      <w:r w:rsidRPr="00586A05">
        <w:rPr>
          <w:rFonts w:ascii="Arial" w:hAnsi="Arial" w:cs="Arial"/>
          <w:sz w:val="20"/>
          <w:szCs w:val="20"/>
        </w:rPr>
        <w:t>biometanu</w:t>
      </w:r>
      <w:proofErr w:type="spellEnd"/>
      <w:r w:rsidRPr="00586A05">
        <w:rPr>
          <w:rFonts w:ascii="Arial" w:hAnsi="Arial" w:cs="Arial"/>
          <w:sz w:val="20"/>
          <w:szCs w:val="20"/>
        </w:rPr>
        <w:t xml:space="preserve"> wprowadzanego do sieci dystrybucyjnej. Część 1. Wymagania jakościowe (ST-IGG-3501:2019) obowiązuje od 12.01.2021r, </w:t>
      </w:r>
    </w:p>
    <w:p w14:paraId="4DC4B235" w14:textId="124A06DD" w:rsidR="00586A05" w:rsidRPr="00942DFB" w:rsidRDefault="00586A05" w:rsidP="00942DFB">
      <w:pPr>
        <w:pStyle w:val="Ustp"/>
        <w:numPr>
          <w:ilvl w:val="0"/>
          <w:numId w:val="60"/>
        </w:numPr>
        <w:ind w:left="1560" w:hanging="426"/>
        <w:rPr>
          <w:rFonts w:ascii="Arial" w:hAnsi="Arial" w:cs="Arial"/>
          <w:sz w:val="20"/>
          <w:szCs w:val="20"/>
        </w:rPr>
      </w:pPr>
      <w:r w:rsidRPr="00942DFB">
        <w:rPr>
          <w:rFonts w:ascii="Arial" w:hAnsi="Arial" w:cs="Arial"/>
          <w:sz w:val="20"/>
          <w:szCs w:val="20"/>
        </w:rPr>
        <w:t xml:space="preserve">Wymagania techniczne dla infrastruktury służącej do przyłączania </w:t>
      </w:r>
      <w:proofErr w:type="spellStart"/>
      <w:r w:rsidRPr="00942DFB">
        <w:rPr>
          <w:rFonts w:ascii="Arial" w:hAnsi="Arial" w:cs="Arial"/>
          <w:sz w:val="20"/>
          <w:szCs w:val="20"/>
        </w:rPr>
        <w:t>biometanowni</w:t>
      </w:r>
      <w:proofErr w:type="spellEnd"/>
      <w:r w:rsidRPr="00942DFB">
        <w:rPr>
          <w:rFonts w:ascii="Arial" w:hAnsi="Arial" w:cs="Arial"/>
          <w:sz w:val="20"/>
          <w:szCs w:val="20"/>
        </w:rPr>
        <w:t xml:space="preserve"> do sieci gazowej (ST-IGG-3502:2024) obowiązuje od 02.06.2025r, </w:t>
      </w:r>
    </w:p>
    <w:p w14:paraId="0DF56F1A" w14:textId="451BB39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1 – Wymagania dla śluz oraz dla rurociągów (ST-IGG-3601:2023) obowiązuje od 01.10.2023r, </w:t>
      </w:r>
    </w:p>
    <w:p w14:paraId="1BB3F5BD" w14:textId="6D332B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Inspekcja rurociągów tłokami. Część 2 – Czyszczenie i inspekcja tłokami pomiarowymi (ST-IGG-3602:2023) obowiązuje od 01.10.2023r, </w:t>
      </w:r>
    </w:p>
    <w:p w14:paraId="61E71D76" w14:textId="75EDC03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Projektowanie, budowa i użytkowanie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skroplonego gazu ziemnego LNG. Wymagania i zalecenia (ST-IGG-3708:2021) obowiązuje od 01.09.2022r,</w:t>
      </w:r>
    </w:p>
    <w:p w14:paraId="7A6234D8" w14:textId="377117D6"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Klasyfikacja, oznaczanie, wymagania i ocena jakości (ST-IGG-4401:2022) obowiązuje od 03.04.2023r, </w:t>
      </w:r>
    </w:p>
    <w:p w14:paraId="249241C6" w14:textId="116D61DF"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przesyłowej (ST-IGG-4402:2022) obowiązuje od 03.04.2023r, </w:t>
      </w:r>
    </w:p>
    <w:p w14:paraId="19F213C9" w14:textId="5155A7A8"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 xml:space="preserve">Paliwa gazowe. Jakość paliw gazowych w sieci dystrybucyjnej (ST-IGG-4403:2022) obowiązuje od 03.04.2023r, </w:t>
      </w:r>
    </w:p>
    <w:p w14:paraId="76EDCB1A" w14:textId="22FFFA00"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Urządzenia przesyłowe. Pasy eksploatacyjne. Wymagania ogólne dotyczące wyznaczania szerokości pasa eksploatacyjnego (ZN-G-7001:2014) obowiązuje od 06.07.2015r,</w:t>
      </w:r>
    </w:p>
    <w:p w14:paraId="1B95906B" w14:textId="447F6E1D"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Spawalnictwo. Spawanie stalowych rurociągów związanych z wydobyciem oraz transportem gazu ziemnego i ropy naftowej. Wymagania ogólne (ZN-G-8001:2017) obowiązuje od 01.06.2018r,</w:t>
      </w:r>
    </w:p>
    <w:p w14:paraId="53D228F8" w14:textId="62929759"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lastRenderedPageBreak/>
        <w:t>Infrastruktura gazowa - Rurociągi o maksymalnym ciśnieniu roboczym powyżej 16 bar - Wymagania funkcjonalne (PN-EN 1594) - Wykaz norm związanych ze spawalnictwem PSG 15.01.2019r,</w:t>
      </w:r>
    </w:p>
    <w:p w14:paraId="407A929A" w14:textId="02FF4DE2"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3: Szczegółowe wymagania funkcjonalne dla stali. (PN-EN 12007-3) - Wykaz norm związanych ze spawalnictwem PSG 15.01.2019r,</w:t>
      </w:r>
    </w:p>
    <w:p w14:paraId="3956F5FD" w14:textId="795F60C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Rurociągi o maksymalnym ciśnieniu roboczym do 16 bar włącznie - Część 4: Szczegółowe wymagania funkcjonalne dla renowacji, (PN-EN 12007-4) - Wykaz norm związanych ze spawalnictwem PSG 15.01.2019r,</w:t>
      </w:r>
    </w:p>
    <w:p w14:paraId="5827AECB" w14:textId="1B9AFF33"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Infrastruktura gazowa - Spawanie stalowych układów rurowych - Wymagania funkcjonalne.( PN-EN 12732) - Wykaz norm związanych ze spawalnictwem PSG 15.01.2019r,</w:t>
      </w:r>
    </w:p>
    <w:p w14:paraId="05699151" w14:textId="4516DCDB" w:rsidR="00586A05" w:rsidRPr="00586A05" w:rsidRDefault="00586A05" w:rsidP="00B20CBA">
      <w:pPr>
        <w:pStyle w:val="Ustp"/>
        <w:numPr>
          <w:ilvl w:val="0"/>
          <w:numId w:val="60"/>
        </w:numPr>
        <w:rPr>
          <w:rFonts w:ascii="Arial" w:hAnsi="Arial" w:cs="Arial"/>
          <w:sz w:val="20"/>
          <w:szCs w:val="20"/>
        </w:rPr>
      </w:pPr>
      <w:r w:rsidRPr="00586A05">
        <w:rPr>
          <w:rFonts w:ascii="Arial" w:hAnsi="Arial" w:cs="Arial"/>
          <w:sz w:val="20"/>
          <w:szCs w:val="20"/>
        </w:rPr>
        <w:t>Przemysł naftowy i gazowniczy - Systemy rurociągów przesyłowych - Spawanie rurociągów (PN-EN 14163) - Wykaz norm związanych ze spawalnictwem PSG 15.01.2019r,</w:t>
      </w:r>
    </w:p>
    <w:p w14:paraId="3DF895A9" w14:textId="77777777" w:rsidR="00586A05" w:rsidRPr="00586A05" w:rsidRDefault="00586A05" w:rsidP="00586A05">
      <w:pPr>
        <w:pStyle w:val="Ustp"/>
        <w:tabs>
          <w:tab w:val="clear" w:pos="1080"/>
        </w:tabs>
        <w:ind w:left="709" w:firstLine="0"/>
        <w:rPr>
          <w:rFonts w:ascii="Arial" w:hAnsi="Arial" w:cs="Arial"/>
          <w:sz w:val="20"/>
          <w:szCs w:val="20"/>
        </w:rPr>
      </w:pPr>
    </w:p>
    <w:p w14:paraId="049247F2"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2.  Zasady organizacji, wykonywania i dokumentowania prac </w:t>
      </w:r>
      <w:proofErr w:type="spellStart"/>
      <w:r w:rsidRPr="00586A05">
        <w:rPr>
          <w:rFonts w:ascii="Arial" w:hAnsi="Arial" w:cs="Arial"/>
          <w:sz w:val="20"/>
          <w:szCs w:val="20"/>
        </w:rPr>
        <w:t>gazoniebezpiecznych</w:t>
      </w:r>
      <w:proofErr w:type="spellEnd"/>
      <w:r w:rsidRPr="00586A05">
        <w:rPr>
          <w:rFonts w:ascii="Arial" w:hAnsi="Arial" w:cs="Arial"/>
          <w:sz w:val="20"/>
          <w:szCs w:val="20"/>
        </w:rPr>
        <w:t xml:space="preserve"> w Polskiej Spółce Gazownictwa. Aktualizacja z dnia 17.12.2025 do Wydania 4. z dnia 27 grudnia 2024 roku.</w:t>
      </w:r>
    </w:p>
    <w:p w14:paraId="7ADEB054" w14:textId="77777777"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3. Instrukcja wydawania Warunków Technicznych budowy, przebudowy i remontu sieci gazowych Aktualizacja z dnia 02.12.2025 r. do wydania 2 z dnia 12 grudnia 2018 r</w:t>
      </w:r>
    </w:p>
    <w:p w14:paraId="4C1F872B" w14:textId="16DC075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4. Zasady projektowania gazociągów stalowych niskiego i średniego ciśnienia oraz gazociągów</w:t>
      </w:r>
      <w:r>
        <w:rPr>
          <w:rFonts w:ascii="Arial" w:hAnsi="Arial" w:cs="Arial"/>
          <w:sz w:val="20"/>
          <w:szCs w:val="20"/>
        </w:rPr>
        <w:t xml:space="preserve"> </w:t>
      </w:r>
      <w:r w:rsidRPr="00586A05">
        <w:rPr>
          <w:rFonts w:ascii="Arial" w:hAnsi="Arial" w:cs="Arial"/>
          <w:sz w:val="20"/>
          <w:szCs w:val="20"/>
        </w:rPr>
        <w:t>polietylenowych Aktualizacja z 19.12.2023 r. do Wydania 3 z 10 października 2022 r.,</w:t>
      </w:r>
    </w:p>
    <w:p w14:paraId="11FC868F" w14:textId="12122B03"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5. Zasady projektowania gazociągów podwyższonego średniego i wysokiego ciśnienia Wydanie 3 z 07 września 2022 r.</w:t>
      </w:r>
    </w:p>
    <w:p w14:paraId="1356AF56" w14:textId="5E08D17A"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6. Zasady budowy, technologii zgrzewania i napraw polietylenowych sieci gazowych Aktualizacja z 05.02.2026 r. do Wydania 4 z 18 grudnia 2025 r.,</w:t>
      </w:r>
    </w:p>
    <w:p w14:paraId="7F913627" w14:textId="2161EE31"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7</w:t>
      </w:r>
      <w:r w:rsidR="009F0AC9">
        <w:rPr>
          <w:rFonts w:ascii="Arial" w:hAnsi="Arial" w:cs="Arial"/>
          <w:sz w:val="20"/>
          <w:szCs w:val="20"/>
        </w:rPr>
        <w:t xml:space="preserve">. </w:t>
      </w:r>
      <w:r w:rsidRPr="00586A05">
        <w:rPr>
          <w:rFonts w:ascii="Arial" w:hAnsi="Arial" w:cs="Arial"/>
          <w:sz w:val="20"/>
          <w:szCs w:val="20"/>
        </w:rPr>
        <w:t>Zasady budowy, technologii spajania i napraw stalowych sieci gazowych. Aktualizacja z 03.02.2026r do Wydanie 4 z 16 grudnia 2024 r.</w:t>
      </w:r>
    </w:p>
    <w:p w14:paraId="00D7740D" w14:textId="3AA3BE46"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 xml:space="preserve">8. Zasady projektowania i budowy stacji gazowych i zespołów gazowych na przyłączu  Wydanie 4  z dnia 09 grudnia 2025 r., </w:t>
      </w:r>
    </w:p>
    <w:p w14:paraId="648BD031" w14:textId="5E1F460D" w:rsidR="00586A05" w:rsidRP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t xml:space="preserve">9. </w:t>
      </w:r>
      <w:r w:rsidR="009F0AC9">
        <w:rPr>
          <w:rFonts w:ascii="Arial" w:hAnsi="Arial" w:cs="Arial"/>
          <w:sz w:val="20"/>
          <w:szCs w:val="20"/>
        </w:rPr>
        <w:t xml:space="preserve"> </w:t>
      </w:r>
      <w:r w:rsidRPr="00586A05">
        <w:rPr>
          <w:rFonts w:ascii="Arial" w:hAnsi="Arial" w:cs="Arial"/>
          <w:sz w:val="20"/>
          <w:szCs w:val="20"/>
        </w:rPr>
        <w:t xml:space="preserve">Zasady projektowania i budowy stacji </w:t>
      </w:r>
      <w:proofErr w:type="spellStart"/>
      <w:r w:rsidRPr="00586A05">
        <w:rPr>
          <w:rFonts w:ascii="Arial" w:hAnsi="Arial" w:cs="Arial"/>
          <w:sz w:val="20"/>
          <w:szCs w:val="20"/>
        </w:rPr>
        <w:t>regazyfikacji</w:t>
      </w:r>
      <w:proofErr w:type="spellEnd"/>
      <w:r w:rsidRPr="00586A05">
        <w:rPr>
          <w:rFonts w:ascii="Arial" w:hAnsi="Arial" w:cs="Arial"/>
          <w:sz w:val="20"/>
          <w:szCs w:val="20"/>
        </w:rPr>
        <w:t xml:space="preserve"> LNG. Wydanie 2 z dnia 04 sierpnia 2025r,</w:t>
      </w:r>
    </w:p>
    <w:p w14:paraId="62BECDDA"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10. Zasady projektowania i budowy ochrony przeciwkorozyjnej stalowych sieci gazowych Wydanie 3 z 22 września 2025 r.</w:t>
      </w:r>
    </w:p>
    <w:p w14:paraId="4CEC18A2" w14:textId="77777777"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11. Warunki techniczne dla standardowych szafek gazowych Aktualizacja z 16.10.2024 r. do Wydania 5 z 16 października 2024 r, obowiązuje od 24 października 2024r,</w:t>
      </w:r>
    </w:p>
    <w:p w14:paraId="17077E21" w14:textId="77F2768A"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12. Zasady wizualizacji stacji, zespołów gazowych oraz naziemnych układów gazowych Wydanie 4 z dnia 21 lipca 2025 r</w:t>
      </w:r>
    </w:p>
    <w:p w14:paraId="157E71C3" w14:textId="703F84DC" w:rsidR="00586A05" w:rsidRPr="00586A05" w:rsidRDefault="00586A05" w:rsidP="009F0AC9">
      <w:pPr>
        <w:pStyle w:val="Ustp"/>
        <w:tabs>
          <w:tab w:val="clear" w:pos="1080"/>
        </w:tabs>
        <w:ind w:left="993" w:hanging="284"/>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3</w:t>
      </w:r>
      <w:r w:rsidRPr="00586A05">
        <w:rPr>
          <w:rFonts w:ascii="Arial" w:hAnsi="Arial" w:cs="Arial"/>
          <w:sz w:val="20"/>
          <w:szCs w:val="20"/>
        </w:rPr>
        <w:t xml:space="preserve">. Instrukcja uzgadniania dokumentacji projektowej sieci gazowych. Załącznik nr 1 – Wniosek o uzgodnienie dokumentacji sieci gazowej. Wydanie 2 z 27 listopada 2025r. </w:t>
      </w:r>
    </w:p>
    <w:p w14:paraId="2EDEFB0A" w14:textId="37A8ACF9" w:rsidR="00586A05" w:rsidRPr="00586A05" w:rsidRDefault="00586A05" w:rsidP="009F0AC9">
      <w:pPr>
        <w:pStyle w:val="Ustp"/>
        <w:tabs>
          <w:tab w:val="clear" w:pos="1080"/>
        </w:tabs>
        <w:ind w:left="1134" w:hanging="425"/>
        <w:rPr>
          <w:rFonts w:ascii="Arial" w:hAnsi="Arial" w:cs="Arial"/>
          <w:sz w:val="20"/>
          <w:szCs w:val="20"/>
        </w:rPr>
      </w:pPr>
      <w:r w:rsidRPr="00586A05">
        <w:rPr>
          <w:rFonts w:ascii="Arial" w:hAnsi="Arial" w:cs="Arial"/>
          <w:sz w:val="20"/>
          <w:szCs w:val="20"/>
        </w:rPr>
        <w:t>1</w:t>
      </w:r>
      <w:r w:rsidR="009F0AC9">
        <w:rPr>
          <w:rFonts w:ascii="Arial" w:hAnsi="Arial" w:cs="Arial"/>
          <w:sz w:val="20"/>
          <w:szCs w:val="20"/>
        </w:rPr>
        <w:t>4</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Wymagania techniczne dla gazomierzy inteligentnych stosowanych w PSG Wydanie 2 z dnia 10 stycznia 2024 r.</w:t>
      </w:r>
    </w:p>
    <w:p w14:paraId="41B99DF5" w14:textId="1828D243" w:rsidR="00586A05" w:rsidRPr="00586A05" w:rsidRDefault="00586A05" w:rsidP="009F0AC9">
      <w:pPr>
        <w:pStyle w:val="Ustp"/>
        <w:tabs>
          <w:tab w:val="clear" w:pos="1080"/>
        </w:tabs>
        <w:ind w:left="1134" w:hanging="850"/>
        <w:rPr>
          <w:rFonts w:ascii="Arial" w:hAnsi="Arial" w:cs="Arial"/>
          <w:sz w:val="20"/>
          <w:szCs w:val="20"/>
        </w:rPr>
      </w:pPr>
      <w:r w:rsidRPr="00586A05">
        <w:rPr>
          <w:rFonts w:ascii="Arial" w:hAnsi="Arial" w:cs="Arial"/>
          <w:sz w:val="20"/>
          <w:szCs w:val="20"/>
        </w:rPr>
        <w:t xml:space="preserve">        1</w:t>
      </w:r>
      <w:r w:rsidR="009F0AC9">
        <w:rPr>
          <w:rFonts w:ascii="Arial" w:hAnsi="Arial" w:cs="Arial"/>
          <w:sz w:val="20"/>
          <w:szCs w:val="20"/>
        </w:rPr>
        <w:t>5</w:t>
      </w:r>
      <w:r w:rsidRPr="00586A05">
        <w:rPr>
          <w:rFonts w:ascii="Arial" w:hAnsi="Arial" w:cs="Arial"/>
          <w:sz w:val="20"/>
          <w:szCs w:val="20"/>
        </w:rPr>
        <w:t>.</w:t>
      </w:r>
      <w:r w:rsidR="009F0AC9">
        <w:rPr>
          <w:rFonts w:ascii="Arial" w:hAnsi="Arial" w:cs="Arial"/>
          <w:sz w:val="20"/>
          <w:szCs w:val="20"/>
        </w:rPr>
        <w:t xml:space="preserve"> </w:t>
      </w:r>
      <w:r w:rsidRPr="00586A05">
        <w:rPr>
          <w:rFonts w:ascii="Arial" w:hAnsi="Arial" w:cs="Arial"/>
          <w:sz w:val="20"/>
          <w:szCs w:val="20"/>
        </w:rPr>
        <w:t>Zasady eksploatacji ochrony przeciwkorozyjnej gazociągów stalowych Wydanie 4 z 07 lipca 2025r, obowiązuje od 22.07.2025r.</w:t>
      </w:r>
    </w:p>
    <w:p w14:paraId="08ED96D9" w14:textId="77777777" w:rsidR="00586A05" w:rsidRPr="00586A05" w:rsidRDefault="00586A05" w:rsidP="00586A05">
      <w:pPr>
        <w:pStyle w:val="Ustp"/>
        <w:tabs>
          <w:tab w:val="clear" w:pos="1080"/>
        </w:tabs>
        <w:ind w:left="709" w:firstLine="0"/>
        <w:rPr>
          <w:rFonts w:ascii="Arial" w:hAnsi="Arial" w:cs="Arial"/>
          <w:sz w:val="20"/>
          <w:szCs w:val="20"/>
        </w:rPr>
      </w:pPr>
    </w:p>
    <w:p w14:paraId="1DC0CA51" w14:textId="77777777" w:rsidR="00586A05" w:rsidRPr="007D5AC8" w:rsidRDefault="00586A05" w:rsidP="00586A05">
      <w:pPr>
        <w:pStyle w:val="Ustp"/>
        <w:tabs>
          <w:tab w:val="clear" w:pos="1080"/>
        </w:tabs>
        <w:ind w:left="709" w:firstLine="0"/>
        <w:rPr>
          <w:rFonts w:ascii="Arial" w:hAnsi="Arial" w:cs="Arial"/>
          <w:b/>
          <w:bCs/>
          <w:sz w:val="20"/>
          <w:szCs w:val="20"/>
        </w:rPr>
      </w:pPr>
      <w:r w:rsidRPr="007D5AC8">
        <w:rPr>
          <w:rFonts w:ascii="Arial" w:hAnsi="Arial" w:cs="Arial"/>
          <w:b/>
          <w:bCs/>
          <w:sz w:val="20"/>
          <w:szCs w:val="20"/>
        </w:rPr>
        <w:t>oraz inne regulacje, właściwe dla zakresu realizowanego zadania, przy czym po stronie Wykonawcy leży obowiązek weryfikacji aktualnego stanu tych regulacji;</w:t>
      </w:r>
    </w:p>
    <w:p w14:paraId="081E43D8" w14:textId="77777777" w:rsidR="00586A05" w:rsidRPr="00586A05" w:rsidRDefault="00586A05" w:rsidP="00586A05">
      <w:pPr>
        <w:pStyle w:val="Ustp"/>
        <w:tabs>
          <w:tab w:val="clear" w:pos="1080"/>
        </w:tabs>
        <w:ind w:left="709" w:firstLine="0"/>
        <w:rPr>
          <w:rFonts w:ascii="Arial" w:hAnsi="Arial" w:cs="Arial"/>
          <w:sz w:val="20"/>
          <w:szCs w:val="20"/>
        </w:rPr>
      </w:pPr>
    </w:p>
    <w:p w14:paraId="0C1D74B6" w14:textId="77777777" w:rsidR="00586A05" w:rsidRDefault="00586A05" w:rsidP="00586A05">
      <w:pPr>
        <w:pStyle w:val="Ustp"/>
        <w:tabs>
          <w:tab w:val="clear" w:pos="1080"/>
        </w:tabs>
        <w:ind w:left="709" w:firstLine="0"/>
        <w:rPr>
          <w:rFonts w:ascii="Arial" w:hAnsi="Arial" w:cs="Arial"/>
          <w:sz w:val="20"/>
          <w:szCs w:val="20"/>
        </w:rPr>
      </w:pPr>
      <w:r w:rsidRPr="00586A05">
        <w:rPr>
          <w:rFonts w:ascii="Arial" w:hAnsi="Arial" w:cs="Arial"/>
          <w:sz w:val="20"/>
          <w:szCs w:val="20"/>
        </w:rPr>
        <w:lastRenderedPageBreak/>
        <w:t xml:space="preserve">Wzory druków dla odbiorów prac umieszczone na stronie: www.psgaz.pl/regulacje-wewnętrzne-inwestycje w pliku: „Załączniki do Procedury Realizacja inwestycji i remontów w PSG Aktualizacja z dnia 30.04.2025 r. do Wydania 3 z dnia 15.11.2021r.” </w:t>
      </w:r>
    </w:p>
    <w:p w14:paraId="4D964D7A" w14:textId="77777777" w:rsidR="00586A05" w:rsidRPr="00586A05" w:rsidRDefault="00586A05" w:rsidP="00586A05">
      <w:pPr>
        <w:pStyle w:val="Ustp"/>
        <w:tabs>
          <w:tab w:val="clear" w:pos="1080"/>
        </w:tabs>
        <w:ind w:left="709" w:firstLine="0"/>
        <w:rPr>
          <w:rFonts w:ascii="Arial" w:hAnsi="Arial" w:cs="Arial"/>
          <w:sz w:val="20"/>
          <w:szCs w:val="20"/>
        </w:rPr>
      </w:pPr>
    </w:p>
    <w:p w14:paraId="310B7968" w14:textId="4756C0B7" w:rsidR="00897939" w:rsidRPr="004C5924" w:rsidRDefault="00897939" w:rsidP="0005176A">
      <w:pPr>
        <w:pStyle w:val="Ustp"/>
        <w:numPr>
          <w:ilvl w:val="1"/>
          <w:numId w:val="12"/>
        </w:numPr>
        <w:rPr>
          <w:rFonts w:ascii="Arial" w:hAnsi="Arial" w:cs="Arial"/>
          <w:sz w:val="20"/>
          <w:szCs w:val="20"/>
        </w:rPr>
      </w:pPr>
      <w:r w:rsidRPr="004C5924">
        <w:rPr>
          <w:rFonts w:ascii="Arial" w:hAnsi="Arial" w:cs="Arial"/>
          <w:sz w:val="20"/>
          <w:szCs w:val="20"/>
        </w:rPr>
        <w:t>Wersja elektroniczna Projektu (na nośniku elektronicznym) powinna się składać z:</w:t>
      </w:r>
    </w:p>
    <w:p w14:paraId="203D5EDB" w14:textId="77777777" w:rsidR="00897939" w:rsidRPr="004C5924" w:rsidRDefault="00897939" w:rsidP="00897939">
      <w:pPr>
        <w:pStyle w:val="Ustp"/>
        <w:tabs>
          <w:tab w:val="clear" w:pos="1080"/>
          <w:tab w:val="left" w:pos="1134"/>
        </w:tabs>
        <w:ind w:left="851" w:hanging="284"/>
        <w:rPr>
          <w:rFonts w:ascii="Arial" w:hAnsi="Arial" w:cs="Arial"/>
          <w:sz w:val="20"/>
          <w:szCs w:val="20"/>
        </w:rPr>
      </w:pPr>
      <w:r w:rsidRPr="004C5924">
        <w:rPr>
          <w:rFonts w:ascii="Arial" w:hAnsi="Arial" w:cs="Arial"/>
          <w:sz w:val="20"/>
          <w:szCs w:val="20"/>
        </w:rPr>
        <w:t>1) Dokumentacji w wersji nieedytowalnej składającej się z plików zawierających kompletną dokumentację, treścią odzwierciedlającą wersje papierową.</w:t>
      </w:r>
    </w:p>
    <w:p w14:paraId="6D6CBA64" w14:textId="77777777" w:rsidR="00897939" w:rsidRPr="004C5924" w:rsidRDefault="00897939" w:rsidP="00897939">
      <w:pPr>
        <w:pStyle w:val="Ustp"/>
        <w:tabs>
          <w:tab w:val="clear" w:pos="1080"/>
        </w:tabs>
        <w:ind w:left="851" w:hanging="284"/>
        <w:rPr>
          <w:rFonts w:ascii="Arial" w:hAnsi="Arial" w:cs="Arial"/>
          <w:sz w:val="20"/>
          <w:szCs w:val="20"/>
        </w:rPr>
      </w:pPr>
      <w:r w:rsidRPr="004C5924">
        <w:rPr>
          <w:rFonts w:ascii="Arial" w:hAnsi="Arial" w:cs="Arial"/>
          <w:sz w:val="20"/>
          <w:szCs w:val="20"/>
        </w:rPr>
        <w:t>2) Wersji nieedytowalnej plików (PDF) dla w/w dokumentacji, która powinna zostać wykonana w następujący sposób:</w:t>
      </w:r>
    </w:p>
    <w:p w14:paraId="7F378F6D"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a) Po zatwierdzeniu dokumentacji projektowej przez właściwy organ administracji budowlanej (z odpowiednimi klauzulami) należy ją zeskanować.</w:t>
      </w:r>
    </w:p>
    <w:p w14:paraId="1186479B"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b) Pliki PDF powinny powstać na bazie plików edytowalnych, zeskanowanych dokumentów papierowych, które występowały tylko w wersji papierowej lub z plików, które już były dokumentami PDF (decyzje, oświadczenia, uzgodnienia, rysunki, atesty, aprobaty, protokoły, instrukcje itp.).</w:t>
      </w:r>
    </w:p>
    <w:p w14:paraId="6775B449"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c) Plik PDF nie może być zabezpieczony przed wydrukiem ani nie może posiadać żadnego hasła.</w:t>
      </w:r>
    </w:p>
    <w:p w14:paraId="29925074" w14:textId="77777777" w:rsidR="00897939" w:rsidRPr="004C5924" w:rsidRDefault="00897939" w:rsidP="00897939">
      <w:pPr>
        <w:pStyle w:val="Ustp"/>
        <w:tabs>
          <w:tab w:val="clear" w:pos="1080"/>
        </w:tabs>
        <w:ind w:left="1276" w:hanging="283"/>
        <w:rPr>
          <w:rFonts w:ascii="Arial" w:hAnsi="Arial" w:cs="Arial"/>
          <w:sz w:val="20"/>
          <w:szCs w:val="20"/>
        </w:rPr>
      </w:pPr>
      <w:r w:rsidRPr="004C5924">
        <w:rPr>
          <w:rFonts w:ascii="Arial" w:hAnsi="Arial" w:cs="Arial"/>
          <w:sz w:val="20"/>
          <w:szCs w:val="20"/>
        </w:rPr>
        <w:t>d) Zawartość pliku PDF musi być czytelna, zeskanowana w odpowiedniej ostrości, należy zwrócić uwagę na czytelność pieczątek i podpisów.</w:t>
      </w:r>
    </w:p>
    <w:p w14:paraId="6D25363F" w14:textId="77777777" w:rsidR="00897939" w:rsidRPr="004C5924" w:rsidRDefault="00897939" w:rsidP="00897939">
      <w:pPr>
        <w:pStyle w:val="Ustp"/>
        <w:tabs>
          <w:tab w:val="clear" w:pos="1080"/>
        </w:tabs>
        <w:ind w:left="709" w:firstLine="0"/>
        <w:rPr>
          <w:rFonts w:ascii="Arial" w:hAnsi="Arial" w:cs="Arial"/>
          <w:sz w:val="20"/>
          <w:szCs w:val="20"/>
        </w:rPr>
      </w:pPr>
      <w:r w:rsidRPr="004C5924">
        <w:rPr>
          <w:rFonts w:ascii="Arial" w:hAnsi="Arial" w:cs="Arial"/>
          <w:b/>
          <w:bCs/>
          <w:sz w:val="20"/>
          <w:szCs w:val="20"/>
          <w:u w:val="single"/>
        </w:rPr>
        <w:t>UWAGA:</w:t>
      </w:r>
      <w:r w:rsidRPr="004C5924">
        <w:rPr>
          <w:rFonts w:ascii="Arial" w:hAnsi="Arial" w:cs="Arial"/>
          <w:sz w:val="20"/>
          <w:szCs w:val="20"/>
          <w:u w:val="single"/>
        </w:rPr>
        <w:t xml:space="preserve"> Część formalna dokumentacji projektowej zawierająca zgody, oświadczenia, umowy właścicieli działek , przez teren których przebiega sieć gazowa, wypisy z rejestru gruntów itp. bezwzględnie musi stanowić odrębny katalog/plik</w:t>
      </w:r>
      <w:r w:rsidRPr="004C5924">
        <w:rPr>
          <w:rFonts w:ascii="Arial" w:hAnsi="Arial" w:cs="Arial"/>
          <w:sz w:val="20"/>
          <w:szCs w:val="20"/>
        </w:rPr>
        <w:t>.</w:t>
      </w:r>
    </w:p>
    <w:p w14:paraId="479F135C" w14:textId="77777777" w:rsidR="00897939" w:rsidRPr="004C5924" w:rsidRDefault="00897939" w:rsidP="00897939">
      <w:pPr>
        <w:pStyle w:val="Default"/>
        <w:tabs>
          <w:tab w:val="left" w:pos="851"/>
          <w:tab w:val="left" w:pos="1134"/>
        </w:tabs>
        <w:ind w:left="851" w:hanging="284"/>
        <w:jc w:val="both"/>
        <w:rPr>
          <w:sz w:val="20"/>
          <w:szCs w:val="20"/>
        </w:rPr>
      </w:pPr>
      <w:r w:rsidRPr="0005176A">
        <w:rPr>
          <w:sz w:val="20"/>
          <w:szCs w:val="20"/>
        </w:rPr>
        <w:t xml:space="preserve">3) </w:t>
      </w:r>
      <w:r w:rsidRPr="004C5924">
        <w:rPr>
          <w:sz w:val="20"/>
          <w:szCs w:val="20"/>
        </w:rPr>
        <w:t xml:space="preserve">Wersji edytowalnej dokumentacji projektowej, która powinna być sporządzona zgodnie z  poniższym podziałem: </w:t>
      </w:r>
    </w:p>
    <w:p w14:paraId="3CB68FA8" w14:textId="77777777" w:rsidR="00897939" w:rsidRPr="004C5924" w:rsidRDefault="00897939" w:rsidP="00897939">
      <w:pPr>
        <w:pStyle w:val="Default"/>
        <w:tabs>
          <w:tab w:val="left" w:pos="1134"/>
        </w:tabs>
        <w:ind w:left="1134" w:hanging="141"/>
        <w:jc w:val="both"/>
        <w:rPr>
          <w:sz w:val="20"/>
          <w:szCs w:val="20"/>
        </w:rPr>
      </w:pPr>
      <w:r w:rsidRPr="004C5924">
        <w:rPr>
          <w:sz w:val="20"/>
          <w:szCs w:val="20"/>
        </w:rPr>
        <w:t>a) część kosztowa (kosztorys inwestorski, zbiorcze zestawienie kosztów) – pliki *.</w:t>
      </w:r>
      <w:proofErr w:type="spellStart"/>
      <w:r w:rsidRPr="004C5924">
        <w:rPr>
          <w:sz w:val="20"/>
          <w:szCs w:val="20"/>
        </w:rPr>
        <w:t>ath</w:t>
      </w:r>
      <w:proofErr w:type="spellEnd"/>
      <w:r w:rsidRPr="004C5924">
        <w:rPr>
          <w:sz w:val="20"/>
          <w:szCs w:val="20"/>
        </w:rPr>
        <w:t xml:space="preserve"> i *.</w:t>
      </w:r>
      <w:proofErr w:type="spellStart"/>
      <w:r w:rsidRPr="004C5924">
        <w:rPr>
          <w:sz w:val="20"/>
          <w:szCs w:val="20"/>
        </w:rPr>
        <w:t>xml</w:t>
      </w:r>
      <w:proofErr w:type="spellEnd"/>
      <w:r w:rsidRPr="004C5924">
        <w:rPr>
          <w:sz w:val="20"/>
          <w:szCs w:val="20"/>
        </w:rPr>
        <w:t xml:space="preserve"> dla kosztorysu, *.</w:t>
      </w:r>
      <w:proofErr w:type="spellStart"/>
      <w:r w:rsidRPr="004C5924">
        <w:rPr>
          <w:sz w:val="20"/>
          <w:szCs w:val="20"/>
        </w:rPr>
        <w:t>doc</w:t>
      </w:r>
      <w:proofErr w:type="spellEnd"/>
      <w:r w:rsidRPr="004C5924">
        <w:rPr>
          <w:sz w:val="20"/>
          <w:szCs w:val="20"/>
        </w:rPr>
        <w:t xml:space="preserve">(x) i *.xls(x) dla </w:t>
      </w:r>
      <w:proofErr w:type="spellStart"/>
      <w:r w:rsidRPr="004C5924">
        <w:rPr>
          <w:sz w:val="20"/>
          <w:szCs w:val="20"/>
        </w:rPr>
        <w:t>ZZKNośnik</w:t>
      </w:r>
      <w:proofErr w:type="spellEnd"/>
      <w:r w:rsidRPr="004C5924">
        <w:rPr>
          <w:sz w:val="20"/>
          <w:szCs w:val="20"/>
        </w:rPr>
        <w:t xml:space="preserve">, przekazany Zamawiającemu, nie może być zabezpieczony przed kopiowaniem. </w:t>
      </w:r>
    </w:p>
    <w:p w14:paraId="42B1F4B3" w14:textId="77777777" w:rsidR="00897939" w:rsidRPr="004C5924" w:rsidRDefault="00897939" w:rsidP="00897939">
      <w:pPr>
        <w:pStyle w:val="Default"/>
        <w:ind w:left="851" w:hanging="284"/>
        <w:jc w:val="both"/>
        <w:rPr>
          <w:sz w:val="20"/>
          <w:szCs w:val="20"/>
        </w:rPr>
      </w:pPr>
      <w:r w:rsidRPr="004C5924">
        <w:rPr>
          <w:sz w:val="20"/>
          <w:szCs w:val="20"/>
        </w:rPr>
        <w:t xml:space="preserve">4) Nośnik musi zostać opisany w sposób trwały i czytelny (np. poprzez nadruki, naklejki, technologie pozwalającą na wypalanie napisów lub obrazów na płytach itp.) z następującymi danymi: </w:t>
      </w:r>
    </w:p>
    <w:p w14:paraId="40055A9B" w14:textId="77777777" w:rsidR="00897939" w:rsidRPr="004C5924" w:rsidRDefault="00897939" w:rsidP="00897939">
      <w:pPr>
        <w:pStyle w:val="Default"/>
        <w:ind w:left="1276" w:hanging="283"/>
        <w:jc w:val="both"/>
        <w:rPr>
          <w:sz w:val="20"/>
          <w:szCs w:val="20"/>
        </w:rPr>
      </w:pPr>
      <w:r w:rsidRPr="004C5924">
        <w:rPr>
          <w:sz w:val="20"/>
          <w:szCs w:val="20"/>
        </w:rPr>
        <w:t xml:space="preserve">a) Po zatwierdzeniu dokumentacji projektowej przez właściwy organ administracji budowlanej (z odpowiednimi klauzulami) należy ją zeskanować. </w:t>
      </w:r>
    </w:p>
    <w:p w14:paraId="2871D582" w14:textId="77777777" w:rsidR="00897939" w:rsidRPr="004C5924" w:rsidRDefault="00897939" w:rsidP="00897939">
      <w:pPr>
        <w:pStyle w:val="Default"/>
        <w:ind w:left="993"/>
        <w:jc w:val="both"/>
        <w:rPr>
          <w:sz w:val="20"/>
          <w:szCs w:val="20"/>
        </w:rPr>
      </w:pPr>
      <w:r w:rsidRPr="004C5924">
        <w:rPr>
          <w:sz w:val="20"/>
          <w:szCs w:val="20"/>
        </w:rPr>
        <w:t xml:space="preserve">b) Pełna nazwa zadania. </w:t>
      </w:r>
    </w:p>
    <w:p w14:paraId="3218B6F7" w14:textId="77777777" w:rsidR="00897939" w:rsidRPr="004C5924" w:rsidRDefault="00897939" w:rsidP="00897939">
      <w:pPr>
        <w:pStyle w:val="Default"/>
        <w:ind w:left="993"/>
        <w:jc w:val="both"/>
        <w:rPr>
          <w:sz w:val="20"/>
          <w:szCs w:val="20"/>
        </w:rPr>
      </w:pPr>
      <w:r w:rsidRPr="004C5924">
        <w:rPr>
          <w:sz w:val="20"/>
          <w:szCs w:val="20"/>
        </w:rPr>
        <w:t xml:space="preserve">c) Numer umowy zadania wraz z datą podpisania umowy. </w:t>
      </w:r>
    </w:p>
    <w:p w14:paraId="792FFA4B" w14:textId="77777777" w:rsidR="00897939" w:rsidRPr="004C5924" w:rsidRDefault="00897939" w:rsidP="00897939">
      <w:pPr>
        <w:pStyle w:val="Default"/>
        <w:ind w:left="993"/>
        <w:jc w:val="both"/>
        <w:rPr>
          <w:sz w:val="20"/>
          <w:szCs w:val="20"/>
        </w:rPr>
      </w:pPr>
      <w:r w:rsidRPr="004C5924">
        <w:rPr>
          <w:sz w:val="20"/>
          <w:szCs w:val="20"/>
        </w:rPr>
        <w:t xml:space="preserve">d) Nazwa Wykonawcy dokumentacji. </w:t>
      </w:r>
    </w:p>
    <w:p w14:paraId="40A203E9" w14:textId="77777777" w:rsidR="00897939" w:rsidRPr="004C5924" w:rsidRDefault="00897939" w:rsidP="00897939">
      <w:pPr>
        <w:pStyle w:val="Default"/>
        <w:ind w:left="993"/>
        <w:rPr>
          <w:sz w:val="20"/>
          <w:szCs w:val="20"/>
        </w:rPr>
      </w:pPr>
      <w:r w:rsidRPr="004C5924">
        <w:rPr>
          <w:sz w:val="20"/>
          <w:szCs w:val="20"/>
        </w:rPr>
        <w:t xml:space="preserve">e) Miesiąc i rok opracowania dokumentacji. </w:t>
      </w:r>
    </w:p>
    <w:p w14:paraId="227CD471" w14:textId="77777777" w:rsidR="00897939" w:rsidRPr="004C5924" w:rsidRDefault="00897939" w:rsidP="00897939">
      <w:pPr>
        <w:pStyle w:val="Default"/>
        <w:ind w:left="851" w:firstLine="142"/>
        <w:jc w:val="both"/>
        <w:rPr>
          <w:sz w:val="20"/>
          <w:szCs w:val="20"/>
        </w:rPr>
      </w:pPr>
      <w:r w:rsidRPr="004C5924">
        <w:rPr>
          <w:sz w:val="20"/>
          <w:szCs w:val="20"/>
        </w:rPr>
        <w:t xml:space="preserve">f) Nr kolejnej wersji i data modyfikacji. </w:t>
      </w:r>
    </w:p>
    <w:p w14:paraId="29EEC1E1" w14:textId="77777777" w:rsidR="00897939" w:rsidRPr="004C5924" w:rsidRDefault="00897939" w:rsidP="00897939">
      <w:pPr>
        <w:pStyle w:val="Default"/>
        <w:ind w:left="851" w:hanging="284"/>
        <w:jc w:val="both"/>
        <w:rPr>
          <w:sz w:val="20"/>
          <w:szCs w:val="20"/>
        </w:rPr>
      </w:pPr>
      <w:r w:rsidRPr="004C5924">
        <w:rPr>
          <w:sz w:val="20"/>
          <w:szCs w:val="20"/>
        </w:rPr>
        <w:t xml:space="preserve">5) Każdy nośnik powinien zostać dostarczony w koszulce umożliwiającej wpięcie płyty do segregatora oraz zabezpieczającej płytę przed wypadnięciem. Nie dopuszcza się innej formy opakowania płyty CD/DVD. </w:t>
      </w:r>
    </w:p>
    <w:p w14:paraId="47908B83" w14:textId="77777777" w:rsidR="00897939" w:rsidRPr="004C5924" w:rsidRDefault="00897939" w:rsidP="00897939">
      <w:pPr>
        <w:pStyle w:val="Default"/>
        <w:ind w:left="851" w:hanging="284"/>
        <w:jc w:val="both"/>
        <w:rPr>
          <w:sz w:val="20"/>
          <w:szCs w:val="20"/>
        </w:rPr>
      </w:pPr>
      <w:r w:rsidRPr="004C5924">
        <w:rPr>
          <w:sz w:val="20"/>
          <w:szCs w:val="20"/>
        </w:rPr>
        <w:t xml:space="preserve">6) Projekt musi zawierać wszystkie elementy określone właściwymi przepisami, w tym wykonawczymi, obowiązującymi na dzień odbioru. </w:t>
      </w:r>
    </w:p>
    <w:p w14:paraId="0F44F1F7" w14:textId="77777777" w:rsidR="00897939" w:rsidRPr="004C5924" w:rsidRDefault="00897939" w:rsidP="00897939">
      <w:pPr>
        <w:pStyle w:val="Default"/>
        <w:jc w:val="both"/>
        <w:rPr>
          <w:sz w:val="20"/>
          <w:szCs w:val="20"/>
        </w:rPr>
      </w:pPr>
      <w:r w:rsidRPr="004C5924">
        <w:rPr>
          <w:sz w:val="20"/>
          <w:szCs w:val="20"/>
        </w:rPr>
        <w:t xml:space="preserve">5.       Założenia wyjściowe do kosztorysowania: </w:t>
      </w:r>
    </w:p>
    <w:p w14:paraId="63034E3F" w14:textId="77777777" w:rsidR="00897939" w:rsidRPr="004C5924" w:rsidRDefault="00897939" w:rsidP="00897939">
      <w:pPr>
        <w:pStyle w:val="Default"/>
        <w:spacing w:after="23"/>
        <w:ind w:left="851" w:hanging="284"/>
        <w:jc w:val="both"/>
        <w:rPr>
          <w:sz w:val="20"/>
          <w:szCs w:val="20"/>
        </w:rPr>
      </w:pPr>
      <w:r w:rsidRPr="004C5924">
        <w:rPr>
          <w:sz w:val="20"/>
          <w:szCs w:val="20"/>
        </w:rPr>
        <w:t xml:space="preserve">1) Kosztorys inwestorski winien stanowić podstawę do ustalenia szacunkowego kosztu wykonania robót określonych w dokumentacji projektowej, </w:t>
      </w:r>
    </w:p>
    <w:p w14:paraId="10DDA59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2) Kosztorys inwestorski należy wykonać – zgodnie z Rozporządzeniem Ministra Rozwoju z dnia 20 grudnia 2021 r. w sprawie określenia metod i podstaw sporządzania kosztorysu inwestorskiego, obliczania planowanych kosztów prac projektowych oraz planowanych kosztów robót budowlanych określonych w programie funkcjonalno- użytkowym (Dz.U. z 2021 r. poz. 2458), </w:t>
      </w:r>
    </w:p>
    <w:p w14:paraId="2226A8D7" w14:textId="77777777" w:rsidR="00897939" w:rsidRPr="004C5924" w:rsidRDefault="00897939" w:rsidP="00897939">
      <w:pPr>
        <w:pStyle w:val="Default"/>
        <w:spacing w:after="40"/>
        <w:ind w:left="567"/>
        <w:jc w:val="both"/>
        <w:rPr>
          <w:sz w:val="20"/>
          <w:szCs w:val="20"/>
        </w:rPr>
      </w:pPr>
      <w:r w:rsidRPr="004C5924">
        <w:rPr>
          <w:b/>
          <w:bCs/>
          <w:sz w:val="20"/>
          <w:szCs w:val="20"/>
        </w:rPr>
        <w:t xml:space="preserve">Uwaga: </w:t>
      </w:r>
      <w:r w:rsidRPr="004C5924">
        <w:rPr>
          <w:sz w:val="20"/>
          <w:szCs w:val="20"/>
        </w:rPr>
        <w:t xml:space="preserve">W przedmiarze robót oraz w kosztorysie inwestorskim w przypadku umów o przyłączenie dla Konsumentów nie należy uwzględniać gazomierza, reduktora domowego oraz szafki gazowej – (chyba, że zostało to wskazane w przedmiocie zamówienia). </w:t>
      </w:r>
    </w:p>
    <w:p w14:paraId="4027F3CE" w14:textId="77777777" w:rsidR="00897939" w:rsidRDefault="00897939" w:rsidP="00897939">
      <w:pPr>
        <w:pStyle w:val="Default"/>
        <w:spacing w:after="40"/>
        <w:ind w:left="567"/>
        <w:jc w:val="both"/>
        <w:rPr>
          <w:sz w:val="20"/>
          <w:szCs w:val="20"/>
        </w:rPr>
      </w:pPr>
      <w:r w:rsidRPr="004C5924">
        <w:rPr>
          <w:sz w:val="20"/>
          <w:szCs w:val="20"/>
        </w:rPr>
        <w:t xml:space="preserve">W przypadku umów o przyłączenie dla podmiotów nie będących Konsumentami w przedmiarze robót oraz w kosztorysie inwestorskim nie należy uwzględnić gazomierza, oraz </w:t>
      </w:r>
      <w:r w:rsidRPr="004C5924">
        <w:rPr>
          <w:sz w:val="20"/>
          <w:szCs w:val="20"/>
        </w:rPr>
        <w:lastRenderedPageBreak/>
        <w:t>rejestratora/przelicznika (z transmisją danych) oraz szafki gazowej – chyba ze wskazane zostało to w przedmiocie zamówienia.</w:t>
      </w:r>
    </w:p>
    <w:p w14:paraId="455D6274" w14:textId="77777777" w:rsidR="0066443D" w:rsidRPr="004C5924" w:rsidRDefault="0066443D" w:rsidP="00897939">
      <w:pPr>
        <w:pStyle w:val="Default"/>
        <w:spacing w:after="40"/>
        <w:ind w:left="567"/>
        <w:jc w:val="both"/>
        <w:rPr>
          <w:sz w:val="20"/>
          <w:szCs w:val="20"/>
        </w:rPr>
      </w:pPr>
    </w:p>
    <w:p w14:paraId="57C10C69" w14:textId="77777777" w:rsidR="00897939" w:rsidRPr="004C5924" w:rsidRDefault="00897939" w:rsidP="00897939">
      <w:pPr>
        <w:pStyle w:val="Default"/>
        <w:spacing w:after="40"/>
        <w:jc w:val="both"/>
        <w:rPr>
          <w:sz w:val="20"/>
          <w:szCs w:val="20"/>
        </w:rPr>
      </w:pPr>
      <w:r w:rsidRPr="00EA153F">
        <w:rPr>
          <w:sz w:val="20"/>
          <w:szCs w:val="20"/>
        </w:rPr>
        <w:t>6.</w:t>
      </w:r>
      <w:r w:rsidRPr="004C5924">
        <w:rPr>
          <w:b/>
          <w:bCs/>
          <w:sz w:val="20"/>
          <w:szCs w:val="20"/>
        </w:rPr>
        <w:t xml:space="preserve">       </w:t>
      </w:r>
      <w:r w:rsidRPr="004C5924">
        <w:rPr>
          <w:b/>
          <w:bCs/>
          <w:sz w:val="20"/>
          <w:szCs w:val="20"/>
          <w:u w:val="single"/>
        </w:rPr>
        <w:t>Wymagania Zamawiającego</w:t>
      </w:r>
      <w:r w:rsidRPr="004C5924">
        <w:rPr>
          <w:sz w:val="20"/>
          <w:szCs w:val="20"/>
        </w:rPr>
        <w:t xml:space="preserve">: </w:t>
      </w:r>
    </w:p>
    <w:p w14:paraId="24060B89" w14:textId="77777777" w:rsidR="00897939" w:rsidRPr="004C5924" w:rsidRDefault="00897939" w:rsidP="00897939">
      <w:pPr>
        <w:pStyle w:val="Default"/>
        <w:spacing w:after="40"/>
        <w:ind w:left="851" w:hanging="284"/>
        <w:jc w:val="both"/>
        <w:rPr>
          <w:sz w:val="20"/>
          <w:szCs w:val="20"/>
        </w:rPr>
      </w:pPr>
      <w:r w:rsidRPr="004C5924">
        <w:rPr>
          <w:sz w:val="20"/>
          <w:szCs w:val="20"/>
        </w:rPr>
        <w:t xml:space="preserve">1) Wykonawca zobowiązuje się do wykonania wszelkich czynności będących przedmiotem niniejszego postępowania zgodnie z uregulowaniami określonymi przez Zamawiającego w wydanych dokumentach tj.: wymaganiach, wytycznych, instrukcjach itp. – udostępnionych przez Zamawiającego na etapie powadzonego postępowania przetargowego bądź w toku realizacji umowy lub innymi wprowadzonymi przez Zamawiającego dokumentami. W przypadku wprowadzenia zmian w uregulowaniach wewnętrznych, nowych dokumentach, drukach, wytycznych bądź zmian nazw instrukcji lub ich oznakowania – zmiany te nie wymagają pisemnego aneksu do Umowy a Wykonawca zobowiązany jest wykonać przedmiot Umowy zgodnie z obowiązującymi wymaganiami, wytycznymi, instrukcjami i innymi dokumentami, </w:t>
      </w:r>
    </w:p>
    <w:p w14:paraId="16F5561F" w14:textId="77777777" w:rsidR="00897939" w:rsidRPr="004C5924" w:rsidRDefault="00897939" w:rsidP="00897939">
      <w:pPr>
        <w:pStyle w:val="Default"/>
        <w:ind w:left="851" w:hanging="284"/>
        <w:jc w:val="both"/>
        <w:rPr>
          <w:sz w:val="20"/>
          <w:szCs w:val="20"/>
        </w:rPr>
      </w:pPr>
      <w:r w:rsidRPr="004C5924">
        <w:rPr>
          <w:sz w:val="20"/>
          <w:szCs w:val="20"/>
        </w:rPr>
        <w:t xml:space="preserve">2) W przypadku prowadzenia trasy sieci gazowej przez tereny leśne - Wykonawca zobowiązany jest do: </w:t>
      </w:r>
    </w:p>
    <w:p w14:paraId="5CF5A473" w14:textId="77777777" w:rsidR="00897939" w:rsidRPr="004C5924" w:rsidRDefault="00897939" w:rsidP="00897939">
      <w:pPr>
        <w:pStyle w:val="Default"/>
        <w:tabs>
          <w:tab w:val="left" w:pos="2268"/>
        </w:tabs>
        <w:ind w:left="1134" w:hanging="283"/>
        <w:jc w:val="both"/>
        <w:rPr>
          <w:sz w:val="20"/>
          <w:szCs w:val="20"/>
        </w:rPr>
      </w:pPr>
      <w:r w:rsidRPr="004C5924">
        <w:rPr>
          <w:sz w:val="20"/>
          <w:szCs w:val="20"/>
        </w:rPr>
        <w:t xml:space="preserve">a) wykonania projektu rekultywacji gruntu (w oparciu o zapisy polskiej normy nr PN-G-07800:2002 „Górnictwo odkrywkowe – Rekultywacja - Ogólne wytyczne </w:t>
      </w:r>
      <w:r w:rsidRPr="004C5924">
        <w:rPr>
          <w:color w:val="auto"/>
          <w:sz w:val="20"/>
          <w:szCs w:val="20"/>
        </w:rPr>
        <w:t xml:space="preserve">projektowania”). Wersję roboczą ww. projektu należy przedłożyć Zamawiającemu celem akceptacji przedstawionych w nim warunków rekultywacji, </w:t>
      </w:r>
    </w:p>
    <w:p w14:paraId="56B2AAAA" w14:textId="77777777" w:rsidR="00897939" w:rsidRPr="004C5924" w:rsidRDefault="00897939" w:rsidP="00897939">
      <w:pPr>
        <w:pStyle w:val="Default"/>
        <w:spacing w:after="47"/>
        <w:ind w:left="1134" w:hanging="283"/>
        <w:jc w:val="both"/>
        <w:rPr>
          <w:color w:val="auto"/>
          <w:sz w:val="20"/>
          <w:szCs w:val="20"/>
        </w:rPr>
      </w:pPr>
      <w:r w:rsidRPr="004C5924">
        <w:rPr>
          <w:color w:val="auto"/>
          <w:sz w:val="20"/>
          <w:szCs w:val="20"/>
        </w:rPr>
        <w:t xml:space="preserve">b)  złożenia wniosku o ustalenie warunków rekultywacji wraz z zaakceptowanym przez Zamawiającego projektem rekultywacji gruntu we właściwym urzędzie - wg obowiązujących w nim zasad, </w:t>
      </w:r>
    </w:p>
    <w:p w14:paraId="1F4A2243" w14:textId="77777777" w:rsidR="00897939" w:rsidRPr="004C5924" w:rsidRDefault="00897939" w:rsidP="00897939">
      <w:pPr>
        <w:pStyle w:val="Default"/>
        <w:numPr>
          <w:ilvl w:val="0"/>
          <w:numId w:val="56"/>
        </w:numPr>
        <w:tabs>
          <w:tab w:val="left" w:pos="851"/>
        </w:tabs>
        <w:spacing w:after="47"/>
        <w:ind w:left="1134" w:hanging="283"/>
        <w:jc w:val="both"/>
        <w:rPr>
          <w:color w:val="auto"/>
          <w:sz w:val="20"/>
          <w:szCs w:val="20"/>
        </w:rPr>
      </w:pPr>
      <w:r w:rsidRPr="004C5924">
        <w:rPr>
          <w:color w:val="auto"/>
          <w:sz w:val="20"/>
          <w:szCs w:val="20"/>
        </w:rPr>
        <w:t xml:space="preserve">c)  uzyskania decyzji o ustalenie warunków rekultywacji i przekazania jej Zamawiającemu wraz z klauzulą ostateczności oraz zatwierdzonym projektem rekultywacji gruntu, najpóźniej w dniu realizacji postanowień umowy, </w:t>
      </w:r>
    </w:p>
    <w:p w14:paraId="7A112A65" w14:textId="77777777" w:rsidR="00897939" w:rsidRPr="004C5924" w:rsidRDefault="00897939" w:rsidP="00897939">
      <w:pPr>
        <w:pStyle w:val="Default"/>
        <w:numPr>
          <w:ilvl w:val="0"/>
          <w:numId w:val="56"/>
        </w:numPr>
        <w:tabs>
          <w:tab w:val="left" w:pos="567"/>
          <w:tab w:val="left" w:pos="851"/>
        </w:tabs>
        <w:spacing w:after="47"/>
        <w:ind w:left="851" w:hanging="567"/>
        <w:jc w:val="both"/>
        <w:rPr>
          <w:color w:val="auto"/>
          <w:sz w:val="20"/>
          <w:szCs w:val="20"/>
        </w:rPr>
      </w:pPr>
      <w:r w:rsidRPr="004C5924">
        <w:rPr>
          <w:color w:val="auto"/>
          <w:sz w:val="20"/>
          <w:szCs w:val="20"/>
        </w:rPr>
        <w:t xml:space="preserve">3) W przypadku prowadzenia trasy sieci gazowej przez tereny, dla których wymagane jest uzyskanie decyzji o środowiskowych uwarunkowaniach Wykonawca zobowiązany jest do spełniania wszelkich niezbędnych wymagań nałożonych przez organ wydający decyzje w tym zakresie w szczególności do sporządzenia raportu oddziaływania na środowisko, wykonaniu inwentaryzacji i waloryzacji przyrodniczej, bądź w przypadku wystąpienia takiego obowiązku – wykonania nadzoru przyrodniczego – zgodnie z wytycznymi Zamawiającego w tym zakresie przekazanymi w toku realizacji umowy, </w:t>
      </w:r>
    </w:p>
    <w:p w14:paraId="7F945E85" w14:textId="77777777" w:rsidR="00897939" w:rsidRPr="004C5924" w:rsidRDefault="00897939" w:rsidP="00897939">
      <w:pPr>
        <w:pStyle w:val="Default"/>
        <w:spacing w:after="47"/>
        <w:ind w:left="851" w:hanging="284"/>
        <w:jc w:val="both"/>
        <w:rPr>
          <w:color w:val="auto"/>
          <w:sz w:val="20"/>
          <w:szCs w:val="20"/>
        </w:rPr>
      </w:pPr>
      <w:r w:rsidRPr="004C5924">
        <w:rPr>
          <w:color w:val="auto"/>
          <w:sz w:val="20"/>
          <w:szCs w:val="20"/>
        </w:rPr>
        <w:t xml:space="preserve">4) W ramach przedmiotu Umowy Wykonawca obowiązany jest uzyskać w imieniu i na rzecz Zamawiającego prawa do dysponowania nieruchomościami na cele budowlane dla wszystkich działek na trasie projektowanej sieci gazowej zgodnie z zakresem i wymaganiami wynikającymi z wzoru Umowy a w sprawach nie uregulowanych w umowie zgodnie z </w:t>
      </w:r>
      <w:r w:rsidRPr="004C5924">
        <w:rPr>
          <w:b/>
          <w:bCs/>
          <w:color w:val="auto"/>
          <w:sz w:val="20"/>
          <w:szCs w:val="20"/>
        </w:rPr>
        <w:t xml:space="preserve">Wytycznymi dla Wykonawcy w zakresie pozyskiwania tytułów prawnych do korzystania z nieruchomości </w:t>
      </w:r>
      <w:r w:rsidRPr="004C5924">
        <w:rPr>
          <w:color w:val="auto"/>
          <w:sz w:val="20"/>
          <w:szCs w:val="20"/>
        </w:rPr>
        <w:t xml:space="preserve">stanowiącymi </w:t>
      </w:r>
      <w:r w:rsidRPr="004C5924">
        <w:rPr>
          <w:b/>
          <w:bCs/>
          <w:color w:val="auto"/>
          <w:sz w:val="20"/>
          <w:szCs w:val="20"/>
        </w:rPr>
        <w:t xml:space="preserve">Załącznik nr 2 do OPZ. </w:t>
      </w:r>
    </w:p>
    <w:p w14:paraId="79FB2201"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5) Wykonawca powinien zamówić mapę do celów projektowych po dokonaniu rozpoznania wszelkich uwarunkowań i możliwości w zakresie lokalizacji sieci gazowej w gruntach właścicieli nieruchomości. </w:t>
      </w:r>
    </w:p>
    <w:p w14:paraId="32546CC9" w14:textId="77777777" w:rsidR="00897939" w:rsidRPr="004C5924" w:rsidRDefault="00897939" w:rsidP="00897939">
      <w:pPr>
        <w:pStyle w:val="Default"/>
        <w:numPr>
          <w:ilvl w:val="0"/>
          <w:numId w:val="56"/>
        </w:numPr>
        <w:tabs>
          <w:tab w:val="left" w:pos="567"/>
        </w:tabs>
        <w:spacing w:after="47"/>
        <w:ind w:left="851" w:hanging="567"/>
        <w:jc w:val="both"/>
        <w:rPr>
          <w:color w:val="auto"/>
          <w:sz w:val="20"/>
          <w:szCs w:val="20"/>
        </w:rPr>
      </w:pPr>
      <w:r w:rsidRPr="004C5924">
        <w:rPr>
          <w:color w:val="auto"/>
          <w:sz w:val="20"/>
          <w:szCs w:val="20"/>
        </w:rPr>
        <w:t xml:space="preserve">6) Wykonawca zobowiązany jest na etapie składania faktury/rachunku (wystawianych na podstawie podpisanego przez Strony bez zastrzeżeń protokołu odbioru dokumentacji projektowej) do wypełnienia i dostarczenia struktury elementów sieci gazowej. </w:t>
      </w:r>
    </w:p>
    <w:p w14:paraId="75ADC88D" w14:textId="7251565E" w:rsidR="00897939" w:rsidRPr="00603F3D" w:rsidRDefault="00897939" w:rsidP="00603F3D">
      <w:pPr>
        <w:pStyle w:val="Ustp"/>
        <w:tabs>
          <w:tab w:val="clear" w:pos="1080"/>
        </w:tabs>
        <w:ind w:left="851" w:hanging="284"/>
        <w:rPr>
          <w:rFonts w:ascii="Arial" w:hAnsi="Arial" w:cs="Arial"/>
          <w:sz w:val="20"/>
          <w:szCs w:val="20"/>
        </w:rPr>
      </w:pPr>
      <w:r w:rsidRPr="004C5924">
        <w:rPr>
          <w:rFonts w:ascii="Arial" w:hAnsi="Arial" w:cs="Arial"/>
          <w:sz w:val="20"/>
          <w:szCs w:val="20"/>
        </w:rPr>
        <w:t>7) Wykonawca powinien dokonać wizji lokalnej miejsca objętego opracowaniem projektowym i rozpoznać wszelkie uwarunkowania, które mogą mieć wpływ na przyszły proces realizacji zadania i podaną w ofercie cenę. Każdy z Wykonawców ponosi pełną odpowiedzialność za skutki braku lub mylnego rozpoznania warunków realizacji zamówienia. Koszty dokonania wizji lokalnej miejsca objętego opracowaniem projektowym poniesie Wykonawca.</w:t>
      </w:r>
    </w:p>
    <w:p w14:paraId="06ECC309" w14:textId="77777777" w:rsidR="009504B3" w:rsidRDefault="009504B3" w:rsidP="009504B3">
      <w:pPr>
        <w:pStyle w:val="Akapitzlist"/>
        <w:spacing w:after="120"/>
        <w:ind w:left="567"/>
        <w:jc w:val="both"/>
        <w:rPr>
          <w:rFonts w:ascii="Arial" w:hAnsi="Arial" w:cs="Arial"/>
          <w:b/>
          <w:sz w:val="20"/>
          <w:szCs w:val="20"/>
        </w:rPr>
      </w:pPr>
    </w:p>
    <w:p w14:paraId="0596D1A5" w14:textId="77777777" w:rsidR="005060B4" w:rsidRPr="003D1DB6"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3D1DB6">
        <w:rPr>
          <w:rFonts w:ascii="Arial" w:hAnsi="Arial" w:cs="Arial"/>
          <w:b/>
          <w:sz w:val="20"/>
          <w:szCs w:val="20"/>
        </w:rPr>
        <w:t>OBOWIĄZKI WYKONAWCY</w:t>
      </w:r>
    </w:p>
    <w:p w14:paraId="05F55421" w14:textId="77777777" w:rsidR="005060B4" w:rsidRPr="003D1DB6" w:rsidRDefault="005060B4" w:rsidP="00F828BF">
      <w:pPr>
        <w:pStyle w:val="Ustp"/>
        <w:numPr>
          <w:ilvl w:val="1"/>
          <w:numId w:val="5"/>
        </w:numPr>
        <w:tabs>
          <w:tab w:val="num" w:pos="567"/>
        </w:tabs>
        <w:ind w:left="567" w:hanging="567"/>
        <w:rPr>
          <w:rFonts w:ascii="Arial" w:hAnsi="Arial" w:cs="Arial"/>
          <w:sz w:val="20"/>
          <w:szCs w:val="20"/>
        </w:rPr>
      </w:pPr>
      <w:r w:rsidRPr="003D1DB6">
        <w:rPr>
          <w:rFonts w:ascii="Arial" w:hAnsi="Arial" w:cs="Arial"/>
          <w:sz w:val="20"/>
          <w:szCs w:val="20"/>
        </w:rPr>
        <w:t>W celu prawidłowego wykonania całego Przedmiotu Umowy Wykonawca zobowiązuje się do:</w:t>
      </w:r>
    </w:p>
    <w:p w14:paraId="2FA91768" w14:textId="53E8E05A" w:rsidR="005060B4" w:rsidRPr="003D1DB6" w:rsidRDefault="005060B4" w:rsidP="00F828BF">
      <w:pPr>
        <w:pStyle w:val="Ustp"/>
        <w:numPr>
          <w:ilvl w:val="2"/>
          <w:numId w:val="5"/>
        </w:numPr>
        <w:tabs>
          <w:tab w:val="clear" w:pos="1418"/>
          <w:tab w:val="num" w:pos="993"/>
        </w:tabs>
        <w:ind w:left="993" w:hanging="426"/>
        <w:rPr>
          <w:rFonts w:ascii="Arial" w:hAnsi="Arial" w:cs="Arial"/>
          <w:sz w:val="20"/>
          <w:szCs w:val="20"/>
        </w:rPr>
      </w:pPr>
      <w:r w:rsidRPr="003D1DB6">
        <w:rPr>
          <w:rFonts w:ascii="Arial" w:hAnsi="Arial" w:cs="Arial"/>
          <w:sz w:val="20"/>
          <w:szCs w:val="20"/>
        </w:rPr>
        <w:t xml:space="preserve">zrealizowania </w:t>
      </w:r>
      <w:r w:rsidR="005F6815" w:rsidRPr="003D1DB6">
        <w:rPr>
          <w:rFonts w:ascii="Arial" w:hAnsi="Arial" w:cs="Arial"/>
          <w:sz w:val="20"/>
          <w:szCs w:val="20"/>
        </w:rPr>
        <w:t>Projektu</w:t>
      </w:r>
      <w:r w:rsidRPr="003D1DB6">
        <w:rPr>
          <w:rFonts w:ascii="Arial" w:hAnsi="Arial" w:cs="Arial"/>
          <w:sz w:val="20"/>
          <w:szCs w:val="20"/>
        </w:rPr>
        <w:t xml:space="preserve"> zgodnie z postanowieniami</w:t>
      </w:r>
      <w:r w:rsidR="005F6815" w:rsidRPr="003D1DB6">
        <w:rPr>
          <w:rFonts w:ascii="Arial" w:hAnsi="Arial" w:cs="Arial"/>
          <w:sz w:val="20"/>
          <w:szCs w:val="20"/>
        </w:rPr>
        <w:t xml:space="preserve"> </w:t>
      </w:r>
      <w:r w:rsidR="00583804" w:rsidRPr="003D1DB6">
        <w:rPr>
          <w:rFonts w:ascii="Arial" w:hAnsi="Arial" w:cs="Arial"/>
          <w:sz w:val="20"/>
          <w:szCs w:val="20"/>
        </w:rPr>
        <w:t>Umowy</w:t>
      </w:r>
      <w:r w:rsidRPr="003D1DB6">
        <w:rPr>
          <w:rFonts w:ascii="Arial" w:hAnsi="Arial" w:cs="Arial"/>
          <w:sz w:val="20"/>
          <w:szCs w:val="20"/>
        </w:rPr>
        <w:t xml:space="preserve">, przepisami powszechnie obowiązującymi i właściwymi normami, zasadami aktualnej wiedzy technicznej oraz sztuką budowlaną, a także zgodnie z obowiązującymi przepisami </w:t>
      </w:r>
      <w:r w:rsidR="00DC3665" w:rsidRPr="003D1DB6">
        <w:rPr>
          <w:rFonts w:ascii="Arial" w:hAnsi="Arial" w:cs="Arial"/>
          <w:sz w:val="20"/>
          <w:szCs w:val="20"/>
        </w:rPr>
        <w:t xml:space="preserve">i </w:t>
      </w:r>
      <w:r w:rsidR="00FB0F71" w:rsidRPr="003D1DB6">
        <w:rPr>
          <w:rFonts w:ascii="Arial" w:hAnsi="Arial" w:cs="Arial"/>
          <w:sz w:val="20"/>
          <w:szCs w:val="20"/>
        </w:rPr>
        <w:t>zasadami BHP,</w:t>
      </w:r>
      <w:r w:rsidRPr="003D1DB6">
        <w:rPr>
          <w:rFonts w:ascii="Arial" w:hAnsi="Arial" w:cs="Arial"/>
          <w:sz w:val="20"/>
          <w:szCs w:val="20"/>
        </w:rPr>
        <w:t xml:space="preserve"> </w:t>
      </w:r>
      <w:r w:rsidR="00FB0F71" w:rsidRPr="003D1DB6">
        <w:rPr>
          <w:rFonts w:ascii="Arial" w:hAnsi="Arial" w:cs="Arial"/>
          <w:sz w:val="20"/>
          <w:szCs w:val="20"/>
        </w:rPr>
        <w:t xml:space="preserve">przepisami ochrony </w:t>
      </w:r>
      <w:r w:rsidRPr="003D1DB6">
        <w:rPr>
          <w:rFonts w:ascii="Arial" w:hAnsi="Arial" w:cs="Arial"/>
          <w:sz w:val="20"/>
          <w:szCs w:val="20"/>
        </w:rPr>
        <w:t>przeciwpożarow</w:t>
      </w:r>
      <w:r w:rsidR="00FB0F71" w:rsidRPr="003D1DB6">
        <w:rPr>
          <w:rFonts w:ascii="Arial" w:hAnsi="Arial" w:cs="Arial"/>
          <w:sz w:val="20"/>
          <w:szCs w:val="20"/>
        </w:rPr>
        <w:t>ej</w:t>
      </w:r>
      <w:r w:rsidR="00FB0F71" w:rsidRPr="003D1DB6">
        <w:rPr>
          <w:rFonts w:ascii="Arial" w:eastAsia="Times New Roman" w:hAnsi="Arial" w:cs="Arial"/>
          <w:sz w:val="20"/>
          <w:szCs w:val="20"/>
          <w:lang w:eastAsia="pl-PL"/>
        </w:rPr>
        <w:t xml:space="preserve"> oraz </w:t>
      </w:r>
      <w:r w:rsidR="00FB0F71" w:rsidRPr="003D1DB6">
        <w:rPr>
          <w:rFonts w:ascii="Arial" w:hAnsi="Arial" w:cs="Arial"/>
          <w:sz w:val="20"/>
          <w:szCs w:val="20"/>
        </w:rPr>
        <w:t>przepisami dotyczącymi ochrony środowiska,</w:t>
      </w:r>
    </w:p>
    <w:p w14:paraId="7A077B80" w14:textId="5B16BE2B" w:rsidR="00DB4F98" w:rsidRPr="00603F3D" w:rsidRDefault="005060B4" w:rsidP="00F828BF">
      <w:pPr>
        <w:pStyle w:val="Ustp"/>
        <w:numPr>
          <w:ilvl w:val="2"/>
          <w:numId w:val="5"/>
        </w:numPr>
        <w:tabs>
          <w:tab w:val="clear" w:pos="1418"/>
          <w:tab w:val="num" w:pos="993"/>
        </w:tabs>
        <w:ind w:left="993" w:hanging="426"/>
        <w:rPr>
          <w:rFonts w:ascii="Arial" w:hAnsi="Arial" w:cs="Arial"/>
          <w:sz w:val="20"/>
          <w:szCs w:val="20"/>
        </w:rPr>
      </w:pPr>
      <w:bookmarkStart w:id="0" w:name="_Ref431809052"/>
      <w:r w:rsidRPr="003D1DB6">
        <w:rPr>
          <w:rFonts w:ascii="Arial" w:hAnsi="Arial" w:cs="Arial"/>
          <w:sz w:val="20"/>
          <w:szCs w:val="20"/>
        </w:rPr>
        <w:lastRenderedPageBreak/>
        <w:t xml:space="preserve">dostarczenia </w:t>
      </w:r>
      <w:r w:rsidR="00DB6B04" w:rsidRPr="003D1DB6">
        <w:rPr>
          <w:rFonts w:ascii="Arial" w:hAnsi="Arial" w:cs="Arial"/>
          <w:sz w:val="20"/>
          <w:szCs w:val="20"/>
        </w:rPr>
        <w:t xml:space="preserve">do zatwierdzenia przez Zamawiającego, Harmonogramu realizacji Umowy według wzoru stanowiącego </w:t>
      </w:r>
      <w:r w:rsidR="009504B3">
        <w:rPr>
          <w:rFonts w:ascii="Arial" w:hAnsi="Arial" w:cs="Arial"/>
          <w:b/>
          <w:sz w:val="20"/>
          <w:szCs w:val="20"/>
        </w:rPr>
        <w:t>Załącznik Nr 1 do OPZ</w:t>
      </w:r>
      <w:r w:rsidR="007A4529">
        <w:rPr>
          <w:rFonts w:ascii="Arial" w:hAnsi="Arial" w:cs="Arial"/>
          <w:b/>
          <w:sz w:val="20"/>
          <w:szCs w:val="20"/>
        </w:rPr>
        <w:t xml:space="preserve"> </w:t>
      </w:r>
      <w:r w:rsidRPr="003D1DB6">
        <w:rPr>
          <w:rFonts w:ascii="Arial" w:hAnsi="Arial" w:cs="Arial"/>
          <w:sz w:val="20"/>
          <w:szCs w:val="20"/>
        </w:rPr>
        <w:t xml:space="preserve">w </w:t>
      </w:r>
      <w:r w:rsidRPr="00603F3D">
        <w:rPr>
          <w:rFonts w:ascii="Arial" w:hAnsi="Arial" w:cs="Arial"/>
          <w:sz w:val="20"/>
          <w:szCs w:val="20"/>
        </w:rPr>
        <w:t xml:space="preserve">ciągu </w:t>
      </w:r>
      <w:r w:rsidR="00DB4F98" w:rsidRPr="00603F3D">
        <w:rPr>
          <w:rFonts w:ascii="Arial" w:hAnsi="Arial" w:cs="Arial"/>
          <w:sz w:val="20"/>
          <w:szCs w:val="20"/>
        </w:rPr>
        <w:t xml:space="preserve">10 </w:t>
      </w:r>
      <w:r w:rsidRPr="00603F3D">
        <w:rPr>
          <w:rFonts w:ascii="Arial" w:hAnsi="Arial" w:cs="Arial"/>
          <w:sz w:val="20"/>
          <w:szCs w:val="20"/>
        </w:rPr>
        <w:t xml:space="preserve">(słownie: </w:t>
      </w:r>
      <w:r w:rsidR="00DB4F98" w:rsidRPr="00603F3D">
        <w:rPr>
          <w:rFonts w:ascii="Arial" w:hAnsi="Arial" w:cs="Arial"/>
          <w:sz w:val="20"/>
          <w:szCs w:val="20"/>
        </w:rPr>
        <w:t>dziesięciu</w:t>
      </w:r>
      <w:r w:rsidRPr="00603F3D">
        <w:rPr>
          <w:rFonts w:ascii="Arial" w:hAnsi="Arial" w:cs="Arial"/>
          <w:sz w:val="20"/>
          <w:szCs w:val="20"/>
        </w:rPr>
        <w:t>) dni rob</w:t>
      </w:r>
      <w:r w:rsidR="00BB5D52" w:rsidRPr="00603F3D">
        <w:rPr>
          <w:rFonts w:ascii="Arial" w:hAnsi="Arial" w:cs="Arial"/>
          <w:sz w:val="20"/>
          <w:szCs w:val="20"/>
        </w:rPr>
        <w:t>oczych (rozumianych jako dni od </w:t>
      </w:r>
      <w:r w:rsidRPr="00603F3D">
        <w:rPr>
          <w:rFonts w:ascii="Arial" w:hAnsi="Arial" w:cs="Arial"/>
          <w:sz w:val="20"/>
          <w:szCs w:val="20"/>
        </w:rPr>
        <w:t xml:space="preserve">poniedziałku do piątku z wyłączeniem dni ustawowo wolnych od pracy – dalej </w:t>
      </w:r>
      <w:r w:rsidRPr="00603F3D">
        <w:rPr>
          <w:rFonts w:ascii="Arial" w:hAnsi="Arial" w:cs="Arial"/>
          <w:b/>
          <w:sz w:val="20"/>
          <w:szCs w:val="20"/>
        </w:rPr>
        <w:t>Dni robocze</w:t>
      </w:r>
      <w:r w:rsidRPr="00603F3D">
        <w:rPr>
          <w:rFonts w:ascii="Arial" w:hAnsi="Arial" w:cs="Arial"/>
          <w:sz w:val="20"/>
          <w:szCs w:val="20"/>
        </w:rPr>
        <w:t xml:space="preserve">) od daty </w:t>
      </w:r>
      <w:r w:rsidR="00EA5E6F" w:rsidRPr="00603F3D">
        <w:rPr>
          <w:rFonts w:ascii="Arial" w:hAnsi="Arial" w:cs="Arial"/>
          <w:sz w:val="20"/>
          <w:szCs w:val="20"/>
        </w:rPr>
        <w:t xml:space="preserve">zawarcia </w:t>
      </w:r>
      <w:r w:rsidRPr="00603F3D">
        <w:rPr>
          <w:rFonts w:ascii="Arial" w:hAnsi="Arial" w:cs="Arial"/>
          <w:sz w:val="20"/>
          <w:szCs w:val="20"/>
        </w:rPr>
        <w:t xml:space="preserve">Umowy, </w:t>
      </w:r>
      <w:r w:rsidR="00FB0F71" w:rsidRPr="00603F3D">
        <w:rPr>
          <w:rFonts w:ascii="Arial" w:hAnsi="Arial" w:cs="Arial"/>
          <w:sz w:val="20"/>
          <w:szCs w:val="20"/>
        </w:rPr>
        <w:t>przy czym w przypadku wniesienia przez Zamawiającego zastrzeżeń do Harmonogramu realizac</w:t>
      </w:r>
      <w:r w:rsidR="00171C73" w:rsidRPr="00603F3D">
        <w:rPr>
          <w:rFonts w:ascii="Arial" w:hAnsi="Arial" w:cs="Arial"/>
          <w:sz w:val="20"/>
          <w:szCs w:val="20"/>
        </w:rPr>
        <w:t>ji Umowy, Wykonawca sporządzi i </w:t>
      </w:r>
      <w:r w:rsidR="00FB0F71" w:rsidRPr="00603F3D">
        <w:rPr>
          <w:rFonts w:ascii="Arial" w:hAnsi="Arial" w:cs="Arial"/>
          <w:sz w:val="20"/>
          <w:szCs w:val="20"/>
        </w:rPr>
        <w:t>dostarczy w ciągu 4 (słownie: czterech) Dni roboczych od zgłoszenia zastrzeżeń nowy Harmonogram realizacji Umowy, w którym uwzględn</w:t>
      </w:r>
      <w:r w:rsidR="00171C73" w:rsidRPr="00603F3D">
        <w:rPr>
          <w:rFonts w:ascii="Arial" w:hAnsi="Arial" w:cs="Arial"/>
          <w:sz w:val="20"/>
          <w:szCs w:val="20"/>
        </w:rPr>
        <w:t xml:space="preserve">i zgłoszone przez Zamawiającego </w:t>
      </w:r>
      <w:r w:rsidR="00FB0F71" w:rsidRPr="00603F3D">
        <w:rPr>
          <w:rFonts w:ascii="Arial" w:hAnsi="Arial" w:cs="Arial"/>
          <w:sz w:val="20"/>
          <w:szCs w:val="20"/>
        </w:rPr>
        <w:t>uwagi,</w:t>
      </w:r>
    </w:p>
    <w:p w14:paraId="5C2CE4E8" w14:textId="2CD83B40" w:rsidR="00937577" w:rsidRPr="004C5924" w:rsidRDefault="00937577" w:rsidP="00F828BF">
      <w:pPr>
        <w:pStyle w:val="Ustp"/>
        <w:numPr>
          <w:ilvl w:val="2"/>
          <w:numId w:val="5"/>
        </w:numPr>
        <w:tabs>
          <w:tab w:val="clear" w:pos="1418"/>
          <w:tab w:val="num" w:pos="993"/>
        </w:tabs>
        <w:ind w:left="993" w:hanging="426"/>
        <w:rPr>
          <w:rFonts w:ascii="Arial" w:hAnsi="Arial" w:cs="Arial"/>
          <w:i/>
          <w:sz w:val="20"/>
          <w:szCs w:val="20"/>
        </w:rPr>
      </w:pPr>
      <w:bookmarkStart w:id="1" w:name="_Ref431812784"/>
      <w:bookmarkEnd w:id="0"/>
      <w:r w:rsidRPr="00BE086C">
        <w:rPr>
          <w:rFonts w:ascii="Arial" w:hAnsi="Arial" w:cs="Arial"/>
          <w:sz w:val="20"/>
          <w:szCs w:val="20"/>
        </w:rPr>
        <w:t xml:space="preserve">cyklicznego raportowania o postępie realizacji </w:t>
      </w:r>
      <w:r w:rsidR="00CD28BA" w:rsidRPr="00BE086C">
        <w:rPr>
          <w:rFonts w:ascii="Arial" w:hAnsi="Arial" w:cs="Arial"/>
          <w:sz w:val="20"/>
          <w:szCs w:val="20"/>
        </w:rPr>
        <w:t>P</w:t>
      </w:r>
      <w:r w:rsidRPr="00BE086C">
        <w:rPr>
          <w:rFonts w:ascii="Arial" w:hAnsi="Arial" w:cs="Arial"/>
          <w:sz w:val="20"/>
          <w:szCs w:val="20"/>
        </w:rPr>
        <w:t xml:space="preserve">rzedmiotu </w:t>
      </w:r>
      <w:r w:rsidR="00CD28BA" w:rsidRPr="004C5924">
        <w:rPr>
          <w:rFonts w:ascii="Arial" w:hAnsi="Arial" w:cs="Arial"/>
          <w:sz w:val="20"/>
          <w:szCs w:val="20"/>
        </w:rPr>
        <w:t>U</w:t>
      </w:r>
      <w:r w:rsidRPr="004C5924">
        <w:rPr>
          <w:rFonts w:ascii="Arial" w:hAnsi="Arial" w:cs="Arial"/>
          <w:sz w:val="20"/>
          <w:szCs w:val="20"/>
        </w:rPr>
        <w:t xml:space="preserve">mowy – </w:t>
      </w:r>
      <w:r w:rsidR="00CD28BA" w:rsidRPr="004C5924">
        <w:rPr>
          <w:rFonts w:ascii="Arial" w:hAnsi="Arial" w:cs="Arial"/>
          <w:sz w:val="20"/>
          <w:szCs w:val="20"/>
        </w:rPr>
        <w:t xml:space="preserve">tj.: </w:t>
      </w:r>
      <w:r w:rsidR="00603F3D" w:rsidRPr="004C5924">
        <w:rPr>
          <w:rFonts w:ascii="Arial" w:hAnsi="Arial" w:cs="Arial"/>
          <w:iCs/>
          <w:sz w:val="20"/>
          <w:szCs w:val="20"/>
        </w:rPr>
        <w:t>raz na kwartał do 10 dnia miesiąca następującego po danym kwartale</w:t>
      </w:r>
      <w:r w:rsidR="00FB0F71" w:rsidRPr="004C5924">
        <w:rPr>
          <w:rFonts w:ascii="Arial" w:hAnsi="Arial" w:cs="Arial"/>
          <w:i/>
          <w:sz w:val="20"/>
          <w:szCs w:val="20"/>
        </w:rPr>
        <w:t>;</w:t>
      </w:r>
      <w:r w:rsidR="00FB0F71" w:rsidRPr="004C5924">
        <w:rPr>
          <w:rFonts w:ascii="Arial" w:hAnsi="Arial" w:cs="Arial"/>
          <w:sz w:val="20"/>
          <w:szCs w:val="20"/>
        </w:rPr>
        <w:t xml:space="preserve"> raporty należy sporządzać w formie elektronicznej, uzupełniając stosowne pozycje w zatwierdzonym przez Zamawiającego Harmonogramie realizacji Umowy oraz przesyłać na adres mailowy Koordynatora, o którym mowa w §</w:t>
      </w:r>
      <w:r w:rsidR="00FB0F71" w:rsidRPr="004C5924">
        <w:rPr>
          <w:rFonts w:ascii="Arial" w:hAnsi="Arial" w:cs="Arial"/>
          <w:i/>
          <w:sz w:val="20"/>
          <w:szCs w:val="20"/>
        </w:rPr>
        <w:t xml:space="preserve">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.1</w:t>
      </w:r>
      <w:r w:rsidR="00FB0F71" w:rsidRPr="004C5924">
        <w:rPr>
          <w:rFonts w:ascii="Arial" w:hAnsi="Arial" w:cs="Arial"/>
          <w:i/>
          <w:sz w:val="20"/>
          <w:szCs w:val="20"/>
        </w:rPr>
        <w:t>)</w:t>
      </w:r>
      <w:r w:rsidR="007A4529" w:rsidRPr="004C5924">
        <w:rPr>
          <w:rFonts w:ascii="Arial" w:hAnsi="Arial" w:cs="Arial"/>
          <w:i/>
          <w:sz w:val="20"/>
          <w:szCs w:val="20"/>
        </w:rPr>
        <w:t xml:space="preserve"> </w:t>
      </w:r>
      <w:r w:rsidR="009504B3" w:rsidRPr="004C5924">
        <w:rPr>
          <w:rFonts w:ascii="Arial" w:hAnsi="Arial" w:cs="Arial"/>
          <w:sz w:val="20"/>
          <w:szCs w:val="20"/>
        </w:rPr>
        <w:t>OPZ</w:t>
      </w:r>
      <w:r w:rsidR="00FB0F71" w:rsidRPr="004C5924">
        <w:rPr>
          <w:rFonts w:ascii="Arial" w:hAnsi="Arial" w:cs="Arial"/>
          <w:i/>
          <w:sz w:val="20"/>
          <w:szCs w:val="20"/>
        </w:rPr>
        <w:t>,</w:t>
      </w:r>
    </w:p>
    <w:p w14:paraId="071EE8F0" w14:textId="049CFBAB" w:rsidR="009F7417" w:rsidRPr="004C5924" w:rsidRDefault="009F7417" w:rsidP="0095435B">
      <w:pPr>
        <w:pStyle w:val="Ustp"/>
        <w:numPr>
          <w:ilvl w:val="2"/>
          <w:numId w:val="5"/>
        </w:numPr>
        <w:ind w:left="992" w:hanging="425"/>
        <w:rPr>
          <w:rFonts w:ascii="Arial" w:hAnsi="Arial" w:cs="Arial"/>
          <w:sz w:val="20"/>
          <w:szCs w:val="20"/>
        </w:rPr>
      </w:pPr>
      <w:r w:rsidRPr="004C5924">
        <w:rPr>
          <w:rFonts w:ascii="Arial" w:hAnsi="Arial" w:cs="Arial"/>
          <w:sz w:val="20"/>
          <w:szCs w:val="20"/>
        </w:rPr>
        <w:t xml:space="preserve">bezzwłocznego poinformowania Zamawiającego nie później niż w ciągu 2 </w:t>
      </w:r>
      <w:r w:rsidR="0055161E" w:rsidRPr="004C5924">
        <w:rPr>
          <w:rFonts w:ascii="Arial" w:hAnsi="Arial" w:cs="Arial"/>
          <w:sz w:val="20"/>
          <w:szCs w:val="20"/>
        </w:rPr>
        <w:t>dni</w:t>
      </w:r>
      <w:r w:rsidRPr="004C5924">
        <w:rPr>
          <w:rFonts w:ascii="Arial" w:hAnsi="Arial" w:cs="Arial"/>
          <w:sz w:val="20"/>
          <w:szCs w:val="20"/>
        </w:rPr>
        <w:t xml:space="preserve"> od daty powzięcia lub otrzymania wiadomości przez Wykonawcę o:</w:t>
      </w:r>
    </w:p>
    <w:p w14:paraId="27AD62D8" w14:textId="58B71263" w:rsidR="00A20683" w:rsidRPr="004C5924" w:rsidRDefault="009F7417" w:rsidP="009F7417">
      <w:pPr>
        <w:numPr>
          <w:ilvl w:val="0"/>
          <w:numId w:val="17"/>
        </w:numPr>
        <w:spacing w:after="120"/>
        <w:ind w:left="1418" w:hanging="425"/>
        <w:jc w:val="both"/>
        <w:rPr>
          <w:rFonts w:ascii="Arial" w:eastAsia="Calibri" w:hAnsi="Arial" w:cs="Arial"/>
          <w:sz w:val="20"/>
          <w:szCs w:val="20"/>
          <w:lang w:eastAsia="en-US"/>
        </w:rPr>
      </w:pPr>
      <w:r w:rsidRPr="004C5924">
        <w:rPr>
          <w:rFonts w:ascii="Arial" w:eastAsia="Calibri" w:hAnsi="Arial" w:cs="Arial"/>
          <w:sz w:val="20"/>
          <w:szCs w:val="20"/>
          <w:lang w:eastAsia="en-US"/>
        </w:rPr>
        <w:t>napotkanych trudnościach i o wszelkich zagrożeniach dla realizacji Przedmiotu Umowy w terminie lub w określonym Umową zakresie; w przypadku przekroczenia w/w terminu Zamawiający ma prawo obciążyć Wykonawcę karą umowną określoną w § 9.1.5) OPZ,</w:t>
      </w:r>
      <w:r w:rsidRPr="004C5924">
        <w:rPr>
          <w:rFonts w:ascii="Arial" w:eastAsia="Calibri" w:hAnsi="Arial" w:cs="Arial"/>
          <w:i/>
          <w:sz w:val="20"/>
          <w:szCs w:val="20"/>
          <w:lang w:eastAsia="en-US"/>
        </w:rPr>
        <w:t xml:space="preserve"> </w:t>
      </w:r>
      <w:r w:rsidRPr="004C5924">
        <w:rPr>
          <w:rFonts w:ascii="Arial" w:eastAsia="Calibri" w:hAnsi="Arial" w:cs="Arial"/>
          <w:sz w:val="20"/>
          <w:szCs w:val="20"/>
          <w:lang w:eastAsia="en-US"/>
        </w:rPr>
        <w:t>ponadto Wykonawca na własny koszt niezwłocznie podejmie działania mające na celu usunięcie wszelkich trudności i zagrożeń, w szczególności doprowadzi własnym staraniem do uzyskania stosownych zgód, pozwoleń i zawarcia stosownych umów,</w:t>
      </w:r>
    </w:p>
    <w:p w14:paraId="0084770F" w14:textId="24AECB67" w:rsidR="00A61B1E" w:rsidRPr="00A20683" w:rsidRDefault="009F7417" w:rsidP="00A20683">
      <w:pPr>
        <w:numPr>
          <w:ilvl w:val="0"/>
          <w:numId w:val="17"/>
        </w:numPr>
        <w:spacing w:after="120"/>
        <w:ind w:left="1418" w:hanging="425"/>
        <w:jc w:val="both"/>
        <w:rPr>
          <w:rFonts w:ascii="Arial" w:hAnsi="Arial" w:cs="Arial"/>
          <w:sz w:val="20"/>
          <w:szCs w:val="20"/>
        </w:rPr>
      </w:pPr>
      <w:r w:rsidRPr="004C5924">
        <w:rPr>
          <w:rFonts w:ascii="Arial" w:hAnsi="Arial" w:cs="Arial"/>
          <w:sz w:val="20"/>
          <w:szCs w:val="20"/>
        </w:rPr>
        <w:t xml:space="preserve">fakcie otrzymania przez Wykonawcę wszelkich decyzji lub uzgodnień wraz z przekazaniem Zamawiającemu kopii otrzymanej decyzji lub uzgodnienia </w:t>
      </w:r>
      <w:r w:rsidR="00075DB6" w:rsidRPr="004C5924">
        <w:rPr>
          <w:rFonts w:ascii="Arial" w:hAnsi="Arial" w:cs="Arial"/>
          <w:sz w:val="20"/>
          <w:szCs w:val="20"/>
        </w:rPr>
        <w:t>(wraz z</w:t>
      </w:r>
      <w:r w:rsidR="00374A07" w:rsidRPr="004C5924">
        <w:rPr>
          <w:rFonts w:ascii="Arial" w:hAnsi="Arial" w:cs="Arial"/>
          <w:sz w:val="20"/>
          <w:szCs w:val="20"/>
        </w:rPr>
        <w:t> </w:t>
      </w:r>
      <w:r w:rsidR="00075DB6" w:rsidRPr="004C5924">
        <w:rPr>
          <w:rFonts w:ascii="Arial" w:hAnsi="Arial" w:cs="Arial"/>
          <w:sz w:val="20"/>
          <w:szCs w:val="20"/>
        </w:rPr>
        <w:t xml:space="preserve">podaniem daty doręczenia) </w:t>
      </w:r>
      <w:r w:rsidRPr="004C5924">
        <w:rPr>
          <w:rFonts w:ascii="Arial" w:hAnsi="Arial" w:cs="Arial"/>
          <w:sz w:val="20"/>
          <w:szCs w:val="20"/>
        </w:rPr>
        <w:t xml:space="preserve">do Koordynatora, o którym mowa w § </w:t>
      </w:r>
      <w:r w:rsidR="00603F3D" w:rsidRPr="004C5924">
        <w:rPr>
          <w:rFonts w:ascii="Arial" w:hAnsi="Arial" w:cs="Arial"/>
          <w:iCs/>
          <w:sz w:val="20"/>
          <w:szCs w:val="20"/>
        </w:rPr>
        <w:t>13.</w:t>
      </w:r>
      <w:r w:rsidR="00E36B05" w:rsidRPr="004C5924">
        <w:rPr>
          <w:rFonts w:ascii="Arial" w:hAnsi="Arial" w:cs="Arial"/>
          <w:iCs/>
          <w:sz w:val="20"/>
          <w:szCs w:val="20"/>
        </w:rPr>
        <w:t>2</w:t>
      </w:r>
      <w:r w:rsidR="00603F3D" w:rsidRPr="004C5924">
        <w:rPr>
          <w:rFonts w:ascii="Arial" w:hAnsi="Arial" w:cs="Arial"/>
          <w:iCs/>
          <w:sz w:val="20"/>
          <w:szCs w:val="20"/>
        </w:rPr>
        <w:t xml:space="preserve">.1) </w:t>
      </w:r>
      <w:r w:rsidRPr="004C5924">
        <w:rPr>
          <w:rFonts w:ascii="Arial" w:hAnsi="Arial" w:cs="Arial"/>
          <w:sz w:val="20"/>
          <w:szCs w:val="20"/>
        </w:rPr>
        <w:t>OPZ</w:t>
      </w:r>
      <w:r w:rsidRPr="00A20683">
        <w:rPr>
          <w:rFonts w:ascii="Arial" w:eastAsia="Calibri" w:hAnsi="Arial" w:cs="Arial"/>
          <w:sz w:val="20"/>
          <w:szCs w:val="20"/>
          <w:lang w:eastAsia="en-US"/>
        </w:rPr>
        <w:t xml:space="preserve">, w tym w szczególności uniemożliwiających wykonanie Przedmiotu Umowy lub nakładających na Zamawiającego obowiązki, </w:t>
      </w:r>
      <w:bookmarkEnd w:id="1"/>
    </w:p>
    <w:p w14:paraId="6E1349EB" w14:textId="6E3FCDC5" w:rsidR="005060B4" w:rsidRPr="004A4E6F" w:rsidRDefault="005060B4" w:rsidP="00A20683">
      <w:pPr>
        <w:numPr>
          <w:ilvl w:val="2"/>
          <w:numId w:val="5"/>
        </w:numPr>
        <w:tabs>
          <w:tab w:val="clear" w:pos="1418"/>
          <w:tab w:val="num" w:pos="993"/>
        </w:tabs>
        <w:spacing w:after="120"/>
        <w:ind w:left="993" w:hanging="426"/>
        <w:jc w:val="both"/>
        <w:rPr>
          <w:rFonts w:ascii="Arial" w:hAnsi="Arial" w:cs="Arial"/>
          <w:sz w:val="20"/>
          <w:szCs w:val="20"/>
        </w:rPr>
      </w:pPr>
      <w:r w:rsidRPr="004A4E6F">
        <w:rPr>
          <w:rFonts w:ascii="Arial" w:hAnsi="Arial" w:cs="Arial"/>
          <w:sz w:val="20"/>
          <w:szCs w:val="20"/>
        </w:rPr>
        <w:t>sp</w:t>
      </w:r>
      <w:r w:rsidR="001B1015" w:rsidRPr="004A4E6F">
        <w:rPr>
          <w:rFonts w:ascii="Arial" w:hAnsi="Arial" w:cs="Arial"/>
          <w:sz w:val="20"/>
          <w:szCs w:val="20"/>
        </w:rPr>
        <w:t>rawowania nadzoru autorskiego</w:t>
      </w:r>
      <w:r w:rsidR="00504878" w:rsidRPr="004A4E6F">
        <w:rPr>
          <w:rFonts w:ascii="Arial" w:hAnsi="Arial" w:cs="Arial"/>
          <w:sz w:val="20"/>
          <w:szCs w:val="20"/>
        </w:rPr>
        <w:t>,</w:t>
      </w:r>
    </w:p>
    <w:p w14:paraId="224740CB" w14:textId="1A69BA49" w:rsidR="000058EA" w:rsidRPr="004C5924" w:rsidRDefault="00CD28B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w:t>
      </w:r>
      <w:r w:rsidR="000058EA" w:rsidRPr="004C5924">
        <w:rPr>
          <w:rFonts w:ascii="Arial" w:hAnsi="Arial" w:cs="Arial"/>
          <w:sz w:val="20"/>
          <w:szCs w:val="20"/>
        </w:rPr>
        <w:t xml:space="preserve">rzestrzegania </w:t>
      </w:r>
      <w:r w:rsidRPr="004C5924">
        <w:rPr>
          <w:rFonts w:ascii="Arial" w:hAnsi="Arial" w:cs="Arial"/>
          <w:sz w:val="20"/>
          <w:szCs w:val="20"/>
        </w:rPr>
        <w:t>„W</w:t>
      </w:r>
      <w:r w:rsidR="000058EA" w:rsidRPr="004C5924">
        <w:rPr>
          <w:rFonts w:ascii="Arial" w:hAnsi="Arial" w:cs="Arial"/>
          <w:sz w:val="20"/>
          <w:szCs w:val="20"/>
        </w:rPr>
        <w:t>ymagań w zakresie BHP, Ppoż. i OŚ dla Wykonawców świadczących usługi na rzecz i terenie PSG sp. z o.o.” z dnia [***] (</w:t>
      </w:r>
      <w:r w:rsidR="000058EA" w:rsidRPr="004C5924">
        <w:rPr>
          <w:rFonts w:ascii="Arial" w:hAnsi="Arial" w:cs="Arial"/>
          <w:b/>
          <w:sz w:val="20"/>
          <w:szCs w:val="20"/>
        </w:rPr>
        <w:t>Wymagania</w:t>
      </w:r>
      <w:r w:rsidR="000058EA" w:rsidRPr="004C5924">
        <w:rPr>
          <w:rFonts w:ascii="Arial" w:hAnsi="Arial" w:cs="Arial"/>
          <w:sz w:val="20"/>
          <w:szCs w:val="20"/>
        </w:rPr>
        <w:t xml:space="preserve">), dostępnych na stronie internetowej Zamawiającego pod adresem www.psgaz.pl,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000058EA" w:rsidRPr="004C5924">
        <w:rPr>
          <w:rFonts w:ascii="Arial" w:hAnsi="Arial" w:cs="Arial"/>
          <w:i/>
          <w:sz w:val="20"/>
          <w:szCs w:val="20"/>
        </w:rPr>
        <w:t xml:space="preserve"> / Pliki do pobrania</w:t>
      </w:r>
      <w:r w:rsidR="003E0D56" w:rsidRPr="004C5924">
        <w:rPr>
          <w:rFonts w:ascii="Arial" w:hAnsi="Arial" w:cs="Arial"/>
          <w:sz w:val="20"/>
          <w:szCs w:val="20"/>
        </w:rPr>
        <w:t>;</w:t>
      </w:r>
      <w:r w:rsidR="000058EA" w:rsidRPr="004C5924">
        <w:rPr>
          <w:rFonts w:ascii="Arial" w:hAnsi="Arial" w:cs="Arial"/>
          <w:sz w:val="20"/>
          <w:szCs w:val="20"/>
        </w:rPr>
        <w:t xml:space="preserve"> Wykonawca oświadcza, że zapoznał się z Wymaganiami przed zawarciem Umowy, nie wnosi do nich zastrzeżeń oraz akceptuje je w całości, jak również zobowiązuje się do zapoznania z Wymaganiami swoich pracowników oraz inne osoby, przy pomocy których będzie realizował Przedmiot Umowy</w:t>
      </w:r>
      <w:r w:rsidR="00504878" w:rsidRPr="004C5924">
        <w:rPr>
          <w:rFonts w:ascii="Arial" w:hAnsi="Arial" w:cs="Arial"/>
          <w:sz w:val="20"/>
          <w:szCs w:val="20"/>
        </w:rPr>
        <w:t>,</w:t>
      </w:r>
    </w:p>
    <w:p w14:paraId="144EAFEF" w14:textId="61C7CFDA" w:rsidR="00C74368" w:rsidRPr="004C5924" w:rsidRDefault="00C74368" w:rsidP="00DC6CD1">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przestrzegania „Klauzuli Etycznej” z dnia [***] (</w:t>
      </w:r>
      <w:r w:rsidRPr="004C5924">
        <w:rPr>
          <w:rFonts w:ascii="Arial" w:hAnsi="Arial" w:cs="Arial"/>
          <w:b/>
          <w:bCs/>
          <w:sz w:val="20"/>
          <w:szCs w:val="20"/>
        </w:rPr>
        <w:t>Klauzula</w:t>
      </w:r>
      <w:r w:rsidRPr="004C5924">
        <w:rPr>
          <w:rFonts w:ascii="Arial" w:hAnsi="Arial" w:cs="Arial"/>
          <w:sz w:val="20"/>
          <w:szCs w:val="20"/>
        </w:rPr>
        <w:t xml:space="preserve">), dostępnej na stronie internetowej Zamawiającego pod adresem </w:t>
      </w:r>
      <w:hyperlink r:id="rId12" w:history="1">
        <w:r w:rsidRPr="004C5924">
          <w:rPr>
            <w:rFonts w:ascii="Arial" w:hAnsi="Arial" w:cs="Arial"/>
            <w:sz w:val="20"/>
            <w:szCs w:val="20"/>
          </w:rPr>
          <w:t>www.psgaz.pl</w:t>
        </w:r>
      </w:hyperlink>
      <w:r w:rsidRPr="004C5924">
        <w:rPr>
          <w:rFonts w:ascii="Arial" w:hAnsi="Arial" w:cs="Arial"/>
          <w:sz w:val="20"/>
          <w:szCs w:val="20"/>
        </w:rPr>
        <w:t>, w zakładce: Dla kontrahenta / Pliki do pobrania. Wykonawca oświadcza, że zapoznał się z Klauzulą przed zawarciem Umowy, nie wnosi do niej zastrzeżeń oraz akceptuje ją w całości, jak również zobowiązuje się do zapoznania z Klauzulą swoich pracowników oraz inne osoby, przy pomocy których będzie realizował Przedmiot Umowy</w:t>
      </w:r>
      <w:r w:rsidR="00FA0740" w:rsidRPr="004C5924">
        <w:rPr>
          <w:rFonts w:ascii="Arial" w:hAnsi="Arial" w:cs="Arial"/>
          <w:sz w:val="20"/>
          <w:szCs w:val="20"/>
        </w:rPr>
        <w:t>,</w:t>
      </w:r>
    </w:p>
    <w:p w14:paraId="228D7F71" w14:textId="42836F5F" w:rsidR="000058EA" w:rsidRPr="00BE086C" w:rsidRDefault="000058EA"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BE086C">
        <w:rPr>
          <w:rFonts w:ascii="Arial" w:hAnsi="Arial" w:cs="Arial"/>
          <w:sz w:val="20"/>
          <w:szCs w:val="20"/>
        </w:rPr>
        <w:t xml:space="preserve">zapoznania pracowników z </w:t>
      </w:r>
      <w:r w:rsidR="00FB0F71" w:rsidRPr="00BE086C">
        <w:rPr>
          <w:rFonts w:ascii="Arial" w:hAnsi="Arial" w:cs="Arial"/>
          <w:sz w:val="20"/>
          <w:szCs w:val="20"/>
        </w:rPr>
        <w:t>„</w:t>
      </w:r>
      <w:r w:rsidR="00F91CA6">
        <w:rPr>
          <w:rFonts w:ascii="Arial" w:hAnsi="Arial" w:cs="Arial"/>
          <w:sz w:val="20"/>
          <w:szCs w:val="20"/>
        </w:rPr>
        <w:t>Identyfikacją potencjalnych zagrożeń podczas przebywania klientów i gości na terenie i obiektach Polskiej Spółki Gazownictwa</w:t>
      </w:r>
      <w:r w:rsidR="00F91CA6" w:rsidRPr="00BE086C" w:rsidDel="00F91CA6">
        <w:rPr>
          <w:rFonts w:ascii="Arial" w:hAnsi="Arial" w:cs="Arial"/>
          <w:sz w:val="20"/>
          <w:szCs w:val="20"/>
        </w:rPr>
        <w:t xml:space="preserve"> </w:t>
      </w:r>
      <w:r w:rsidR="00FB0F71" w:rsidRPr="00BE086C">
        <w:rPr>
          <w:rFonts w:ascii="Arial" w:hAnsi="Arial" w:cs="Arial"/>
          <w:sz w:val="20"/>
          <w:szCs w:val="20"/>
        </w:rPr>
        <w:t>” z dnia [***]</w:t>
      </w:r>
      <w:r w:rsidR="002E395C" w:rsidRPr="00BE086C">
        <w:rPr>
          <w:rFonts w:ascii="Arial" w:hAnsi="Arial" w:cs="Arial"/>
          <w:sz w:val="20"/>
          <w:szCs w:val="20"/>
        </w:rPr>
        <w:t>,</w:t>
      </w:r>
      <w:r w:rsidRPr="00BE086C">
        <w:rPr>
          <w:rFonts w:ascii="Arial" w:hAnsi="Arial" w:cs="Arial"/>
          <w:sz w:val="20"/>
          <w:szCs w:val="20"/>
        </w:rPr>
        <w:t xml:space="preserve"> dostępn</w:t>
      </w:r>
      <w:r w:rsidR="00F91CA6">
        <w:rPr>
          <w:rFonts w:ascii="Arial" w:hAnsi="Arial" w:cs="Arial"/>
          <w:sz w:val="20"/>
          <w:szCs w:val="20"/>
        </w:rPr>
        <w:t>ą</w:t>
      </w:r>
      <w:r w:rsidRPr="00BE086C">
        <w:rPr>
          <w:rFonts w:ascii="Arial" w:hAnsi="Arial" w:cs="Arial"/>
          <w:sz w:val="20"/>
          <w:szCs w:val="20"/>
        </w:rPr>
        <w:t xml:space="preserve"> na stronie internetowej Zamawiającego pod adresem www.psgaz.pl, w zakładce: </w:t>
      </w:r>
      <w:r w:rsidR="006E051F" w:rsidRPr="00BE086C">
        <w:rPr>
          <w:rFonts w:ascii="Arial" w:hAnsi="Arial" w:cs="Arial"/>
          <w:i/>
          <w:sz w:val="20"/>
          <w:szCs w:val="20"/>
          <w:highlight w:val="lightGray"/>
        </w:rPr>
        <w:t xml:space="preserve">Dla </w:t>
      </w:r>
      <w:r w:rsidR="00C761E8" w:rsidRPr="00BE086C">
        <w:rPr>
          <w:rFonts w:ascii="Arial" w:hAnsi="Arial" w:cs="Arial"/>
          <w:i/>
          <w:sz w:val="20"/>
          <w:szCs w:val="20"/>
          <w:highlight w:val="lightGray"/>
        </w:rPr>
        <w:t>k</w:t>
      </w:r>
      <w:r w:rsidR="006E051F" w:rsidRPr="00BE086C">
        <w:rPr>
          <w:rFonts w:ascii="Arial" w:hAnsi="Arial" w:cs="Arial"/>
          <w:i/>
          <w:sz w:val="20"/>
          <w:szCs w:val="20"/>
          <w:highlight w:val="lightGray"/>
        </w:rPr>
        <w:t>ontrahenta</w:t>
      </w:r>
      <w:r w:rsidRPr="00BE086C">
        <w:rPr>
          <w:rFonts w:ascii="Arial" w:hAnsi="Arial" w:cs="Arial"/>
          <w:sz w:val="20"/>
          <w:szCs w:val="20"/>
          <w:highlight w:val="lightGray"/>
        </w:rPr>
        <w:t xml:space="preserve"> / </w:t>
      </w:r>
      <w:r w:rsidRPr="00BE086C">
        <w:rPr>
          <w:rFonts w:ascii="Arial" w:hAnsi="Arial" w:cs="Arial"/>
          <w:i/>
          <w:sz w:val="20"/>
          <w:szCs w:val="20"/>
          <w:highlight w:val="lightGray"/>
        </w:rPr>
        <w:t>Pliki do pobrania</w:t>
      </w:r>
      <w:r w:rsidRPr="00BE086C">
        <w:rPr>
          <w:rFonts w:ascii="Arial" w:hAnsi="Arial" w:cs="Arial"/>
          <w:sz w:val="20"/>
          <w:szCs w:val="20"/>
        </w:rPr>
        <w:t>. Wykonawca oświadcza, że zapoznał się i pracowników z</w:t>
      </w:r>
      <w:r w:rsidR="00374A07">
        <w:rPr>
          <w:rFonts w:ascii="Arial" w:hAnsi="Arial" w:cs="Arial"/>
          <w:sz w:val="20"/>
          <w:szCs w:val="20"/>
        </w:rPr>
        <w:t> </w:t>
      </w:r>
      <w:r w:rsidR="007C65AF" w:rsidRPr="00BE086C">
        <w:rPr>
          <w:rFonts w:ascii="Arial" w:hAnsi="Arial" w:cs="Arial"/>
          <w:sz w:val="20"/>
          <w:szCs w:val="20"/>
        </w:rPr>
        <w:t>w/w</w:t>
      </w:r>
      <w:r w:rsidRPr="00BE086C">
        <w:rPr>
          <w:rFonts w:ascii="Arial" w:hAnsi="Arial" w:cs="Arial"/>
          <w:sz w:val="20"/>
          <w:szCs w:val="20"/>
        </w:rPr>
        <w:t xml:space="preserve"> </w:t>
      </w:r>
      <w:r w:rsidR="00F91CA6">
        <w:rPr>
          <w:rFonts w:ascii="Arial" w:hAnsi="Arial" w:cs="Arial"/>
          <w:sz w:val="20"/>
          <w:szCs w:val="20"/>
        </w:rPr>
        <w:t>dokumentem</w:t>
      </w:r>
      <w:r w:rsidR="007C65AF" w:rsidRPr="00BE086C">
        <w:rPr>
          <w:rFonts w:ascii="Arial" w:hAnsi="Arial" w:cs="Arial"/>
          <w:sz w:val="20"/>
          <w:szCs w:val="20"/>
        </w:rPr>
        <w:t>,</w:t>
      </w:r>
      <w:r w:rsidRPr="00BE086C">
        <w:rPr>
          <w:rFonts w:ascii="Arial" w:hAnsi="Arial" w:cs="Arial"/>
          <w:sz w:val="20"/>
          <w:szCs w:val="20"/>
        </w:rPr>
        <w:t xml:space="preserve"> </w:t>
      </w:r>
    </w:p>
    <w:p w14:paraId="186314E0" w14:textId="09315A89" w:rsidR="00F91EBA" w:rsidRPr="003E0D56" w:rsidRDefault="00030EC9" w:rsidP="0095435B">
      <w:pPr>
        <w:pStyle w:val="Ustp"/>
        <w:numPr>
          <w:ilvl w:val="2"/>
          <w:numId w:val="5"/>
        </w:numPr>
        <w:ind w:left="993" w:hanging="426"/>
        <w:rPr>
          <w:rFonts w:ascii="Arial" w:hAnsi="Arial" w:cs="Arial"/>
          <w:sz w:val="20"/>
          <w:szCs w:val="20"/>
        </w:rPr>
      </w:pPr>
      <w:r>
        <w:rPr>
          <w:rFonts w:ascii="Arial" w:eastAsia="Times New Roman" w:hAnsi="Arial" w:cs="Arial"/>
          <w:sz w:val="20"/>
          <w:szCs w:val="20"/>
          <w:lang w:eastAsia="pl-PL"/>
        </w:rPr>
        <w:t>poniesienia</w:t>
      </w:r>
      <w:r w:rsidRPr="00D33AFD">
        <w:rPr>
          <w:rFonts w:ascii="Arial" w:eastAsia="Times New Roman" w:hAnsi="Arial" w:cs="Arial"/>
          <w:sz w:val="20"/>
          <w:szCs w:val="20"/>
          <w:lang w:eastAsia="pl-PL"/>
        </w:rPr>
        <w:t xml:space="preserve"> wszystkich kosztów związanych z realizacją Przedmiotu Umowy, opłat administracyjnych i skarbowych</w:t>
      </w:r>
      <w:r>
        <w:rPr>
          <w:rFonts w:ascii="Arial" w:eastAsia="Times New Roman" w:hAnsi="Arial" w:cs="Arial"/>
          <w:sz w:val="20"/>
          <w:szCs w:val="20"/>
          <w:lang w:eastAsia="pl-PL"/>
        </w:rPr>
        <w:t xml:space="preserve"> niezastrzeżonych w sposób jednoznaczny do poniesienia</w:t>
      </w:r>
      <w:r w:rsidR="003E0D56">
        <w:rPr>
          <w:rFonts w:ascii="Arial" w:eastAsia="Times New Roman" w:hAnsi="Arial" w:cs="Arial"/>
          <w:sz w:val="20"/>
          <w:szCs w:val="20"/>
          <w:lang w:eastAsia="pl-PL"/>
        </w:rPr>
        <w:t xml:space="preserve"> przez Zamawiającego w § 3 pkt 4</w:t>
      </w:r>
      <w:r>
        <w:rPr>
          <w:rFonts w:ascii="Arial" w:eastAsia="Times New Roman" w:hAnsi="Arial" w:cs="Arial"/>
          <w:sz w:val="20"/>
          <w:szCs w:val="20"/>
          <w:lang w:eastAsia="pl-PL"/>
        </w:rPr>
        <w:t>) OPZ,</w:t>
      </w:r>
    </w:p>
    <w:p w14:paraId="5443F824" w14:textId="4D112BFC" w:rsidR="00B05EDD" w:rsidRPr="004C5924" w:rsidRDefault="00B05EDD" w:rsidP="00B05EDD">
      <w:pPr>
        <w:pStyle w:val="Ustp"/>
        <w:tabs>
          <w:tab w:val="clear" w:pos="1080"/>
        </w:tabs>
        <w:ind w:left="567" w:firstLine="0"/>
        <w:rPr>
          <w:rFonts w:ascii="Arial" w:hAnsi="Arial" w:cs="Arial"/>
          <w:i/>
          <w:sz w:val="20"/>
          <w:szCs w:val="20"/>
        </w:rPr>
      </w:pPr>
      <w:r w:rsidRPr="00BE086C">
        <w:rPr>
          <w:rFonts w:ascii="Arial" w:hAnsi="Arial" w:cs="Arial"/>
          <w:i/>
          <w:color w:val="E36C0A"/>
          <w:sz w:val="20"/>
          <w:szCs w:val="20"/>
        </w:rPr>
        <w:t>[</w:t>
      </w:r>
      <w:r w:rsidR="00984D37">
        <w:rPr>
          <w:rFonts w:ascii="Arial" w:hAnsi="Arial" w:cs="Arial"/>
          <w:i/>
          <w:color w:val="E36C0A"/>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Pr="00BE086C">
        <w:rPr>
          <w:rFonts w:ascii="Arial" w:hAnsi="Arial" w:cs="Arial"/>
          <w:i/>
          <w:color w:val="E36C0A"/>
          <w:sz w:val="20"/>
          <w:szCs w:val="20"/>
        </w:rPr>
        <w:t xml:space="preserve">, w przypadku gdy Umowa wiąże się lub może się wiązać z udostępnianiem informacji </w:t>
      </w:r>
      <w:r w:rsidR="0082760F" w:rsidRPr="00BE086C">
        <w:rPr>
          <w:rFonts w:ascii="Arial" w:hAnsi="Arial" w:cs="Arial"/>
          <w:i/>
          <w:color w:val="E36C0A"/>
          <w:sz w:val="20"/>
          <w:szCs w:val="20"/>
        </w:rPr>
        <w:t>sensytywnych</w:t>
      </w:r>
      <w:r w:rsidR="0082760F" w:rsidRPr="00BE086C" w:rsidDel="0082760F">
        <w:rPr>
          <w:rFonts w:ascii="Arial" w:hAnsi="Arial" w:cs="Arial"/>
          <w:i/>
          <w:color w:val="E36C0A"/>
          <w:sz w:val="20"/>
          <w:szCs w:val="20"/>
        </w:rPr>
        <w:t xml:space="preserve"> </w:t>
      </w:r>
      <w:r w:rsidRPr="00BE086C">
        <w:rPr>
          <w:rFonts w:ascii="Arial" w:hAnsi="Arial" w:cs="Arial"/>
          <w:i/>
          <w:color w:val="E36C0A"/>
          <w:sz w:val="20"/>
          <w:szCs w:val="20"/>
        </w:rPr>
        <w:t xml:space="preserve">w rozumieniu Programu Zgodności Polskiej Spółki </w:t>
      </w:r>
      <w:r w:rsidRPr="004C5924">
        <w:rPr>
          <w:rFonts w:ascii="Arial" w:hAnsi="Arial" w:cs="Arial"/>
          <w:i/>
          <w:color w:val="E36C0A"/>
          <w:sz w:val="20"/>
          <w:szCs w:val="20"/>
        </w:rPr>
        <w:t>Gazownictwa sp. z o.o.:]</w:t>
      </w:r>
    </w:p>
    <w:p w14:paraId="23A594B9" w14:textId="2B4DE526" w:rsidR="000058EA" w:rsidRPr="004C5924" w:rsidRDefault="00B05ED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i/>
          <w:sz w:val="20"/>
          <w:szCs w:val="20"/>
        </w:rPr>
        <w:t>zapoznania się przed przystąpieniem do wykonywania Przedmiotu Umowy z treścią obowiązującego Programu Zgodności Polskiej Spółki Gazownictwa sp. z o.o. (</w:t>
      </w:r>
      <w:r w:rsidRPr="004C5924">
        <w:rPr>
          <w:rFonts w:ascii="Arial" w:hAnsi="Arial" w:cs="Arial"/>
          <w:b/>
          <w:i/>
          <w:sz w:val="20"/>
          <w:szCs w:val="20"/>
        </w:rPr>
        <w:t>Program zgodności</w:t>
      </w:r>
      <w:r w:rsidRPr="004C5924">
        <w:rPr>
          <w:rFonts w:ascii="Arial" w:hAnsi="Arial" w:cs="Arial"/>
          <w:i/>
          <w:sz w:val="20"/>
          <w:szCs w:val="20"/>
        </w:rPr>
        <w:t xml:space="preserve">), którego celem jest zapewnienie równego i niedyskryminującego traktowania użytkowników systemu dystrybucyjnego oraz ochrona informacji </w:t>
      </w:r>
      <w:r w:rsidR="0082760F" w:rsidRPr="004C5924">
        <w:rPr>
          <w:rFonts w:ascii="Arial" w:hAnsi="Arial" w:cs="Arial"/>
          <w:i/>
          <w:sz w:val="20"/>
          <w:szCs w:val="20"/>
        </w:rPr>
        <w:t>sensytywnych</w:t>
      </w:r>
      <w:r w:rsidRPr="004C5924">
        <w:rPr>
          <w:rFonts w:ascii="Arial" w:hAnsi="Arial" w:cs="Arial"/>
          <w:i/>
          <w:sz w:val="20"/>
          <w:szCs w:val="20"/>
        </w:rPr>
        <w:t xml:space="preserve">; Program </w:t>
      </w:r>
      <w:r w:rsidRPr="004C5924">
        <w:rPr>
          <w:rFonts w:ascii="Arial" w:hAnsi="Arial" w:cs="Arial"/>
          <w:i/>
          <w:sz w:val="20"/>
          <w:szCs w:val="20"/>
        </w:rPr>
        <w:lastRenderedPageBreak/>
        <w:t xml:space="preserve">Zgodności oraz lista użytkowników systemu dystrybucyjnego są dostępne na stronie internetowej Zamawiającego pod adresem </w:t>
      </w:r>
      <w:hyperlink r:id="rId13" w:history="1">
        <w:r w:rsidRPr="004C5924">
          <w:rPr>
            <w:rStyle w:val="Hipercze"/>
            <w:rFonts w:ascii="Arial" w:hAnsi="Arial" w:cs="Arial"/>
            <w:color w:val="auto"/>
            <w:sz w:val="20"/>
            <w:szCs w:val="20"/>
            <w:u w:val="none"/>
          </w:rPr>
          <w:t>www.psgaz.pl</w:t>
        </w:r>
      </w:hyperlink>
      <w:r w:rsidRPr="004C5924">
        <w:rPr>
          <w:rFonts w:ascii="Arial" w:hAnsi="Arial" w:cs="Arial"/>
          <w:i/>
          <w:sz w:val="20"/>
          <w:szCs w:val="20"/>
        </w:rPr>
        <w:t xml:space="preserve">, w zakładce: </w:t>
      </w:r>
      <w:r w:rsidR="006E051F" w:rsidRPr="004C5924">
        <w:rPr>
          <w:rFonts w:ascii="Arial" w:hAnsi="Arial" w:cs="Arial"/>
          <w:i/>
          <w:sz w:val="20"/>
          <w:szCs w:val="20"/>
        </w:rPr>
        <w:t xml:space="preserve">Dla </w:t>
      </w:r>
      <w:r w:rsidR="00C761E8" w:rsidRPr="004C5924">
        <w:rPr>
          <w:rFonts w:ascii="Arial" w:hAnsi="Arial" w:cs="Arial"/>
          <w:i/>
          <w:sz w:val="20"/>
          <w:szCs w:val="20"/>
        </w:rPr>
        <w:t>k</w:t>
      </w:r>
      <w:r w:rsidR="006E051F" w:rsidRPr="004C5924">
        <w:rPr>
          <w:rFonts w:ascii="Arial" w:hAnsi="Arial" w:cs="Arial"/>
          <w:i/>
          <w:sz w:val="20"/>
          <w:szCs w:val="20"/>
        </w:rPr>
        <w:t>ontrahenta</w:t>
      </w:r>
      <w:r w:rsidRPr="004C5924">
        <w:rPr>
          <w:rFonts w:ascii="Arial" w:hAnsi="Arial" w:cs="Arial"/>
          <w:i/>
          <w:sz w:val="20"/>
          <w:szCs w:val="20"/>
        </w:rPr>
        <w:t xml:space="preserve"> / Pliki do pobrania; Wykonawca w ramach wykonywania Umowy zobowiązuje się do równego i niedyskryminującego traktowania użytkowników systemu dystrybucyjnego Zamawiającego oraz ochrony informacji </w:t>
      </w:r>
      <w:r w:rsidR="0082760F" w:rsidRPr="004C5924">
        <w:rPr>
          <w:rFonts w:ascii="Arial" w:hAnsi="Arial" w:cs="Arial"/>
          <w:i/>
          <w:sz w:val="20"/>
          <w:szCs w:val="20"/>
        </w:rPr>
        <w:t>sensytywnych</w:t>
      </w:r>
      <w:r w:rsidRPr="004C5924">
        <w:rPr>
          <w:rFonts w:ascii="Arial" w:hAnsi="Arial" w:cs="Arial"/>
          <w:i/>
          <w:sz w:val="20"/>
          <w:szCs w:val="20"/>
        </w:rPr>
        <w:t>, jak również wykorzystywania przedmiotowych danych jedynie w zakresie niezbędnym do realizacji Umowy.</w:t>
      </w:r>
    </w:p>
    <w:p w14:paraId="393809A4" w14:textId="09DE96FB" w:rsidR="00603F3D" w:rsidRPr="004C5924" w:rsidRDefault="00603F3D" w:rsidP="00F828BF">
      <w:pPr>
        <w:pStyle w:val="Akapitzlist"/>
        <w:numPr>
          <w:ilvl w:val="2"/>
          <w:numId w:val="5"/>
        </w:numPr>
        <w:tabs>
          <w:tab w:val="clear" w:pos="1418"/>
          <w:tab w:val="num" w:pos="993"/>
        </w:tabs>
        <w:spacing w:after="120"/>
        <w:ind w:left="992" w:hanging="425"/>
        <w:jc w:val="both"/>
        <w:rPr>
          <w:rFonts w:ascii="Arial" w:hAnsi="Arial" w:cs="Arial"/>
          <w:sz w:val="20"/>
          <w:szCs w:val="20"/>
        </w:rPr>
      </w:pPr>
      <w:r w:rsidRPr="004C5924">
        <w:rPr>
          <w:rFonts w:ascii="Arial" w:hAnsi="Arial" w:cs="Arial"/>
          <w:sz w:val="20"/>
          <w:szCs w:val="20"/>
        </w:rPr>
        <w:t>niezatrudniania w okresie obowiązywania Umowy przy jej wykonaniu, na jakiejkolwiek podstawie prawnej, czy to umowy o pracę, czy umowy cywilnoprawnej, osób zatrudnionych u Zamawiającego, pod rygorem wypowiedzenia Umowy ze skutkiem natychmiastowym/odstąpienia od Umowy przez Zamawiającego z winy Wykonawcy. Uprawnienie do odstąpienia od Umowy może zostać zrealizowane do dnia upływu okresu obowiązywania Umowy.</w:t>
      </w:r>
    </w:p>
    <w:p w14:paraId="7507BFB8" w14:textId="77777777" w:rsidR="005060B4" w:rsidRPr="00BE086C" w:rsidRDefault="005060B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celu wykonania Projektu, w ramach wynagrodzenia przewidzianego Umową</w:t>
      </w:r>
      <w:r w:rsidR="001B1015" w:rsidRPr="00BE086C">
        <w:rPr>
          <w:rFonts w:ascii="Arial" w:hAnsi="Arial" w:cs="Arial"/>
          <w:sz w:val="20"/>
          <w:szCs w:val="20"/>
        </w:rPr>
        <w:t>,</w:t>
      </w:r>
      <w:r w:rsidRPr="00BE086C">
        <w:rPr>
          <w:rFonts w:ascii="Arial" w:hAnsi="Arial" w:cs="Arial"/>
          <w:sz w:val="20"/>
          <w:szCs w:val="20"/>
        </w:rPr>
        <w:t xml:space="preserve"> Wykonawca zobowiązuje się w szczególności do:</w:t>
      </w:r>
    </w:p>
    <w:p w14:paraId="4552DFB8" w14:textId="65718DB2"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wykonania Projektu zgodnie z </w:t>
      </w:r>
      <w:r w:rsidR="00010CEF">
        <w:rPr>
          <w:rFonts w:ascii="Arial" w:hAnsi="Arial" w:cs="Arial"/>
          <w:sz w:val="20"/>
          <w:szCs w:val="20"/>
        </w:rPr>
        <w:t>zasadami, które określa</w:t>
      </w:r>
      <w:r w:rsidR="00B05EDD" w:rsidRPr="00BE086C">
        <w:rPr>
          <w:rFonts w:ascii="Arial" w:hAnsi="Arial" w:cs="Arial"/>
          <w:sz w:val="20"/>
          <w:szCs w:val="20"/>
        </w:rPr>
        <w:t xml:space="preserve"> </w:t>
      </w:r>
      <w:r w:rsidR="00B05EDD" w:rsidRPr="00BE086C">
        <w:rPr>
          <w:rFonts w:ascii="Arial" w:hAnsi="Arial" w:cs="Arial"/>
          <w:b/>
          <w:sz w:val="20"/>
          <w:szCs w:val="20"/>
        </w:rPr>
        <w:t xml:space="preserve">Załącznik Nr </w:t>
      </w:r>
      <w:r w:rsidR="007A4529">
        <w:rPr>
          <w:rFonts w:ascii="Arial" w:hAnsi="Arial" w:cs="Arial"/>
          <w:b/>
          <w:sz w:val="20"/>
          <w:szCs w:val="20"/>
        </w:rPr>
        <w:t>2</w:t>
      </w:r>
      <w:r w:rsidR="00010CEF">
        <w:rPr>
          <w:rFonts w:ascii="Arial" w:hAnsi="Arial" w:cs="Arial"/>
          <w:b/>
          <w:sz w:val="20"/>
          <w:szCs w:val="20"/>
        </w:rPr>
        <w:t xml:space="preserve"> do Umowy</w:t>
      </w:r>
      <w:r w:rsidR="00031AA6">
        <w:rPr>
          <w:rFonts w:ascii="Arial" w:hAnsi="Arial" w:cs="Arial"/>
          <w:b/>
          <w:sz w:val="20"/>
          <w:szCs w:val="20"/>
        </w:rPr>
        <w:t xml:space="preserve"> </w:t>
      </w:r>
      <w:r w:rsidR="00B32C38">
        <w:rPr>
          <w:rFonts w:ascii="Arial" w:hAnsi="Arial" w:cs="Arial"/>
          <w:b/>
          <w:sz w:val="20"/>
          <w:szCs w:val="20"/>
        </w:rPr>
        <w:br/>
      </w:r>
      <w:r w:rsidR="00031AA6" w:rsidRPr="00B32C38">
        <w:rPr>
          <w:rFonts w:ascii="Arial" w:hAnsi="Arial" w:cs="Arial"/>
          <w:sz w:val="20"/>
          <w:szCs w:val="20"/>
        </w:rPr>
        <w:t xml:space="preserve">i </w:t>
      </w:r>
      <w:r w:rsidR="00031AA6">
        <w:rPr>
          <w:rFonts w:ascii="Arial" w:hAnsi="Arial" w:cs="Arial"/>
          <w:b/>
          <w:sz w:val="20"/>
          <w:szCs w:val="20"/>
        </w:rPr>
        <w:t>Załącznik Nr 2 do OPZ</w:t>
      </w:r>
      <w:r w:rsidR="00B05EDD" w:rsidRPr="00BE086C">
        <w:rPr>
          <w:rFonts w:ascii="Arial" w:hAnsi="Arial" w:cs="Arial"/>
          <w:sz w:val="20"/>
          <w:szCs w:val="20"/>
        </w:rPr>
        <w:t>,</w:t>
      </w:r>
    </w:p>
    <w:p w14:paraId="3DEB9D30" w14:textId="2DFFB812" w:rsidR="003E0D56" w:rsidRPr="003E0D56" w:rsidRDefault="003E0D56" w:rsidP="003E0D56">
      <w:pPr>
        <w:pStyle w:val="Ustp"/>
        <w:numPr>
          <w:ilvl w:val="2"/>
          <w:numId w:val="5"/>
        </w:numPr>
        <w:tabs>
          <w:tab w:val="clear" w:pos="1418"/>
          <w:tab w:val="num" w:pos="993"/>
        </w:tabs>
        <w:ind w:left="993" w:hanging="426"/>
        <w:rPr>
          <w:rFonts w:ascii="Arial" w:hAnsi="Arial" w:cs="Arial"/>
          <w:sz w:val="20"/>
          <w:szCs w:val="20"/>
        </w:rPr>
      </w:pPr>
      <w:r>
        <w:rPr>
          <w:rFonts w:ascii="Arial" w:hAnsi="Arial" w:cs="Arial"/>
          <w:sz w:val="20"/>
          <w:szCs w:val="20"/>
        </w:rPr>
        <w:t>uzyskania</w:t>
      </w:r>
      <w:r w:rsidRPr="009E6332">
        <w:rPr>
          <w:rFonts w:ascii="Arial" w:hAnsi="Arial" w:cs="Arial"/>
          <w:sz w:val="20"/>
          <w:szCs w:val="20"/>
        </w:rPr>
        <w:t xml:space="preserve"> uzgodnienia we właściwej jednostce uzgodnień </w:t>
      </w:r>
      <w:r w:rsidRPr="009E6332">
        <w:rPr>
          <w:rFonts w:ascii="Arial" w:hAnsi="Arial" w:cs="Arial"/>
          <w:bCs/>
          <w:sz w:val="20"/>
          <w:szCs w:val="20"/>
        </w:rPr>
        <w:t>Zamawiającego</w:t>
      </w:r>
      <w:r w:rsidRPr="009E6332">
        <w:rPr>
          <w:rFonts w:ascii="Arial" w:hAnsi="Arial" w:cs="Arial"/>
          <w:sz w:val="20"/>
          <w:szCs w:val="20"/>
        </w:rPr>
        <w:t xml:space="preserve"> w zakresie zgodności z Warunkami </w:t>
      </w:r>
      <w:r>
        <w:rPr>
          <w:rFonts w:ascii="Arial" w:hAnsi="Arial" w:cs="Arial"/>
          <w:sz w:val="20"/>
          <w:szCs w:val="20"/>
        </w:rPr>
        <w:t xml:space="preserve">technicznymi budowy / przebudowy oraz obowiązującymi </w:t>
      </w:r>
      <w:r w:rsidRPr="009E6332">
        <w:rPr>
          <w:rFonts w:ascii="Arial" w:hAnsi="Arial" w:cs="Arial"/>
          <w:sz w:val="20"/>
          <w:szCs w:val="20"/>
        </w:rPr>
        <w:t xml:space="preserve">uregulowaniami prawnymi i wewnętrznymi Zamawiającego, </w:t>
      </w:r>
    </w:p>
    <w:p w14:paraId="43F55C0F" w14:textId="29723A4D"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ustalenia stanu prawnego nieruchomości objętych </w:t>
      </w:r>
      <w:r w:rsidR="005709EF">
        <w:rPr>
          <w:rFonts w:ascii="Arial" w:hAnsi="Arial" w:cs="Arial"/>
          <w:sz w:val="20"/>
          <w:szCs w:val="20"/>
        </w:rPr>
        <w:t>Przedmiotem Umowy, w tym</w:t>
      </w:r>
      <w:r w:rsidR="00A23FDB">
        <w:rPr>
          <w:rFonts w:ascii="Arial" w:hAnsi="Arial" w:cs="Arial"/>
          <w:sz w:val="20"/>
          <w:szCs w:val="20"/>
        </w:rPr>
        <w:t xml:space="preserve"> </w:t>
      </w:r>
      <w:r w:rsidR="005709EF">
        <w:rPr>
          <w:rFonts w:ascii="Arial" w:hAnsi="Arial" w:cs="Arial"/>
          <w:sz w:val="20"/>
          <w:szCs w:val="20"/>
        </w:rPr>
        <w:t>w </w:t>
      </w:r>
      <w:r w:rsidRPr="00BE086C">
        <w:rPr>
          <w:rFonts w:ascii="Arial" w:hAnsi="Arial" w:cs="Arial"/>
          <w:sz w:val="20"/>
          <w:szCs w:val="20"/>
        </w:rPr>
        <w:t xml:space="preserve">szczególności uzyskania aktualnych wypisów z rejestru gruntów (zamiennie informacji pozyskanych z bazy danych ewidencji gruntów i budynków – tj. wykazów, zestawień, wydruków z bazy danych ewidencyjnych </w:t>
      </w:r>
      <w:r w:rsidR="006E051F" w:rsidRPr="00BE086C">
        <w:rPr>
          <w:rFonts w:ascii="Arial" w:hAnsi="Arial" w:cs="Arial"/>
          <w:sz w:val="20"/>
          <w:szCs w:val="20"/>
        </w:rPr>
        <w:t xml:space="preserve">w </w:t>
      </w:r>
      <w:r w:rsidRPr="00BE086C">
        <w:rPr>
          <w:rFonts w:ascii="Arial" w:hAnsi="Arial" w:cs="Arial"/>
          <w:sz w:val="20"/>
          <w:szCs w:val="20"/>
        </w:rPr>
        <w:t xml:space="preserve">zakresie niezbędnym do realizacji </w:t>
      </w:r>
      <w:r w:rsidR="005709EF">
        <w:rPr>
          <w:rFonts w:ascii="Arial" w:hAnsi="Arial" w:cs="Arial"/>
          <w:sz w:val="20"/>
          <w:szCs w:val="20"/>
        </w:rPr>
        <w:t>Przedmiotu Umowy</w:t>
      </w:r>
      <w:r w:rsidR="00171C73">
        <w:rPr>
          <w:rFonts w:ascii="Arial" w:hAnsi="Arial" w:cs="Arial"/>
          <w:sz w:val="20"/>
          <w:szCs w:val="20"/>
        </w:rPr>
        <w:t>) lub aktualnych wydruków z </w:t>
      </w:r>
      <w:r w:rsidRPr="00BE086C">
        <w:rPr>
          <w:rFonts w:ascii="Arial" w:hAnsi="Arial" w:cs="Arial"/>
          <w:sz w:val="20"/>
          <w:szCs w:val="20"/>
        </w:rPr>
        <w:t>bazy elektronicznych ksiąg wieczystych (gdy dla danej nieruchomości prowadzona jest elektroniczna księga wieczysta</w:t>
      </w:r>
      <w:r w:rsidR="00912ABD" w:rsidRPr="00BE086C">
        <w:rPr>
          <w:rFonts w:ascii="Arial" w:hAnsi="Arial" w:cs="Arial"/>
          <w:sz w:val="20"/>
          <w:szCs w:val="20"/>
        </w:rPr>
        <w:t>,</w:t>
      </w:r>
      <w:r w:rsidRPr="00BE086C">
        <w:rPr>
          <w:rFonts w:ascii="Arial" w:hAnsi="Arial" w:cs="Arial"/>
          <w:sz w:val="20"/>
          <w:szCs w:val="20"/>
        </w:rPr>
        <w:t xml:space="preserve"> w innym przypadku aktualnych odpisów zwykłych z Ksiąg Wieczystych dla nieruchomości),</w:t>
      </w:r>
    </w:p>
    <w:p w14:paraId="36D983B7" w14:textId="185A00C1" w:rsidR="00884AFC" w:rsidRPr="00BE086C" w:rsidRDefault="00884AFC"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zapewnienia obsługi geodezyjnej Projektu, w tym w szczególności uzyskania aktualnych map do celów projektowych spełniających wymogi powszechnie obowiązujących przepisów prawa wraz z wykonaniem aktualizacji map w niezbędnym zakresie,</w:t>
      </w:r>
    </w:p>
    <w:p w14:paraId="749E34BF" w14:textId="0BDF28B0" w:rsidR="006A242A" w:rsidRPr="00BE086C" w:rsidRDefault="00542CD4"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wykonania </w:t>
      </w:r>
      <w:r w:rsidR="000058EA" w:rsidRPr="00BE086C">
        <w:rPr>
          <w:rFonts w:ascii="Arial" w:hAnsi="Arial" w:cs="Arial"/>
          <w:sz w:val="20"/>
          <w:szCs w:val="20"/>
        </w:rPr>
        <w:t>Projektu</w:t>
      </w:r>
      <w:r w:rsidRPr="00BE086C">
        <w:rPr>
          <w:rFonts w:ascii="Arial" w:hAnsi="Arial" w:cs="Arial"/>
          <w:sz w:val="20"/>
          <w:szCs w:val="20"/>
        </w:rPr>
        <w:t xml:space="preserve"> w taki sposób, by budowa obiektów objętych </w:t>
      </w:r>
      <w:r w:rsidR="000058EA" w:rsidRPr="00BE086C">
        <w:rPr>
          <w:rFonts w:ascii="Arial" w:hAnsi="Arial" w:cs="Arial"/>
          <w:sz w:val="20"/>
          <w:szCs w:val="20"/>
        </w:rPr>
        <w:t>Projektem</w:t>
      </w:r>
      <w:r w:rsidR="00171C73">
        <w:rPr>
          <w:rFonts w:ascii="Arial" w:hAnsi="Arial" w:cs="Arial"/>
          <w:sz w:val="20"/>
          <w:szCs w:val="20"/>
        </w:rPr>
        <w:t xml:space="preserve"> nie była w </w:t>
      </w:r>
      <w:r w:rsidRPr="00BE086C">
        <w:rPr>
          <w:rFonts w:ascii="Arial" w:hAnsi="Arial" w:cs="Arial"/>
          <w:sz w:val="20"/>
          <w:szCs w:val="20"/>
        </w:rPr>
        <w:t>żadnym stopniu utrudniona lub wiązała się z nadmiernymi kosztami</w:t>
      </w:r>
      <w:r w:rsidR="006A242A" w:rsidRPr="00BE086C">
        <w:rPr>
          <w:rFonts w:ascii="Arial" w:hAnsi="Arial" w:cs="Arial"/>
          <w:sz w:val="20"/>
          <w:szCs w:val="20"/>
        </w:rPr>
        <w:t>; Wykonawca obowiązany jest sygnalizować na bieżąc</w:t>
      </w:r>
      <w:r w:rsidR="006E0C7A" w:rsidRPr="00BE086C">
        <w:rPr>
          <w:rFonts w:ascii="Arial" w:hAnsi="Arial" w:cs="Arial"/>
          <w:sz w:val="20"/>
          <w:szCs w:val="20"/>
        </w:rPr>
        <w:t>o wszelkie trudności związane z </w:t>
      </w:r>
      <w:r w:rsidR="005709EF">
        <w:rPr>
          <w:rFonts w:ascii="Arial" w:hAnsi="Arial" w:cs="Arial"/>
          <w:sz w:val="20"/>
          <w:szCs w:val="20"/>
        </w:rPr>
        <w:t>projektowaniem i </w:t>
      </w:r>
      <w:r w:rsidR="006A242A" w:rsidRPr="00BE086C">
        <w:rPr>
          <w:rFonts w:ascii="Arial" w:hAnsi="Arial" w:cs="Arial"/>
          <w:sz w:val="20"/>
          <w:szCs w:val="20"/>
        </w:rPr>
        <w:t>przedstawiać projekty lub propozycje pozwalające na uniknięcie tych trudności lub kosztów,</w:t>
      </w:r>
    </w:p>
    <w:p w14:paraId="5A5A89D3" w14:textId="6B68484A" w:rsidR="000058EA" w:rsidRPr="00BE086C" w:rsidRDefault="000058EA" w:rsidP="007C65AF">
      <w:pPr>
        <w:pStyle w:val="Ustp"/>
        <w:ind w:left="567" w:firstLine="0"/>
        <w:rPr>
          <w:rFonts w:ascii="Arial" w:hAnsi="Arial" w:cs="Arial"/>
          <w:i/>
          <w:color w:val="E36C0A"/>
          <w:sz w:val="20"/>
          <w:szCs w:val="20"/>
        </w:rPr>
      </w:pPr>
      <w:r w:rsidRPr="00BE086C">
        <w:rPr>
          <w:rFonts w:ascii="Arial" w:hAnsi="Arial" w:cs="Arial"/>
          <w:i/>
          <w:color w:val="E36C0A"/>
          <w:sz w:val="20"/>
          <w:szCs w:val="20"/>
        </w:rPr>
        <w:t>[</w:t>
      </w:r>
      <w:r w:rsidR="0082760F">
        <w:rPr>
          <w:rFonts w:ascii="Arial" w:hAnsi="Arial" w:cs="Arial"/>
          <w:i/>
          <w:color w:val="ED7D31" w:themeColor="accent2"/>
          <w:sz w:val="20"/>
          <w:szCs w:val="20"/>
        </w:rPr>
        <w:t>P</w:t>
      </w:r>
      <w:r w:rsidR="00984D37">
        <w:rPr>
          <w:rFonts w:ascii="Arial" w:hAnsi="Arial" w:cs="Arial"/>
          <w:i/>
          <w:color w:val="ED7D31" w:themeColor="accent2"/>
          <w:sz w:val="20"/>
          <w:szCs w:val="20"/>
        </w:rPr>
        <w:t>ostanowienie</w:t>
      </w:r>
      <w:r w:rsidRPr="00BE086C">
        <w:rPr>
          <w:rFonts w:ascii="Arial" w:hAnsi="Arial" w:cs="Arial"/>
          <w:i/>
          <w:color w:val="E36C0A"/>
          <w:sz w:val="20"/>
          <w:szCs w:val="20"/>
        </w:rPr>
        <w:t xml:space="preserve"> </w:t>
      </w:r>
      <w:r w:rsidR="00504878" w:rsidRPr="00BE086C">
        <w:rPr>
          <w:rFonts w:ascii="Arial" w:hAnsi="Arial" w:cs="Arial"/>
          <w:i/>
          <w:color w:val="E36C0A"/>
          <w:sz w:val="20"/>
          <w:szCs w:val="20"/>
        </w:rPr>
        <w:t>opcjonaln</w:t>
      </w:r>
      <w:r w:rsidR="00984D37">
        <w:rPr>
          <w:rFonts w:ascii="Arial" w:hAnsi="Arial" w:cs="Arial"/>
          <w:i/>
          <w:color w:val="E36C0A"/>
          <w:sz w:val="20"/>
          <w:szCs w:val="20"/>
        </w:rPr>
        <w:t>e</w:t>
      </w:r>
      <w:r w:rsidR="00504878" w:rsidRPr="00BE086C">
        <w:rPr>
          <w:rFonts w:ascii="Arial" w:hAnsi="Arial" w:cs="Arial"/>
          <w:i/>
          <w:color w:val="E36C0A"/>
          <w:sz w:val="20"/>
          <w:szCs w:val="20"/>
        </w:rPr>
        <w:t xml:space="preserve"> – do </w:t>
      </w:r>
      <w:r w:rsidRPr="00BE086C">
        <w:rPr>
          <w:rFonts w:ascii="Arial" w:hAnsi="Arial" w:cs="Arial"/>
          <w:i/>
          <w:color w:val="E36C0A"/>
          <w:sz w:val="20"/>
          <w:szCs w:val="20"/>
        </w:rPr>
        <w:t>obligatoryjn</w:t>
      </w:r>
      <w:r w:rsidR="00504878" w:rsidRPr="00BE086C">
        <w:rPr>
          <w:rFonts w:ascii="Arial" w:hAnsi="Arial" w:cs="Arial"/>
          <w:i/>
          <w:color w:val="E36C0A"/>
          <w:sz w:val="20"/>
          <w:szCs w:val="20"/>
        </w:rPr>
        <w:t>ego stosowania w przypadku</w:t>
      </w:r>
      <w:r w:rsidRPr="00BE086C">
        <w:rPr>
          <w:rFonts w:ascii="Arial" w:hAnsi="Arial" w:cs="Arial"/>
          <w:i/>
          <w:color w:val="E36C0A"/>
          <w:sz w:val="20"/>
          <w:szCs w:val="20"/>
        </w:rPr>
        <w:t xml:space="preserve"> inwestycji</w:t>
      </w:r>
      <w:r w:rsidR="005709EF">
        <w:rPr>
          <w:rFonts w:ascii="Arial" w:hAnsi="Arial" w:cs="Arial"/>
          <w:i/>
          <w:color w:val="E36C0A"/>
          <w:sz w:val="20"/>
          <w:szCs w:val="20"/>
        </w:rPr>
        <w:t xml:space="preserve"> </w:t>
      </w:r>
      <w:r w:rsidR="00AD047F">
        <w:rPr>
          <w:rFonts w:ascii="Arial" w:hAnsi="Arial" w:cs="Arial"/>
          <w:i/>
          <w:color w:val="E36C0A"/>
          <w:sz w:val="20"/>
          <w:szCs w:val="20"/>
        </w:rPr>
        <w:t xml:space="preserve">mogących znacząco oddziaływać na środowisko </w:t>
      </w:r>
      <w:r w:rsidR="00E374B2">
        <w:rPr>
          <w:rFonts w:ascii="Arial" w:hAnsi="Arial" w:cs="Arial"/>
          <w:i/>
          <w:color w:val="E36C0A"/>
          <w:sz w:val="20"/>
          <w:szCs w:val="20"/>
        </w:rPr>
        <w:t xml:space="preserve">w myśl </w:t>
      </w:r>
      <w:r w:rsidR="00E374B2" w:rsidRPr="005709EF">
        <w:rPr>
          <w:rFonts w:ascii="Arial" w:hAnsi="Arial" w:cs="Arial"/>
          <w:i/>
          <w:color w:val="E36C0A"/>
          <w:sz w:val="20"/>
          <w:szCs w:val="20"/>
        </w:rPr>
        <w:t>ustawy</w:t>
      </w:r>
      <w:r w:rsidR="00AD047F" w:rsidRPr="005709EF">
        <w:rPr>
          <w:rFonts w:ascii="Arial" w:hAnsi="Arial" w:cs="Arial"/>
          <w:i/>
          <w:color w:val="E36C0A"/>
          <w:sz w:val="20"/>
          <w:szCs w:val="20"/>
        </w:rPr>
        <w:t xml:space="preserve"> </w:t>
      </w:r>
      <w:r w:rsidR="00E374B2" w:rsidRPr="005709EF">
        <w:rPr>
          <w:rFonts w:ascii="Arial" w:hAnsi="Arial" w:cs="Arial"/>
          <w:i/>
          <w:color w:val="E36C0A"/>
          <w:sz w:val="20"/>
          <w:szCs w:val="20"/>
        </w:rPr>
        <w:t>z dnia 3 października 2008 r. o udostępnianiu informacji o środowisku i jego ochronie, udziale społeczeńst</w:t>
      </w:r>
      <w:r w:rsidR="005709EF">
        <w:rPr>
          <w:rFonts w:ascii="Arial" w:hAnsi="Arial" w:cs="Arial"/>
          <w:i/>
          <w:color w:val="E36C0A"/>
          <w:sz w:val="20"/>
          <w:szCs w:val="20"/>
        </w:rPr>
        <w:t>wa w ochronie środowiska oraz o </w:t>
      </w:r>
      <w:r w:rsidR="00E374B2" w:rsidRPr="005709EF">
        <w:rPr>
          <w:rFonts w:ascii="Arial" w:hAnsi="Arial" w:cs="Arial"/>
          <w:i/>
          <w:color w:val="E36C0A"/>
          <w:sz w:val="20"/>
          <w:szCs w:val="20"/>
        </w:rPr>
        <w:t>ocenach oddziaływania na środowisko</w:t>
      </w:r>
      <w:r w:rsidR="00E374B2" w:rsidRPr="008837BB">
        <w:rPr>
          <w:rFonts w:ascii="Arial" w:hAnsi="Arial" w:cs="Arial"/>
          <w:i/>
          <w:color w:val="E36C0A"/>
          <w:sz w:val="20"/>
          <w:szCs w:val="20"/>
        </w:rPr>
        <w:t xml:space="preserve"> </w:t>
      </w:r>
      <w:r w:rsidR="00AD047F">
        <w:rPr>
          <w:rFonts w:ascii="Arial" w:hAnsi="Arial" w:cs="Arial"/>
          <w:i/>
          <w:color w:val="E36C0A"/>
          <w:sz w:val="20"/>
          <w:szCs w:val="20"/>
        </w:rPr>
        <w:t>lub inwestycji położonych na obszarze Natura 2000</w:t>
      </w:r>
      <w:r w:rsidR="003136CE">
        <w:rPr>
          <w:rFonts w:ascii="Arial" w:hAnsi="Arial" w:cs="Arial"/>
          <w:i/>
          <w:color w:val="E36C0A"/>
          <w:sz w:val="20"/>
          <w:szCs w:val="20"/>
        </w:rPr>
        <w:t>:</w:t>
      </w:r>
      <w:r w:rsidR="00AD047F">
        <w:rPr>
          <w:rFonts w:ascii="Arial" w:hAnsi="Arial" w:cs="Arial"/>
          <w:i/>
          <w:color w:val="E36C0A"/>
          <w:sz w:val="20"/>
          <w:szCs w:val="20"/>
        </w:rPr>
        <w:t>]</w:t>
      </w:r>
    </w:p>
    <w:p w14:paraId="5F299C35" w14:textId="6D77CCFE" w:rsidR="000058EA" w:rsidRPr="004C5924" w:rsidRDefault="000058EA" w:rsidP="00F828BF">
      <w:pPr>
        <w:pStyle w:val="Akapitzlist"/>
        <w:numPr>
          <w:ilvl w:val="2"/>
          <w:numId w:val="5"/>
        </w:numPr>
        <w:tabs>
          <w:tab w:val="clear" w:pos="1418"/>
        </w:tabs>
        <w:spacing w:after="120"/>
        <w:ind w:left="992" w:hanging="425"/>
        <w:jc w:val="both"/>
        <w:rPr>
          <w:rFonts w:ascii="Arial" w:hAnsi="Arial" w:cs="Arial"/>
          <w:i/>
          <w:sz w:val="20"/>
          <w:szCs w:val="20"/>
        </w:rPr>
      </w:pPr>
      <w:r w:rsidRPr="004C5924">
        <w:rPr>
          <w:rFonts w:ascii="Arial" w:hAnsi="Arial" w:cs="Arial"/>
          <w:i/>
          <w:sz w:val="20"/>
          <w:szCs w:val="20"/>
        </w:rPr>
        <w:t xml:space="preserve">przeprowadzenia inwentaryzacji i waloryzacji przyrodniczej zgodnie z </w:t>
      </w:r>
      <w:r w:rsidR="00AD047F" w:rsidRPr="004C5924">
        <w:rPr>
          <w:rFonts w:ascii="Arial" w:hAnsi="Arial" w:cs="Arial"/>
          <w:i/>
          <w:sz w:val="20"/>
          <w:szCs w:val="20"/>
        </w:rPr>
        <w:t xml:space="preserve">dokumentem </w:t>
      </w:r>
      <w:r w:rsidR="00504878" w:rsidRPr="004C5924">
        <w:rPr>
          <w:rFonts w:ascii="Arial" w:hAnsi="Arial" w:cs="Arial"/>
          <w:i/>
          <w:sz w:val="20"/>
          <w:szCs w:val="20"/>
        </w:rPr>
        <w:t>„</w:t>
      </w:r>
      <w:r w:rsidR="00AD047F" w:rsidRPr="004C5924">
        <w:rPr>
          <w:rFonts w:ascii="Arial" w:hAnsi="Arial" w:cs="Arial"/>
          <w:i/>
          <w:sz w:val="20"/>
          <w:szCs w:val="20"/>
        </w:rPr>
        <w:t>Zasady inwentaryzacji i waloryzacji przyrodniczej obszaru oddziaływania inwestycji PSG sp. z o.o</w:t>
      </w:r>
      <w:r w:rsidR="00E374B2" w:rsidRPr="004C5924">
        <w:rPr>
          <w:rFonts w:ascii="Arial" w:hAnsi="Arial" w:cs="Arial"/>
          <w:i/>
          <w:sz w:val="20"/>
          <w:szCs w:val="20"/>
        </w:rPr>
        <w:t>.”</w:t>
      </w:r>
      <w:r w:rsidR="00AD047F" w:rsidRPr="004C5924">
        <w:rPr>
          <w:rFonts w:ascii="Arial" w:hAnsi="Arial" w:cs="Arial"/>
          <w:i/>
          <w:sz w:val="20"/>
          <w:szCs w:val="20"/>
        </w:rPr>
        <w:t xml:space="preserve"> </w:t>
      </w:r>
      <w:r w:rsidR="00E374B2" w:rsidRPr="004C5924">
        <w:rPr>
          <w:rFonts w:ascii="Arial" w:hAnsi="Arial" w:cs="Arial"/>
          <w:sz w:val="20"/>
          <w:szCs w:val="20"/>
        </w:rPr>
        <w:t xml:space="preserve"> </w:t>
      </w:r>
      <w:r w:rsidR="00A84B2D" w:rsidRPr="004C5924">
        <w:rPr>
          <w:rFonts w:ascii="Arial" w:hAnsi="Arial" w:cs="Arial"/>
          <w:i/>
          <w:sz w:val="20"/>
          <w:szCs w:val="20"/>
        </w:rPr>
        <w:t xml:space="preserve">z dnia [***], </w:t>
      </w:r>
      <w:r w:rsidR="00E374B2" w:rsidRPr="004C5924">
        <w:rPr>
          <w:rFonts w:ascii="Arial" w:hAnsi="Arial" w:cs="Arial"/>
          <w:i/>
          <w:sz w:val="20"/>
          <w:szCs w:val="20"/>
        </w:rPr>
        <w:t xml:space="preserve">dostępnym </w:t>
      </w:r>
      <w:r w:rsidR="00A84B2D" w:rsidRPr="004C5924">
        <w:rPr>
          <w:rFonts w:ascii="Arial" w:hAnsi="Arial" w:cs="Arial"/>
          <w:i/>
          <w:sz w:val="20"/>
          <w:szCs w:val="20"/>
        </w:rPr>
        <w:t xml:space="preserve">na stronie internetowej Zamawiającego pod adresem www.psgaz.pl, w zakładce: </w:t>
      </w:r>
      <w:r w:rsidR="006E051F" w:rsidRPr="004C5924">
        <w:rPr>
          <w:rFonts w:ascii="Arial" w:hAnsi="Arial" w:cs="Arial"/>
          <w:i/>
          <w:sz w:val="20"/>
          <w:szCs w:val="20"/>
        </w:rPr>
        <w:t>Dla kontrahenta</w:t>
      </w:r>
      <w:r w:rsidR="00A84B2D" w:rsidRPr="004C5924">
        <w:rPr>
          <w:rFonts w:ascii="Arial" w:hAnsi="Arial" w:cs="Arial"/>
          <w:i/>
          <w:sz w:val="20"/>
          <w:szCs w:val="20"/>
        </w:rPr>
        <w:t xml:space="preserve"> / </w:t>
      </w:r>
      <w:r w:rsidR="00D1012F" w:rsidRPr="004C5924">
        <w:rPr>
          <w:rFonts w:ascii="Arial" w:hAnsi="Arial" w:cs="Arial"/>
          <w:i/>
          <w:sz w:val="20"/>
          <w:szCs w:val="20"/>
        </w:rPr>
        <w:t>Wymagania dla wykonawców / Wymagania procesu inwestycyjnego</w:t>
      </w:r>
      <w:r w:rsidR="00504878" w:rsidRPr="004C5924">
        <w:rPr>
          <w:rFonts w:ascii="Arial" w:hAnsi="Arial" w:cs="Arial"/>
          <w:i/>
          <w:sz w:val="20"/>
          <w:szCs w:val="20"/>
        </w:rPr>
        <w:t>,</w:t>
      </w:r>
    </w:p>
    <w:p w14:paraId="745A774C" w14:textId="1C0F69FC" w:rsidR="005060B4" w:rsidRPr="004C5924" w:rsidRDefault="005060B4" w:rsidP="00F828BF">
      <w:pPr>
        <w:pStyle w:val="Ustp"/>
        <w:numPr>
          <w:ilvl w:val="2"/>
          <w:numId w:val="5"/>
        </w:numPr>
        <w:tabs>
          <w:tab w:val="clear" w:pos="1418"/>
          <w:tab w:val="num" w:pos="993"/>
        </w:tabs>
        <w:ind w:left="992" w:hanging="425"/>
        <w:rPr>
          <w:rFonts w:ascii="Arial" w:hAnsi="Arial" w:cs="Arial"/>
          <w:sz w:val="20"/>
          <w:szCs w:val="20"/>
        </w:rPr>
      </w:pPr>
      <w:r w:rsidRPr="004C5924">
        <w:rPr>
          <w:rFonts w:ascii="Arial" w:hAnsi="Arial" w:cs="Arial"/>
          <w:sz w:val="20"/>
          <w:szCs w:val="20"/>
        </w:rPr>
        <w:t xml:space="preserve">dokonania wymaganych uzgodnień elementów </w:t>
      </w:r>
      <w:r w:rsidR="00504878" w:rsidRPr="004C5924">
        <w:rPr>
          <w:rFonts w:ascii="Arial" w:hAnsi="Arial" w:cs="Arial"/>
          <w:sz w:val="20"/>
          <w:szCs w:val="20"/>
        </w:rPr>
        <w:t>P</w:t>
      </w:r>
      <w:r w:rsidRPr="004C5924">
        <w:rPr>
          <w:rFonts w:ascii="Arial" w:hAnsi="Arial" w:cs="Arial"/>
          <w:sz w:val="20"/>
          <w:szCs w:val="20"/>
        </w:rPr>
        <w:t>rojektu – trasy sieci gazowej na właściwej terytorialnie naradzie koordynacyjnej,</w:t>
      </w:r>
    </w:p>
    <w:p w14:paraId="3FE75048" w14:textId="147A5B96" w:rsidR="000058EA" w:rsidRPr="004C5924" w:rsidRDefault="000058EA"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uzyskania zgodnie z obowiązującymi przepisami prawa w</w:t>
      </w:r>
      <w:r w:rsidR="00171C73" w:rsidRPr="004C5924">
        <w:rPr>
          <w:rFonts w:ascii="Arial" w:hAnsi="Arial" w:cs="Arial"/>
          <w:sz w:val="20"/>
          <w:szCs w:val="20"/>
        </w:rPr>
        <w:t>szelkich niezbędnych zezwoleń i </w:t>
      </w:r>
      <w:r w:rsidRPr="004C5924">
        <w:rPr>
          <w:rFonts w:ascii="Arial" w:hAnsi="Arial" w:cs="Arial"/>
          <w:sz w:val="20"/>
          <w:szCs w:val="20"/>
        </w:rPr>
        <w:t xml:space="preserve">zgód, decyzji administracyjnych </w:t>
      </w:r>
      <w:r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w:t>
      </w:r>
      <w:r w:rsidRPr="004C5924">
        <w:rPr>
          <w:rFonts w:ascii="Arial" w:hAnsi="Arial" w:cs="Arial"/>
          <w:i/>
          <w:sz w:val="20"/>
          <w:szCs w:val="20"/>
        </w:rPr>
        <w:t xml:space="preserve"> </w:t>
      </w:r>
      <w:r w:rsidR="005709EF" w:rsidRPr="004C5924">
        <w:rPr>
          <w:rFonts w:ascii="Arial" w:hAnsi="Arial" w:cs="Arial"/>
          <w:i/>
          <w:sz w:val="20"/>
          <w:szCs w:val="20"/>
        </w:rPr>
        <w:t xml:space="preserve">w tym </w:t>
      </w:r>
      <w:r w:rsidR="00C85BBB" w:rsidRPr="004C5924">
        <w:rPr>
          <w:rFonts w:ascii="Arial" w:hAnsi="Arial" w:cs="Arial"/>
          <w:i/>
          <w:sz w:val="20"/>
          <w:szCs w:val="20"/>
        </w:rPr>
        <w:t xml:space="preserve">ostatecznych </w:t>
      </w:r>
      <w:r w:rsidR="005709EF" w:rsidRPr="004C5924">
        <w:rPr>
          <w:rFonts w:ascii="Arial" w:hAnsi="Arial" w:cs="Arial"/>
          <w:i/>
          <w:sz w:val="20"/>
          <w:szCs w:val="20"/>
        </w:rPr>
        <w:t>decyzji o </w:t>
      </w:r>
      <w:r w:rsidRPr="004C5924">
        <w:rPr>
          <w:rFonts w:ascii="Arial" w:hAnsi="Arial" w:cs="Arial"/>
          <w:i/>
          <w:sz w:val="20"/>
          <w:szCs w:val="20"/>
        </w:rPr>
        <w:t xml:space="preserve">środowiskowych uwarunkowaniach </w:t>
      </w:r>
      <w:r w:rsidR="005709EF" w:rsidRPr="004C5924">
        <w:rPr>
          <w:rFonts w:ascii="Arial" w:hAnsi="Arial" w:cs="Arial"/>
          <w:i/>
          <w:sz w:val="20"/>
          <w:szCs w:val="20"/>
        </w:rPr>
        <w:t xml:space="preserve">zgodnie </w:t>
      </w:r>
      <w:r w:rsidR="00171C73" w:rsidRPr="004C5924">
        <w:rPr>
          <w:rFonts w:ascii="Arial" w:hAnsi="Arial" w:cs="Arial"/>
          <w:i/>
          <w:sz w:val="20"/>
          <w:szCs w:val="20"/>
        </w:rPr>
        <w:t>z </w:t>
      </w:r>
      <w:r w:rsidR="005709EF" w:rsidRPr="004C5924">
        <w:rPr>
          <w:rFonts w:ascii="Arial" w:hAnsi="Arial" w:cs="Arial"/>
          <w:i/>
          <w:sz w:val="20"/>
          <w:szCs w:val="20"/>
        </w:rPr>
        <w:t xml:space="preserve">wymaganiami </w:t>
      </w:r>
      <w:r w:rsidRPr="004C5924">
        <w:rPr>
          <w:rFonts w:ascii="Arial" w:hAnsi="Arial" w:cs="Arial"/>
          <w:i/>
          <w:sz w:val="20"/>
          <w:szCs w:val="20"/>
        </w:rPr>
        <w:t>ustawy z dnia 3 października 2008</w:t>
      </w:r>
      <w:r w:rsidR="00504878" w:rsidRPr="004C5924">
        <w:rPr>
          <w:rFonts w:ascii="Arial" w:hAnsi="Arial" w:cs="Arial"/>
          <w:i/>
          <w:sz w:val="20"/>
          <w:szCs w:val="20"/>
        </w:rPr>
        <w:t xml:space="preserve"> </w:t>
      </w:r>
      <w:r w:rsidR="00171C73" w:rsidRPr="004C5924">
        <w:rPr>
          <w:rFonts w:ascii="Arial" w:hAnsi="Arial" w:cs="Arial"/>
          <w:i/>
          <w:sz w:val="20"/>
          <w:szCs w:val="20"/>
        </w:rPr>
        <w:t>r. o udostępnianiu informacji o </w:t>
      </w:r>
      <w:r w:rsidRPr="004C5924">
        <w:rPr>
          <w:rFonts w:ascii="Arial" w:hAnsi="Arial" w:cs="Arial"/>
          <w:i/>
          <w:sz w:val="20"/>
          <w:szCs w:val="20"/>
        </w:rPr>
        <w:t>środowisku i jego oc</w:t>
      </w:r>
      <w:r w:rsidR="003E0D56" w:rsidRPr="004C5924">
        <w:rPr>
          <w:rFonts w:ascii="Arial" w:hAnsi="Arial" w:cs="Arial"/>
          <w:i/>
          <w:sz w:val="20"/>
          <w:szCs w:val="20"/>
        </w:rPr>
        <w:t>hronie, udziale społeczeństwa w </w:t>
      </w:r>
      <w:r w:rsidRPr="004C5924">
        <w:rPr>
          <w:rFonts w:ascii="Arial" w:hAnsi="Arial" w:cs="Arial"/>
          <w:i/>
          <w:sz w:val="20"/>
          <w:szCs w:val="20"/>
        </w:rPr>
        <w:t>ochronie środowiska oraz o ocenach oddziaływania na środowisko,</w:t>
      </w:r>
      <w:r w:rsidRPr="004C5924">
        <w:rPr>
          <w:rFonts w:ascii="Arial" w:hAnsi="Arial" w:cs="Arial"/>
          <w:sz w:val="20"/>
          <w:szCs w:val="20"/>
        </w:rPr>
        <w:t xml:space="preserve"> zgód cywilnoprawnych</w:t>
      </w:r>
      <w:r w:rsidR="00171C73" w:rsidRPr="004C5924">
        <w:rPr>
          <w:rFonts w:ascii="Arial" w:hAnsi="Arial" w:cs="Arial"/>
          <w:sz w:val="20"/>
          <w:szCs w:val="20"/>
        </w:rPr>
        <w:t>, opinii i uzgodnień, zgodnie z </w:t>
      </w:r>
      <w:r w:rsidRPr="004C5924">
        <w:rPr>
          <w:rFonts w:ascii="Arial" w:hAnsi="Arial" w:cs="Arial"/>
          <w:sz w:val="20"/>
          <w:szCs w:val="20"/>
        </w:rPr>
        <w:t>zaleceniami narady koordynacyjnej i innych właściwych organów oraz wykonania niezbędnych opracowań wynikających z tych uzgodnień,</w:t>
      </w:r>
      <w:r w:rsidR="00C85BBB" w:rsidRPr="004C5924">
        <w:rPr>
          <w:rFonts w:ascii="Arial" w:hAnsi="Arial" w:cs="Arial"/>
          <w:sz w:val="20"/>
          <w:szCs w:val="20"/>
        </w:rPr>
        <w:t xml:space="preserve"> </w:t>
      </w:r>
      <w:r w:rsidR="00AC23CF" w:rsidRPr="004C5924">
        <w:rPr>
          <w:rFonts w:ascii="Arial" w:hAnsi="Arial" w:cs="Arial"/>
          <w:i/>
          <w:color w:val="ED7D31" w:themeColor="accent2"/>
          <w:sz w:val="20"/>
          <w:szCs w:val="20"/>
        </w:rPr>
        <w:t>[</w:t>
      </w:r>
      <w:r w:rsidR="00984D37" w:rsidRPr="004C5924">
        <w:rPr>
          <w:rFonts w:ascii="Arial" w:hAnsi="Arial" w:cs="Arial"/>
          <w:i/>
          <w:color w:val="ED7D31" w:themeColor="accent2"/>
          <w:sz w:val="20"/>
          <w:szCs w:val="20"/>
        </w:rPr>
        <w:t>postanowienie</w:t>
      </w:r>
      <w:r w:rsidR="00AC23C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AC23CF" w:rsidRPr="004C5924">
        <w:rPr>
          <w:rFonts w:ascii="Arial" w:hAnsi="Arial" w:cs="Arial"/>
          <w:i/>
          <w:color w:val="E36C0A"/>
          <w:sz w:val="20"/>
          <w:szCs w:val="20"/>
        </w:rPr>
        <w:t>:]</w:t>
      </w:r>
      <w:r w:rsidR="00AC23CF" w:rsidRPr="004C5924">
        <w:rPr>
          <w:rFonts w:ascii="Arial" w:hAnsi="Arial" w:cs="Arial"/>
          <w:i/>
          <w:sz w:val="20"/>
          <w:szCs w:val="20"/>
        </w:rPr>
        <w:t xml:space="preserve"> </w:t>
      </w:r>
      <w:r w:rsidR="00C85BBB" w:rsidRPr="004C5924">
        <w:rPr>
          <w:rFonts w:ascii="Arial" w:hAnsi="Arial" w:cs="Arial"/>
          <w:i/>
          <w:iCs/>
          <w:sz w:val="20"/>
          <w:szCs w:val="20"/>
        </w:rPr>
        <w:t xml:space="preserve">w tym opracowania tymczasowej organizacji </w:t>
      </w:r>
      <w:r w:rsidR="005E7D4A" w:rsidRPr="004C5924">
        <w:rPr>
          <w:rFonts w:ascii="Arial" w:hAnsi="Arial" w:cs="Arial"/>
          <w:i/>
          <w:iCs/>
          <w:sz w:val="20"/>
          <w:szCs w:val="20"/>
        </w:rPr>
        <w:t>ruchu</w:t>
      </w:r>
      <w:r w:rsidR="005E7D4A" w:rsidRPr="004C5924">
        <w:rPr>
          <w:rFonts w:ascii="Arial" w:hAnsi="Arial" w:cs="Arial"/>
          <w:sz w:val="20"/>
          <w:szCs w:val="20"/>
        </w:rPr>
        <w:t xml:space="preserve"> </w:t>
      </w:r>
      <w:r w:rsidR="00C85BBB" w:rsidRPr="004C5924">
        <w:rPr>
          <w:rFonts w:ascii="Arial" w:hAnsi="Arial" w:cs="Arial"/>
          <w:sz w:val="20"/>
          <w:szCs w:val="20"/>
        </w:rPr>
        <w:t>oraz uzgodnień dotyczących przebudowy innej infrastruktury technicznej kolidującej z obiektami objętymi Projektem,</w:t>
      </w:r>
    </w:p>
    <w:p w14:paraId="7A04F144" w14:textId="6631C1D4" w:rsidR="00031AA6" w:rsidRPr="004C5924" w:rsidRDefault="00031AA6" w:rsidP="00031AA6">
      <w:pPr>
        <w:pStyle w:val="Ustp"/>
        <w:numPr>
          <w:ilvl w:val="2"/>
          <w:numId w:val="18"/>
        </w:numPr>
        <w:tabs>
          <w:tab w:val="num" w:pos="993"/>
        </w:tabs>
        <w:ind w:left="993" w:hanging="426"/>
        <w:rPr>
          <w:rFonts w:ascii="Arial" w:hAnsi="Arial" w:cs="Arial"/>
          <w:sz w:val="20"/>
          <w:szCs w:val="20"/>
        </w:rPr>
      </w:pPr>
      <w:r w:rsidRPr="004C5924">
        <w:rPr>
          <w:rFonts w:ascii="Arial" w:hAnsi="Arial" w:cs="Arial"/>
          <w:sz w:val="20"/>
          <w:szCs w:val="20"/>
        </w:rPr>
        <w:lastRenderedPageBreak/>
        <w:t>dokonania w imieniu i na rzecz Zamawiającego wszelkich czynności faktycznych i prawnych, mających na celu uzyskanie tytułów prawnych do nieruchomości – zgodnie z postanowieniami „Wytycznych do pozyskiwania tytułów prawnych do nieruchomości</w:t>
      </w:r>
      <w:r w:rsidRPr="004C5924">
        <w:rPr>
          <w:rFonts w:ascii="Arial" w:hAnsi="Arial" w:cs="Arial"/>
          <w:i/>
          <w:sz w:val="20"/>
          <w:szCs w:val="20"/>
        </w:rPr>
        <w:t>”</w:t>
      </w:r>
      <w:r w:rsidRPr="004C5924">
        <w:rPr>
          <w:rFonts w:ascii="Arial" w:hAnsi="Arial" w:cs="Arial"/>
          <w:sz w:val="20"/>
          <w:szCs w:val="20"/>
        </w:rPr>
        <w:t xml:space="preserve">, które stanowią </w:t>
      </w:r>
      <w:r w:rsidRPr="004C5924">
        <w:rPr>
          <w:rFonts w:ascii="Arial" w:hAnsi="Arial" w:cs="Arial"/>
          <w:b/>
          <w:sz w:val="20"/>
          <w:szCs w:val="20"/>
        </w:rPr>
        <w:t>Załącznik Nr 2 do OPZ</w:t>
      </w:r>
      <w:r w:rsidRPr="004C5924">
        <w:rPr>
          <w:rFonts w:ascii="Arial" w:hAnsi="Arial" w:cs="Arial"/>
          <w:sz w:val="20"/>
          <w:szCs w:val="20"/>
        </w:rPr>
        <w:t xml:space="preserve">  </w:t>
      </w:r>
      <w:r w:rsidR="00EA5E6F" w:rsidRPr="004C5924">
        <w:rPr>
          <w:rFonts w:ascii="Arial" w:hAnsi="Arial" w:cs="Arial"/>
          <w:i/>
          <w:color w:val="ED7D31"/>
          <w:sz w:val="20"/>
          <w:szCs w:val="20"/>
        </w:rPr>
        <w:t>[</w:t>
      </w:r>
      <w:r w:rsidR="00984D37" w:rsidRPr="004C5924">
        <w:rPr>
          <w:rFonts w:ascii="Arial" w:hAnsi="Arial" w:cs="Arial"/>
          <w:i/>
          <w:color w:val="ED7D31" w:themeColor="accent2"/>
          <w:sz w:val="20"/>
          <w:szCs w:val="20"/>
        </w:rPr>
        <w:t>postanowienie</w:t>
      </w:r>
      <w:r w:rsidR="00EA5E6F"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00EA5E6F" w:rsidRPr="004C5924">
        <w:rPr>
          <w:rFonts w:ascii="Arial" w:hAnsi="Arial" w:cs="Arial"/>
          <w:i/>
          <w:color w:val="E36C0A"/>
          <w:sz w:val="20"/>
          <w:szCs w:val="20"/>
        </w:rPr>
        <w:t>:]</w:t>
      </w:r>
      <w:r w:rsidR="00EA5E6F" w:rsidRPr="004C5924">
        <w:rPr>
          <w:rFonts w:ascii="Arial" w:hAnsi="Arial" w:cs="Arial"/>
          <w:i/>
          <w:sz w:val="20"/>
          <w:szCs w:val="20"/>
        </w:rPr>
        <w:t xml:space="preserve"> w tym doprowadzenia do notarialnego ustanowienia służebności </w:t>
      </w:r>
      <w:proofErr w:type="spellStart"/>
      <w:r w:rsidR="00EA5E6F" w:rsidRPr="004C5924">
        <w:rPr>
          <w:rFonts w:ascii="Arial" w:hAnsi="Arial" w:cs="Arial"/>
          <w:i/>
          <w:sz w:val="20"/>
          <w:szCs w:val="20"/>
        </w:rPr>
        <w:t>przesyłu</w:t>
      </w:r>
      <w:proofErr w:type="spellEnd"/>
      <w:r w:rsidR="00EA5E6F" w:rsidRPr="004C5924">
        <w:rPr>
          <w:rFonts w:ascii="Arial" w:hAnsi="Arial" w:cs="Arial"/>
          <w:i/>
          <w:sz w:val="20"/>
          <w:szCs w:val="20"/>
        </w:rPr>
        <w:t>;</w:t>
      </w:r>
      <w:r w:rsidR="00EA5E6F" w:rsidRPr="004C5924">
        <w:rPr>
          <w:rFonts w:ascii="Arial" w:hAnsi="Arial" w:cs="Arial"/>
          <w:sz w:val="20"/>
          <w:szCs w:val="20"/>
        </w:rPr>
        <w:t xml:space="preserve"> </w:t>
      </w:r>
      <w:r w:rsidRPr="004C5924">
        <w:rPr>
          <w:rFonts w:ascii="Arial" w:hAnsi="Arial" w:cs="Arial"/>
          <w:sz w:val="20"/>
          <w:szCs w:val="20"/>
        </w:rPr>
        <w:t xml:space="preserve">sądowe postępowania w celu  ustanowienia służebności </w:t>
      </w:r>
      <w:proofErr w:type="spellStart"/>
      <w:r w:rsidRPr="004C5924">
        <w:rPr>
          <w:rFonts w:ascii="Arial" w:hAnsi="Arial" w:cs="Arial"/>
          <w:sz w:val="20"/>
          <w:szCs w:val="20"/>
        </w:rPr>
        <w:t>przesyłu</w:t>
      </w:r>
      <w:proofErr w:type="spellEnd"/>
      <w:r w:rsidRPr="004C5924">
        <w:rPr>
          <w:rFonts w:ascii="Arial" w:hAnsi="Arial" w:cs="Arial"/>
          <w:sz w:val="20"/>
          <w:szCs w:val="20"/>
        </w:rPr>
        <w:t xml:space="preserve"> prowadzone będą przez Zamawiającego; jeżeli termin wykonania Projektu nie będzie mógł być dotrzymany w związku z prowadzonymi postępowaniami sądowymi, Strony uzgodnią ewentualną zmianę terminu wykonania Umowy</w:t>
      </w:r>
      <w:r w:rsidR="00603F3D" w:rsidRPr="004C5924">
        <w:rPr>
          <w:rFonts w:ascii="Arial" w:hAnsi="Arial" w:cs="Arial"/>
          <w:sz w:val="20"/>
          <w:szCs w:val="20"/>
        </w:rPr>
        <w:t>. Wszelkie pisma negocjacyjne lub umowy/oświadczenia zawierające dane osobowe właściciela nieruchomości muszą być kierowane i przekazywane każdemu właścicielowi (każdemu ze współwłaścicieli) nieruchomości indywidualnie i bezpośrednio, bez angażowania osób postronnych nieuprawnionych (np. sąsiadów właścicieli nieruchomości lub posiadających współudział w nieruchomości), przy czym dopuszczalne jest doręczanie ww. dokumentów za pośrednictwem poczty za zwrotnym potwierdzeniem odbioru lub kuriera. Wykonawca w zawartych z podwykonawcami umowach zobowiąże ich do stosowania wymogu, o którym mowa w zdaniu poprzednim. Ponadto dopuszczalne jest łączne zbieranie przez Wykonawcę/podwykonawcę na umowach zawierających dane osobowe podpisów wszystkich współwłaścicieli nieruchomości. W przypadku współwłaścicieli nieruchomości, oświadczenia powinny być odrębne, bez formy zbiorczej.</w:t>
      </w:r>
    </w:p>
    <w:p w14:paraId="02816DF3" w14:textId="281928B1" w:rsidR="005060B4" w:rsidRPr="0066443D" w:rsidRDefault="00AA0602"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5060B4" w:rsidRPr="0066443D">
        <w:rPr>
          <w:rFonts w:ascii="Arial" w:hAnsi="Arial" w:cs="Arial"/>
          <w:sz w:val="20"/>
          <w:szCs w:val="20"/>
        </w:rPr>
        <w:t xml:space="preserve"> przypadku stwierdzenia, i</w:t>
      </w:r>
      <w:r w:rsidR="000110BC" w:rsidRPr="0066443D">
        <w:rPr>
          <w:rFonts w:ascii="Arial" w:hAnsi="Arial" w:cs="Arial"/>
          <w:sz w:val="20"/>
          <w:szCs w:val="20"/>
        </w:rPr>
        <w:t xml:space="preserve">ż wykonanie Projektu zgodnie z </w:t>
      </w:r>
      <w:r w:rsidR="005060B4" w:rsidRPr="0066443D">
        <w:rPr>
          <w:rFonts w:ascii="Arial" w:hAnsi="Arial" w:cs="Arial"/>
          <w:i/>
          <w:sz w:val="20"/>
          <w:szCs w:val="20"/>
        </w:rPr>
        <w:t xml:space="preserve">Warunkami Technicznymi </w:t>
      </w:r>
      <w:r w:rsidR="001D7E70" w:rsidRPr="0066443D">
        <w:rPr>
          <w:rFonts w:ascii="Arial" w:hAnsi="Arial" w:cs="Arial"/>
          <w:i/>
          <w:sz w:val="20"/>
          <w:szCs w:val="20"/>
        </w:rPr>
        <w:t>/ Warunkami przyłączenia do sieci gazowej</w:t>
      </w:r>
      <w:r w:rsidR="001D7E70" w:rsidRPr="0066443D">
        <w:rPr>
          <w:rFonts w:ascii="Arial" w:hAnsi="Arial" w:cs="Arial"/>
          <w:sz w:val="20"/>
          <w:szCs w:val="20"/>
        </w:rPr>
        <w:t xml:space="preserve"> </w:t>
      </w:r>
      <w:r w:rsidR="005060B4" w:rsidRPr="0066443D">
        <w:rPr>
          <w:rFonts w:ascii="Arial" w:hAnsi="Arial" w:cs="Arial"/>
          <w:sz w:val="20"/>
          <w:szCs w:val="20"/>
        </w:rPr>
        <w:t>jest niemożliwe lub poważnie utrudnione, w</w:t>
      </w:r>
      <w:r w:rsidR="00374A07" w:rsidRPr="0066443D">
        <w:rPr>
          <w:rFonts w:ascii="Arial" w:hAnsi="Arial" w:cs="Arial"/>
          <w:sz w:val="20"/>
          <w:szCs w:val="20"/>
        </w:rPr>
        <w:t> </w:t>
      </w:r>
      <w:r w:rsidR="005060B4" w:rsidRPr="0066443D">
        <w:rPr>
          <w:rFonts w:ascii="Arial" w:hAnsi="Arial" w:cs="Arial"/>
          <w:sz w:val="20"/>
          <w:szCs w:val="20"/>
        </w:rPr>
        <w:t>szczególności z powodu braku warunków technicznych lub braku możliwo</w:t>
      </w:r>
      <w:r w:rsidR="005C0C1B" w:rsidRPr="0066443D">
        <w:rPr>
          <w:rFonts w:ascii="Arial" w:hAnsi="Arial" w:cs="Arial"/>
          <w:sz w:val="20"/>
          <w:szCs w:val="20"/>
        </w:rPr>
        <w:t>ści uzyskania wymaganych zgód i </w:t>
      </w:r>
      <w:r w:rsidR="005060B4" w:rsidRPr="0066443D">
        <w:rPr>
          <w:rFonts w:ascii="Arial" w:hAnsi="Arial" w:cs="Arial"/>
          <w:sz w:val="20"/>
          <w:szCs w:val="20"/>
        </w:rPr>
        <w:t xml:space="preserve">uzgodnień, Wykonawca zobowiązuje się zaproponować alternatywne rozwiązanie </w:t>
      </w:r>
      <w:r w:rsidR="007E6642" w:rsidRPr="0066443D">
        <w:rPr>
          <w:rFonts w:ascii="Arial" w:hAnsi="Arial" w:cs="Arial"/>
          <w:sz w:val="20"/>
          <w:szCs w:val="20"/>
        </w:rPr>
        <w:t xml:space="preserve">w terminie 7 (słownie: siedmiu) Dni roboczych </w:t>
      </w:r>
      <w:r w:rsidR="005060B4" w:rsidRPr="0066443D">
        <w:rPr>
          <w:rFonts w:ascii="Arial" w:hAnsi="Arial" w:cs="Arial"/>
          <w:sz w:val="20"/>
          <w:szCs w:val="20"/>
        </w:rPr>
        <w:t xml:space="preserve">oraz uzgodnić je z </w:t>
      </w:r>
      <w:r w:rsidR="000110BC" w:rsidRPr="0066443D">
        <w:rPr>
          <w:rFonts w:ascii="Arial" w:hAnsi="Arial" w:cs="Arial"/>
          <w:sz w:val="20"/>
          <w:szCs w:val="20"/>
        </w:rPr>
        <w:t>Zamawiającym</w:t>
      </w:r>
      <w:r w:rsidR="005060B4" w:rsidRPr="0066443D">
        <w:rPr>
          <w:rFonts w:ascii="Arial" w:hAnsi="Arial" w:cs="Arial"/>
          <w:sz w:val="20"/>
          <w:szCs w:val="20"/>
        </w:rPr>
        <w:t xml:space="preserve"> w</w:t>
      </w:r>
      <w:r w:rsidR="006E0C7A" w:rsidRPr="0066443D">
        <w:rPr>
          <w:rFonts w:ascii="Arial" w:hAnsi="Arial" w:cs="Arial"/>
          <w:sz w:val="20"/>
          <w:szCs w:val="20"/>
        </w:rPr>
        <w:t> </w:t>
      </w:r>
      <w:r w:rsidR="005060B4" w:rsidRPr="0066443D">
        <w:rPr>
          <w:rFonts w:ascii="Arial" w:hAnsi="Arial" w:cs="Arial"/>
          <w:sz w:val="20"/>
          <w:szCs w:val="20"/>
        </w:rPr>
        <w:t xml:space="preserve">terminie </w:t>
      </w:r>
      <w:r w:rsidR="007E6642" w:rsidRPr="0066443D">
        <w:rPr>
          <w:rFonts w:ascii="Arial" w:hAnsi="Arial" w:cs="Arial"/>
          <w:sz w:val="20"/>
          <w:szCs w:val="20"/>
        </w:rPr>
        <w:t xml:space="preserve">[***] </w:t>
      </w:r>
      <w:r w:rsidR="005060B4" w:rsidRPr="0066443D">
        <w:rPr>
          <w:rFonts w:ascii="Arial" w:hAnsi="Arial" w:cs="Arial"/>
          <w:sz w:val="20"/>
          <w:szCs w:val="20"/>
        </w:rPr>
        <w:t xml:space="preserve">(słownie: </w:t>
      </w:r>
      <w:r w:rsidR="006000F8" w:rsidRPr="0066443D">
        <w:rPr>
          <w:rFonts w:ascii="Arial" w:hAnsi="Arial" w:cs="Arial"/>
          <w:sz w:val="20"/>
          <w:szCs w:val="20"/>
        </w:rPr>
        <w:t>[</w:t>
      </w:r>
      <w:r w:rsidR="007E6642" w:rsidRPr="0066443D">
        <w:rPr>
          <w:rFonts w:ascii="Arial" w:hAnsi="Arial" w:cs="Arial"/>
          <w:sz w:val="20"/>
          <w:szCs w:val="20"/>
        </w:rPr>
        <w:t>***</w:t>
      </w:r>
      <w:r w:rsidR="006000F8" w:rsidRPr="0066443D">
        <w:rPr>
          <w:rFonts w:ascii="Arial" w:hAnsi="Arial" w:cs="Arial"/>
          <w:sz w:val="20"/>
          <w:szCs w:val="20"/>
        </w:rPr>
        <w:t>]</w:t>
      </w:r>
      <w:r w:rsidR="005060B4" w:rsidRPr="0066443D">
        <w:rPr>
          <w:rFonts w:ascii="Arial" w:hAnsi="Arial" w:cs="Arial"/>
          <w:sz w:val="20"/>
          <w:szCs w:val="20"/>
        </w:rPr>
        <w:t xml:space="preserve">) </w:t>
      </w:r>
      <w:r w:rsidR="000110BC" w:rsidRPr="0066443D">
        <w:rPr>
          <w:rFonts w:ascii="Arial" w:hAnsi="Arial" w:cs="Arial"/>
          <w:sz w:val="20"/>
          <w:szCs w:val="20"/>
        </w:rPr>
        <w:t>D</w:t>
      </w:r>
      <w:r w:rsidR="005060B4" w:rsidRPr="0066443D">
        <w:rPr>
          <w:rFonts w:ascii="Arial" w:hAnsi="Arial" w:cs="Arial"/>
          <w:sz w:val="20"/>
          <w:szCs w:val="20"/>
        </w:rPr>
        <w:t xml:space="preserve">ni roboczych od </w:t>
      </w:r>
      <w:r w:rsidR="004A4E6F" w:rsidRPr="0066443D">
        <w:rPr>
          <w:rFonts w:ascii="Arial" w:hAnsi="Arial" w:cs="Arial"/>
          <w:sz w:val="20"/>
          <w:szCs w:val="20"/>
        </w:rPr>
        <w:t>dnia przekazania Zamawiającemu alternatywnego rozwiązania</w:t>
      </w:r>
      <w:r w:rsidRPr="0066443D">
        <w:rPr>
          <w:rFonts w:ascii="Arial" w:hAnsi="Arial" w:cs="Arial"/>
          <w:sz w:val="20"/>
          <w:szCs w:val="20"/>
        </w:rPr>
        <w:t>,</w:t>
      </w:r>
    </w:p>
    <w:p w14:paraId="676689D8" w14:textId="7BB1E9A8" w:rsidR="00BB32C3" w:rsidRPr="0066443D" w:rsidRDefault="00BB32C3"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bieżącego przekazywania Zamawiającemu uzyskanych</w:t>
      </w:r>
      <w:r w:rsidR="0099082D" w:rsidRPr="0066443D">
        <w:rPr>
          <w:rFonts w:ascii="Arial" w:hAnsi="Arial" w:cs="Arial"/>
          <w:sz w:val="20"/>
          <w:szCs w:val="20"/>
        </w:rPr>
        <w:t xml:space="preserve"> tytułów prawnych do nieruchomości,</w:t>
      </w:r>
    </w:p>
    <w:p w14:paraId="6F7EBC2E" w14:textId="2A96D47C" w:rsidR="003E0D56" w:rsidRPr="0066443D" w:rsidRDefault="003E0D56" w:rsidP="00EA5E6F">
      <w:pPr>
        <w:pStyle w:val="Ustp"/>
        <w:numPr>
          <w:ilvl w:val="2"/>
          <w:numId w:val="5"/>
        </w:numPr>
        <w:tabs>
          <w:tab w:val="clear" w:pos="1418"/>
          <w:tab w:val="num" w:pos="993"/>
        </w:tabs>
        <w:ind w:left="992" w:hanging="425"/>
        <w:rPr>
          <w:rFonts w:ascii="Arial" w:hAnsi="Arial" w:cs="Arial"/>
          <w:sz w:val="20"/>
          <w:szCs w:val="20"/>
          <w:u w:val="single"/>
        </w:rPr>
      </w:pPr>
      <w:r w:rsidRPr="0066443D">
        <w:rPr>
          <w:rFonts w:ascii="Arial" w:hAnsi="Arial" w:cs="Arial"/>
          <w:sz w:val="20"/>
          <w:szCs w:val="20"/>
        </w:rPr>
        <w:t xml:space="preserve">wykonania i przekazania Zamawiającemu Projektu w </w:t>
      </w:r>
      <w:r w:rsidR="00603F3D" w:rsidRPr="0066443D">
        <w:rPr>
          <w:rFonts w:ascii="Arial" w:hAnsi="Arial" w:cs="Arial"/>
          <w:sz w:val="20"/>
          <w:szCs w:val="20"/>
        </w:rPr>
        <w:t>3</w:t>
      </w:r>
      <w:r w:rsidRPr="0066443D">
        <w:rPr>
          <w:rFonts w:ascii="Arial" w:hAnsi="Arial" w:cs="Arial"/>
          <w:sz w:val="20"/>
          <w:szCs w:val="20"/>
        </w:rPr>
        <w:t xml:space="preserve"> egzemplarzach w formie papierowej oraz </w:t>
      </w:r>
      <w:r w:rsidR="00603F3D" w:rsidRPr="0066443D">
        <w:rPr>
          <w:rFonts w:ascii="Arial" w:hAnsi="Arial" w:cs="Arial"/>
          <w:sz w:val="20"/>
          <w:szCs w:val="20"/>
        </w:rPr>
        <w:t>1 szt. dokumentacji zapisanej na nośniku elektronicznym czyli CD/DVD</w:t>
      </w:r>
      <w:r w:rsidRPr="0066443D">
        <w:rPr>
          <w:rFonts w:ascii="Arial" w:hAnsi="Arial" w:cs="Arial"/>
          <w:sz w:val="20"/>
          <w:szCs w:val="20"/>
        </w:rPr>
        <w:t xml:space="preserve"> (wersja PDF + pliki źródłowe, edytowalne)</w:t>
      </w:r>
      <w:r w:rsidR="004C5924" w:rsidRPr="0066443D">
        <w:rPr>
          <w:rFonts w:ascii="Arial" w:hAnsi="Arial" w:cs="Arial"/>
          <w:sz w:val="20"/>
          <w:szCs w:val="20"/>
        </w:rPr>
        <w:t xml:space="preserve"> </w:t>
      </w:r>
    </w:p>
    <w:p w14:paraId="3A63B33B" w14:textId="47C9B8E3" w:rsidR="00734B0E" w:rsidRPr="00BE086C" w:rsidRDefault="00504878" w:rsidP="00EA5E6F">
      <w:pPr>
        <w:pStyle w:val="Ustp"/>
        <w:numPr>
          <w:ilvl w:val="2"/>
          <w:numId w:val="5"/>
        </w:numPr>
        <w:tabs>
          <w:tab w:val="clear" w:pos="1418"/>
          <w:tab w:val="num" w:pos="993"/>
        </w:tabs>
        <w:ind w:left="992" w:hanging="425"/>
        <w:rPr>
          <w:rFonts w:ascii="Arial" w:hAnsi="Arial" w:cs="Arial"/>
          <w:sz w:val="20"/>
          <w:szCs w:val="20"/>
        </w:rPr>
      </w:pPr>
      <w:r w:rsidRPr="0066443D">
        <w:rPr>
          <w:rFonts w:ascii="Arial" w:hAnsi="Arial" w:cs="Arial"/>
          <w:sz w:val="20"/>
          <w:szCs w:val="20"/>
        </w:rPr>
        <w:t>W</w:t>
      </w:r>
      <w:r w:rsidR="00734B0E" w:rsidRPr="0066443D">
        <w:rPr>
          <w:rFonts w:ascii="Arial" w:hAnsi="Arial" w:cs="Arial"/>
          <w:sz w:val="20"/>
          <w:szCs w:val="20"/>
        </w:rPr>
        <w:t xml:space="preserve">ykonawca jest zobowiązany umożliwić Zamawiającemu lub </w:t>
      </w:r>
      <w:r w:rsidR="00734B0E" w:rsidRPr="00BE086C">
        <w:rPr>
          <w:rFonts w:ascii="Arial" w:hAnsi="Arial" w:cs="Arial"/>
          <w:sz w:val="20"/>
          <w:szCs w:val="20"/>
        </w:rPr>
        <w:t>osobom upoważnionym przez Zamawiającego w każdym</w:t>
      </w:r>
      <w:r w:rsidR="006E0C7A" w:rsidRPr="00BE086C">
        <w:rPr>
          <w:rFonts w:ascii="Arial" w:hAnsi="Arial" w:cs="Arial"/>
          <w:sz w:val="20"/>
          <w:szCs w:val="20"/>
        </w:rPr>
        <w:t xml:space="preserve"> czasie sprawdzeni</w:t>
      </w:r>
      <w:r w:rsidRPr="00BE086C">
        <w:rPr>
          <w:rFonts w:ascii="Arial" w:hAnsi="Arial" w:cs="Arial"/>
          <w:sz w:val="20"/>
          <w:szCs w:val="20"/>
        </w:rPr>
        <w:t>e</w:t>
      </w:r>
      <w:r w:rsidR="006E0C7A" w:rsidRPr="00BE086C">
        <w:rPr>
          <w:rFonts w:ascii="Arial" w:hAnsi="Arial" w:cs="Arial"/>
          <w:sz w:val="20"/>
          <w:szCs w:val="20"/>
        </w:rPr>
        <w:t xml:space="preserve"> i </w:t>
      </w:r>
      <w:r w:rsidR="00734B0E" w:rsidRPr="00BE086C">
        <w:rPr>
          <w:rFonts w:ascii="Arial" w:hAnsi="Arial" w:cs="Arial"/>
          <w:sz w:val="20"/>
          <w:szCs w:val="20"/>
        </w:rPr>
        <w:t>weryfikacj</w:t>
      </w:r>
      <w:r w:rsidRPr="00BE086C">
        <w:rPr>
          <w:rFonts w:ascii="Arial" w:hAnsi="Arial" w:cs="Arial"/>
          <w:sz w:val="20"/>
          <w:szCs w:val="20"/>
        </w:rPr>
        <w:t>ę</w:t>
      </w:r>
      <w:r w:rsidR="00734B0E" w:rsidRPr="00BE086C">
        <w:rPr>
          <w:rFonts w:ascii="Arial" w:hAnsi="Arial" w:cs="Arial"/>
          <w:sz w:val="20"/>
          <w:szCs w:val="20"/>
        </w:rPr>
        <w:t xml:space="preserve"> poprawności sporządzania Projektu</w:t>
      </w:r>
      <w:r w:rsidR="0034336B" w:rsidRPr="00BE086C">
        <w:rPr>
          <w:rFonts w:ascii="Arial" w:hAnsi="Arial" w:cs="Arial"/>
          <w:sz w:val="20"/>
          <w:szCs w:val="20"/>
        </w:rPr>
        <w:t>.</w:t>
      </w:r>
    </w:p>
    <w:p w14:paraId="1DDFC1DE" w14:textId="77777777" w:rsidR="00A14777" w:rsidRPr="00BE086C" w:rsidRDefault="001F1C94"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Nadzór autorski będzie realizowany na następujących zasadach:</w:t>
      </w:r>
    </w:p>
    <w:p w14:paraId="2C1D2D8D" w14:textId="27FFB259" w:rsidR="001B2266" w:rsidRPr="00BE086C" w:rsidRDefault="005C0C1B"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z</w:t>
      </w:r>
      <w:r w:rsidR="001B2266" w:rsidRPr="00BE086C">
        <w:rPr>
          <w:rFonts w:ascii="Arial" w:hAnsi="Arial" w:cs="Arial"/>
          <w:sz w:val="20"/>
          <w:szCs w:val="20"/>
        </w:rPr>
        <w:t xml:space="preserve">akres nadzoru autorskiego obejmuje czynności określone </w:t>
      </w:r>
      <w:r w:rsidR="00453F48" w:rsidRPr="00BE086C">
        <w:rPr>
          <w:rFonts w:ascii="Arial" w:hAnsi="Arial" w:cs="Arial"/>
          <w:sz w:val="20"/>
          <w:szCs w:val="20"/>
        </w:rPr>
        <w:t xml:space="preserve">w </w:t>
      </w:r>
      <w:r w:rsidR="00652288" w:rsidRPr="00BE086C">
        <w:rPr>
          <w:rFonts w:ascii="Arial" w:hAnsi="Arial" w:cs="Arial"/>
          <w:sz w:val="20"/>
          <w:szCs w:val="20"/>
        </w:rPr>
        <w:t>art. 20 ust. 1 pkt</w:t>
      </w:r>
      <w:r w:rsidR="000058EA" w:rsidRPr="00BE086C">
        <w:rPr>
          <w:rFonts w:ascii="Arial" w:hAnsi="Arial" w:cs="Arial"/>
          <w:sz w:val="20"/>
          <w:szCs w:val="20"/>
        </w:rPr>
        <w:t xml:space="preserve"> 3 i</w:t>
      </w:r>
      <w:r w:rsidR="00652288" w:rsidRPr="00BE086C">
        <w:rPr>
          <w:rFonts w:ascii="Arial" w:hAnsi="Arial" w:cs="Arial"/>
          <w:sz w:val="20"/>
          <w:szCs w:val="20"/>
        </w:rPr>
        <w:t xml:space="preserve"> 4 ustawy z dnia 7 lipca 1994 r. P</w:t>
      </w:r>
      <w:r w:rsidR="00453F48" w:rsidRPr="00BE086C">
        <w:rPr>
          <w:rFonts w:ascii="Arial" w:hAnsi="Arial" w:cs="Arial"/>
          <w:sz w:val="20"/>
          <w:szCs w:val="20"/>
        </w:rPr>
        <w:t>raw</w:t>
      </w:r>
      <w:r w:rsidR="0046070C" w:rsidRPr="00BE086C">
        <w:rPr>
          <w:rFonts w:ascii="Arial" w:hAnsi="Arial" w:cs="Arial"/>
          <w:sz w:val="20"/>
          <w:szCs w:val="20"/>
        </w:rPr>
        <w:t>o</w:t>
      </w:r>
      <w:r w:rsidR="00453F48" w:rsidRPr="00BE086C">
        <w:rPr>
          <w:rFonts w:ascii="Arial" w:hAnsi="Arial" w:cs="Arial"/>
          <w:sz w:val="20"/>
          <w:szCs w:val="20"/>
        </w:rPr>
        <w:t xml:space="preserve"> budowlan</w:t>
      </w:r>
      <w:r w:rsidR="00165401" w:rsidRPr="00BE086C">
        <w:rPr>
          <w:rFonts w:ascii="Arial" w:hAnsi="Arial" w:cs="Arial"/>
          <w:sz w:val="20"/>
          <w:szCs w:val="20"/>
        </w:rPr>
        <w:t>e</w:t>
      </w:r>
      <w:r w:rsidR="001B2266" w:rsidRPr="00BE086C">
        <w:rPr>
          <w:rFonts w:ascii="Arial" w:hAnsi="Arial" w:cs="Arial"/>
          <w:sz w:val="20"/>
          <w:szCs w:val="20"/>
        </w:rPr>
        <w:t xml:space="preserve">, </w:t>
      </w:r>
      <w:r w:rsidR="00165401" w:rsidRPr="00BE086C">
        <w:rPr>
          <w:rFonts w:ascii="Arial" w:hAnsi="Arial" w:cs="Arial"/>
          <w:sz w:val="20"/>
          <w:szCs w:val="20"/>
        </w:rPr>
        <w:t xml:space="preserve">a </w:t>
      </w:r>
      <w:r w:rsidR="001B2266" w:rsidRPr="00BE086C">
        <w:rPr>
          <w:rFonts w:ascii="Arial" w:hAnsi="Arial" w:cs="Arial"/>
          <w:sz w:val="20"/>
          <w:szCs w:val="20"/>
        </w:rPr>
        <w:t>w szczególności:</w:t>
      </w:r>
    </w:p>
    <w:p w14:paraId="76695422" w14:textId="433AE2F0" w:rsidR="001B2266"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stwierdzanie w toku wykonywania robót budowlanych zgodności realizacji z</w:t>
      </w:r>
      <w:r w:rsidR="006E0C7A" w:rsidRPr="00BE086C">
        <w:rPr>
          <w:rFonts w:ascii="Arial" w:hAnsi="Arial" w:cs="Arial"/>
          <w:sz w:val="20"/>
          <w:szCs w:val="20"/>
        </w:rPr>
        <w:t> </w:t>
      </w:r>
      <w:r w:rsidRPr="00BE086C">
        <w:rPr>
          <w:rFonts w:ascii="Arial" w:hAnsi="Arial" w:cs="Arial"/>
          <w:sz w:val="20"/>
          <w:szCs w:val="20"/>
        </w:rPr>
        <w:t>Projektem,</w:t>
      </w:r>
    </w:p>
    <w:p w14:paraId="43188A24" w14:textId="34DD07A3" w:rsidR="00757632" w:rsidRPr="00BE086C" w:rsidRDefault="00757632" w:rsidP="00F828BF">
      <w:pPr>
        <w:pStyle w:val="Ustp"/>
        <w:numPr>
          <w:ilvl w:val="3"/>
          <w:numId w:val="5"/>
        </w:numPr>
        <w:tabs>
          <w:tab w:val="clear" w:pos="2126"/>
          <w:tab w:val="num" w:pos="1418"/>
        </w:tabs>
        <w:ind w:left="1418" w:hanging="425"/>
        <w:rPr>
          <w:rFonts w:ascii="Arial" w:hAnsi="Arial" w:cs="Arial"/>
          <w:sz w:val="20"/>
          <w:szCs w:val="20"/>
        </w:rPr>
      </w:pPr>
      <w:r w:rsidRPr="00757632">
        <w:rPr>
          <w:rFonts w:ascii="Arial" w:hAnsi="Arial" w:cs="Arial"/>
          <w:sz w:val="20"/>
          <w:szCs w:val="20"/>
        </w:rPr>
        <w:t>wyjaśnianie wątpliwości dotyczących Projektu i zawartych w nim rozwiązań w terminie dostosowanym do potrzeb budowy obiektów objętych Projektem,</w:t>
      </w:r>
    </w:p>
    <w:p w14:paraId="07CDC768" w14:textId="03AD89E5"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ustalanie z Zamawiającym i wskazanymi przez niego osobami możliwości</w:t>
      </w:r>
      <w:r w:rsidR="00453F48" w:rsidRPr="00BE086C">
        <w:rPr>
          <w:rFonts w:ascii="Arial" w:hAnsi="Arial" w:cs="Arial"/>
          <w:sz w:val="20"/>
          <w:szCs w:val="20"/>
        </w:rPr>
        <w:t xml:space="preserve"> </w:t>
      </w:r>
      <w:r w:rsidRPr="00BE086C">
        <w:rPr>
          <w:rFonts w:ascii="Arial" w:hAnsi="Arial" w:cs="Arial"/>
          <w:sz w:val="20"/>
          <w:szCs w:val="20"/>
        </w:rPr>
        <w:t>wprowadzenia rozwiązań zamiennych</w:t>
      </w:r>
      <w:r w:rsidR="005C0C1B" w:rsidRPr="00BE086C">
        <w:rPr>
          <w:rFonts w:ascii="Arial" w:hAnsi="Arial" w:cs="Arial"/>
          <w:sz w:val="20"/>
          <w:szCs w:val="20"/>
        </w:rPr>
        <w:t xml:space="preserve"> w stosunku do przewidzianych w </w:t>
      </w:r>
      <w:r w:rsidR="002E5A75" w:rsidRPr="00BE086C">
        <w:rPr>
          <w:rFonts w:ascii="Arial" w:hAnsi="Arial" w:cs="Arial"/>
          <w:sz w:val="20"/>
          <w:szCs w:val="20"/>
        </w:rPr>
        <w:t>Projekcie</w:t>
      </w:r>
      <w:r w:rsidR="005709EF">
        <w:rPr>
          <w:rFonts w:ascii="Arial" w:hAnsi="Arial" w:cs="Arial"/>
          <w:sz w:val="20"/>
          <w:szCs w:val="20"/>
        </w:rPr>
        <w:t>, w </w:t>
      </w:r>
      <w:r w:rsidRPr="00BE086C">
        <w:rPr>
          <w:rFonts w:ascii="Arial" w:hAnsi="Arial" w:cs="Arial"/>
          <w:sz w:val="20"/>
          <w:szCs w:val="20"/>
        </w:rPr>
        <w:t>odniesieniu do materiałów i konstrukcj</w:t>
      </w:r>
      <w:r w:rsidR="00453F48" w:rsidRPr="00BE086C">
        <w:rPr>
          <w:rFonts w:ascii="Arial" w:hAnsi="Arial" w:cs="Arial"/>
          <w:sz w:val="20"/>
          <w:szCs w:val="20"/>
        </w:rPr>
        <w:t>i oraz rozwiązań instalacyjnych,</w:t>
      </w:r>
    </w:p>
    <w:p w14:paraId="2C0BA106" w14:textId="0E41380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uczestniczenie na wezwanie Zamawiającego w komisjach i naradach</w:t>
      </w:r>
      <w:r w:rsidR="00453F48" w:rsidRPr="00BE086C">
        <w:rPr>
          <w:rFonts w:ascii="Arial" w:hAnsi="Arial" w:cs="Arial"/>
          <w:sz w:val="20"/>
          <w:szCs w:val="20"/>
        </w:rPr>
        <w:t xml:space="preserve"> </w:t>
      </w:r>
      <w:r w:rsidRPr="00BE086C">
        <w:rPr>
          <w:rFonts w:ascii="Arial" w:hAnsi="Arial" w:cs="Arial"/>
          <w:sz w:val="20"/>
          <w:szCs w:val="20"/>
        </w:rPr>
        <w:t>technicznych org</w:t>
      </w:r>
      <w:r w:rsidR="00453F48" w:rsidRPr="00BE086C">
        <w:rPr>
          <w:rFonts w:ascii="Arial" w:hAnsi="Arial" w:cs="Arial"/>
          <w:sz w:val="20"/>
          <w:szCs w:val="20"/>
        </w:rPr>
        <w:t>anizowanych przez Zamawiającego,</w:t>
      </w:r>
    </w:p>
    <w:p w14:paraId="552D1B00" w14:textId="18F6D376"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uczestnictwo w odbiorach częściowych</w:t>
      </w:r>
      <w:r w:rsidR="00165401" w:rsidRPr="00BE086C">
        <w:rPr>
          <w:rFonts w:ascii="Arial" w:hAnsi="Arial" w:cs="Arial"/>
          <w:sz w:val="20"/>
          <w:szCs w:val="20"/>
        </w:rPr>
        <w:t>, technicznych i</w:t>
      </w:r>
      <w:r w:rsidR="006E0C7A" w:rsidRPr="00BE086C">
        <w:rPr>
          <w:rFonts w:ascii="Arial" w:hAnsi="Arial" w:cs="Arial"/>
          <w:sz w:val="20"/>
          <w:szCs w:val="20"/>
        </w:rPr>
        <w:t xml:space="preserve"> końcowych na </w:t>
      </w:r>
      <w:r w:rsidRPr="00BE086C">
        <w:rPr>
          <w:rFonts w:ascii="Arial" w:hAnsi="Arial" w:cs="Arial"/>
          <w:sz w:val="20"/>
          <w:szCs w:val="20"/>
        </w:rPr>
        <w:t>wezwanie Zamawiającego</w:t>
      </w:r>
      <w:r w:rsidR="00D5190B" w:rsidRPr="00BE086C">
        <w:rPr>
          <w:rFonts w:ascii="Arial" w:hAnsi="Arial" w:cs="Arial"/>
          <w:sz w:val="20"/>
          <w:szCs w:val="20"/>
        </w:rPr>
        <w:t>,</w:t>
      </w:r>
    </w:p>
    <w:p w14:paraId="3E71B534" w14:textId="547CB270"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opiniowanie i uzgadnianie dokumentacji zamiennej opracowanej na wniosek</w:t>
      </w:r>
      <w:r w:rsidR="00D5190B" w:rsidRPr="00BE086C">
        <w:rPr>
          <w:rFonts w:ascii="Arial" w:hAnsi="Arial" w:cs="Arial"/>
          <w:sz w:val="20"/>
          <w:szCs w:val="20"/>
        </w:rPr>
        <w:t xml:space="preserve"> </w:t>
      </w:r>
      <w:r w:rsidRPr="00BE086C">
        <w:rPr>
          <w:rFonts w:ascii="Arial" w:hAnsi="Arial" w:cs="Arial"/>
          <w:sz w:val="20"/>
          <w:szCs w:val="20"/>
        </w:rPr>
        <w:t xml:space="preserve">Zamawiającego lub </w:t>
      </w:r>
      <w:r w:rsidR="00165401" w:rsidRPr="00BE086C">
        <w:rPr>
          <w:rFonts w:ascii="Arial" w:hAnsi="Arial" w:cs="Arial"/>
          <w:sz w:val="20"/>
          <w:szCs w:val="20"/>
        </w:rPr>
        <w:t>w</w:t>
      </w:r>
      <w:r w:rsidRPr="00BE086C">
        <w:rPr>
          <w:rFonts w:ascii="Arial" w:hAnsi="Arial" w:cs="Arial"/>
          <w:sz w:val="20"/>
          <w:szCs w:val="20"/>
        </w:rPr>
        <w:t xml:space="preserve">ykonawcy robót </w:t>
      </w:r>
      <w:r w:rsidRPr="004C5924">
        <w:rPr>
          <w:rFonts w:ascii="Arial" w:hAnsi="Arial" w:cs="Arial"/>
          <w:sz w:val="20"/>
          <w:szCs w:val="20"/>
        </w:rPr>
        <w:t xml:space="preserve">budowlanych w terminie do </w:t>
      </w:r>
      <w:r w:rsidR="00603F3D" w:rsidRPr="004C5924">
        <w:rPr>
          <w:rFonts w:ascii="Arial" w:hAnsi="Arial" w:cs="Arial"/>
          <w:sz w:val="20"/>
          <w:szCs w:val="20"/>
        </w:rPr>
        <w:t>5 Dni</w:t>
      </w:r>
      <w:r w:rsidR="00B13E67" w:rsidRPr="004C5924">
        <w:rPr>
          <w:rFonts w:ascii="Arial" w:hAnsi="Arial" w:cs="Arial"/>
          <w:sz w:val="20"/>
          <w:szCs w:val="20"/>
        </w:rPr>
        <w:t xml:space="preserve"> roboczych</w:t>
      </w:r>
      <w:r w:rsidR="00BB5D52" w:rsidRPr="004C5924">
        <w:rPr>
          <w:rFonts w:ascii="Arial" w:hAnsi="Arial" w:cs="Arial"/>
          <w:sz w:val="20"/>
          <w:szCs w:val="20"/>
        </w:rPr>
        <w:t xml:space="preserve"> od </w:t>
      </w:r>
      <w:r w:rsidRPr="004C5924">
        <w:rPr>
          <w:rFonts w:ascii="Arial" w:hAnsi="Arial" w:cs="Arial"/>
          <w:sz w:val="20"/>
          <w:szCs w:val="20"/>
        </w:rPr>
        <w:t>daty jej</w:t>
      </w:r>
      <w:r w:rsidR="00D5190B" w:rsidRPr="004C5924">
        <w:rPr>
          <w:rFonts w:ascii="Arial" w:hAnsi="Arial" w:cs="Arial"/>
          <w:sz w:val="20"/>
          <w:szCs w:val="20"/>
        </w:rPr>
        <w:t xml:space="preserve"> </w:t>
      </w:r>
      <w:r w:rsidRPr="004C5924">
        <w:rPr>
          <w:rFonts w:ascii="Arial" w:hAnsi="Arial" w:cs="Arial"/>
          <w:sz w:val="20"/>
          <w:szCs w:val="20"/>
        </w:rPr>
        <w:t xml:space="preserve">przekazania do zaopiniowania, </w:t>
      </w:r>
      <w:r w:rsidR="00071AF9" w:rsidRPr="004C5924">
        <w:rPr>
          <w:rFonts w:ascii="Arial" w:hAnsi="Arial" w:cs="Arial"/>
          <w:sz w:val="20"/>
          <w:szCs w:val="20"/>
        </w:rPr>
        <w:t xml:space="preserve">przy czym </w:t>
      </w:r>
      <w:r w:rsidRPr="004C5924">
        <w:rPr>
          <w:rFonts w:ascii="Arial" w:hAnsi="Arial" w:cs="Arial"/>
          <w:sz w:val="20"/>
          <w:szCs w:val="20"/>
        </w:rPr>
        <w:t>w szczególnych przypadkach termin ten może ulec</w:t>
      </w:r>
      <w:r w:rsidR="00D5190B" w:rsidRPr="004C5924">
        <w:rPr>
          <w:rFonts w:ascii="Arial" w:hAnsi="Arial" w:cs="Arial"/>
          <w:sz w:val="20"/>
          <w:szCs w:val="20"/>
        </w:rPr>
        <w:t xml:space="preserve"> </w:t>
      </w:r>
      <w:r w:rsidRPr="004C5924">
        <w:rPr>
          <w:rFonts w:ascii="Arial" w:hAnsi="Arial" w:cs="Arial"/>
          <w:sz w:val="20"/>
          <w:szCs w:val="20"/>
        </w:rPr>
        <w:t>zmianie za zgodą Zamawiającego</w:t>
      </w:r>
      <w:r w:rsidR="00D5190B" w:rsidRPr="004C5924">
        <w:rPr>
          <w:rFonts w:ascii="Arial" w:hAnsi="Arial" w:cs="Arial"/>
          <w:sz w:val="20"/>
          <w:szCs w:val="20"/>
        </w:rPr>
        <w:t>,</w:t>
      </w:r>
    </w:p>
    <w:p w14:paraId="2B415C71" w14:textId="2C91E9CE" w:rsidR="001B2266" w:rsidRPr="004C5924" w:rsidRDefault="001B2266" w:rsidP="00F828BF">
      <w:pPr>
        <w:pStyle w:val="Ustp"/>
        <w:numPr>
          <w:ilvl w:val="3"/>
          <w:numId w:val="5"/>
        </w:numPr>
        <w:tabs>
          <w:tab w:val="clear" w:pos="2126"/>
          <w:tab w:val="num" w:pos="1418"/>
        </w:tabs>
        <w:ind w:left="1418" w:hanging="425"/>
        <w:rPr>
          <w:rFonts w:ascii="Arial" w:hAnsi="Arial" w:cs="Arial"/>
          <w:sz w:val="20"/>
          <w:szCs w:val="20"/>
        </w:rPr>
      </w:pPr>
      <w:r w:rsidRPr="004C5924">
        <w:rPr>
          <w:rFonts w:ascii="Arial" w:hAnsi="Arial" w:cs="Arial"/>
          <w:sz w:val="20"/>
          <w:szCs w:val="20"/>
        </w:rPr>
        <w:t>na polecenie Zamawiającego wykonywanie</w:t>
      </w:r>
      <w:r w:rsidR="00D5190B" w:rsidRPr="004C5924">
        <w:rPr>
          <w:rFonts w:ascii="Arial" w:hAnsi="Arial" w:cs="Arial"/>
          <w:sz w:val="20"/>
          <w:szCs w:val="20"/>
        </w:rPr>
        <w:t xml:space="preserve"> </w:t>
      </w:r>
      <w:r w:rsidRPr="004C5924">
        <w:rPr>
          <w:rFonts w:ascii="Arial" w:hAnsi="Arial" w:cs="Arial"/>
          <w:sz w:val="20"/>
          <w:szCs w:val="20"/>
        </w:rPr>
        <w:t>uzasadnionych rysunków z</w:t>
      </w:r>
      <w:r w:rsidR="005709EF" w:rsidRPr="004C5924">
        <w:rPr>
          <w:rFonts w:ascii="Arial" w:hAnsi="Arial" w:cs="Arial"/>
          <w:sz w:val="20"/>
          <w:szCs w:val="20"/>
        </w:rPr>
        <w:t>amiennych i </w:t>
      </w:r>
      <w:r w:rsidRPr="004C5924">
        <w:rPr>
          <w:rFonts w:ascii="Arial" w:hAnsi="Arial" w:cs="Arial"/>
          <w:sz w:val="20"/>
          <w:szCs w:val="20"/>
        </w:rPr>
        <w:t>dodatkowych opracowań oraz wszelkich</w:t>
      </w:r>
      <w:r w:rsidR="00D5190B" w:rsidRPr="004C5924">
        <w:rPr>
          <w:rFonts w:ascii="Arial" w:hAnsi="Arial" w:cs="Arial"/>
          <w:sz w:val="20"/>
          <w:szCs w:val="20"/>
        </w:rPr>
        <w:t xml:space="preserve"> </w:t>
      </w:r>
      <w:r w:rsidRPr="004C5924">
        <w:rPr>
          <w:rFonts w:ascii="Arial" w:hAnsi="Arial" w:cs="Arial"/>
          <w:sz w:val="20"/>
          <w:szCs w:val="20"/>
        </w:rPr>
        <w:t>opracowań niezbędnych dla prawidłowej realizacji robót</w:t>
      </w:r>
      <w:r w:rsidR="00D5190B" w:rsidRPr="004C5924">
        <w:rPr>
          <w:rFonts w:ascii="Arial" w:hAnsi="Arial" w:cs="Arial"/>
          <w:sz w:val="20"/>
          <w:szCs w:val="20"/>
        </w:rPr>
        <w:t xml:space="preserve"> budowlanych</w:t>
      </w:r>
      <w:r w:rsidR="00275920" w:rsidRPr="004C5924">
        <w:rPr>
          <w:rFonts w:ascii="Arial" w:hAnsi="Arial" w:cs="Arial"/>
          <w:sz w:val="20"/>
          <w:szCs w:val="20"/>
        </w:rPr>
        <w:t>,</w:t>
      </w:r>
    </w:p>
    <w:p w14:paraId="058418A5" w14:textId="31B88E00" w:rsidR="001B2266" w:rsidRPr="004C5924" w:rsidRDefault="005C0C1B" w:rsidP="00F828BF">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lastRenderedPageBreak/>
        <w:t>p</w:t>
      </w:r>
      <w:r w:rsidR="001B2266" w:rsidRPr="004C5924">
        <w:rPr>
          <w:rFonts w:ascii="Arial" w:hAnsi="Arial" w:cs="Arial"/>
          <w:sz w:val="20"/>
          <w:szCs w:val="20"/>
        </w:rPr>
        <w:t xml:space="preserve">ełnienie </w:t>
      </w:r>
      <w:r w:rsidR="00D5190B" w:rsidRPr="004C5924">
        <w:rPr>
          <w:rFonts w:ascii="Arial" w:hAnsi="Arial" w:cs="Arial"/>
          <w:sz w:val="20"/>
          <w:szCs w:val="20"/>
        </w:rPr>
        <w:t>n</w:t>
      </w:r>
      <w:r w:rsidR="001B2266" w:rsidRPr="004C5924">
        <w:rPr>
          <w:rFonts w:ascii="Arial" w:hAnsi="Arial" w:cs="Arial"/>
          <w:sz w:val="20"/>
          <w:szCs w:val="20"/>
        </w:rPr>
        <w:t xml:space="preserve">adzoru </w:t>
      </w:r>
      <w:r w:rsidR="00D5190B" w:rsidRPr="004C5924">
        <w:rPr>
          <w:rFonts w:ascii="Arial" w:hAnsi="Arial" w:cs="Arial"/>
          <w:sz w:val="20"/>
          <w:szCs w:val="20"/>
        </w:rPr>
        <w:t>a</w:t>
      </w:r>
      <w:r w:rsidR="001B2266" w:rsidRPr="004C5924">
        <w:rPr>
          <w:rFonts w:ascii="Arial" w:hAnsi="Arial" w:cs="Arial"/>
          <w:sz w:val="20"/>
          <w:szCs w:val="20"/>
        </w:rPr>
        <w:t>utorskiego</w:t>
      </w:r>
      <w:r w:rsidR="00D5190B" w:rsidRPr="004C5924">
        <w:rPr>
          <w:rFonts w:ascii="Arial" w:hAnsi="Arial" w:cs="Arial"/>
          <w:sz w:val="20"/>
          <w:szCs w:val="20"/>
        </w:rPr>
        <w:t xml:space="preserve"> odbywać się będzie </w:t>
      </w:r>
      <w:r w:rsidR="00541AD8" w:rsidRPr="004C5924">
        <w:rPr>
          <w:rFonts w:ascii="Arial" w:hAnsi="Arial" w:cs="Arial"/>
          <w:sz w:val="20"/>
          <w:szCs w:val="20"/>
        </w:rPr>
        <w:t xml:space="preserve">każdorazowo na </w:t>
      </w:r>
      <w:r w:rsidR="009D2CB3" w:rsidRPr="004C5924">
        <w:rPr>
          <w:rFonts w:ascii="Arial" w:hAnsi="Arial" w:cs="Arial"/>
          <w:sz w:val="20"/>
          <w:szCs w:val="20"/>
        </w:rPr>
        <w:t>wezwanie</w:t>
      </w:r>
      <w:r w:rsidR="00541AD8" w:rsidRPr="004C5924">
        <w:rPr>
          <w:rFonts w:ascii="Arial" w:hAnsi="Arial" w:cs="Arial"/>
          <w:sz w:val="20"/>
          <w:szCs w:val="20"/>
        </w:rPr>
        <w:t xml:space="preserve"> Zamawiającego</w:t>
      </w:r>
      <w:r w:rsidR="00F91EBA" w:rsidRPr="004C5924">
        <w:rPr>
          <w:rFonts w:ascii="Arial" w:hAnsi="Arial" w:cs="Arial"/>
          <w:sz w:val="20"/>
          <w:szCs w:val="20"/>
        </w:rPr>
        <w:t xml:space="preserve">, złożonego </w:t>
      </w:r>
      <w:r w:rsidR="00504878" w:rsidRPr="004C5924">
        <w:rPr>
          <w:rFonts w:ascii="Arial" w:hAnsi="Arial" w:cs="Arial"/>
          <w:sz w:val="20"/>
          <w:szCs w:val="20"/>
        </w:rPr>
        <w:t xml:space="preserve">drogą mailową </w:t>
      </w:r>
      <w:r w:rsidR="00F91EBA" w:rsidRPr="004C5924">
        <w:rPr>
          <w:rFonts w:ascii="Arial" w:hAnsi="Arial" w:cs="Arial"/>
          <w:sz w:val="20"/>
          <w:szCs w:val="20"/>
        </w:rPr>
        <w:t>na adres</w:t>
      </w:r>
      <w:r w:rsidR="00504878" w:rsidRPr="004C5924">
        <w:rPr>
          <w:rFonts w:ascii="Arial" w:hAnsi="Arial" w:cs="Arial"/>
          <w:sz w:val="20"/>
          <w:szCs w:val="20"/>
        </w:rPr>
        <w:t xml:space="preserve"> </w:t>
      </w:r>
      <w:r w:rsidR="00F91EBA" w:rsidRPr="004C5924">
        <w:rPr>
          <w:rFonts w:ascii="Arial" w:hAnsi="Arial" w:cs="Arial"/>
          <w:sz w:val="20"/>
          <w:szCs w:val="20"/>
        </w:rPr>
        <w:t xml:space="preserve">[***] na </w:t>
      </w:r>
      <w:r w:rsidR="00603F3D" w:rsidRPr="004C5924">
        <w:rPr>
          <w:rFonts w:ascii="Arial" w:hAnsi="Arial" w:cs="Arial"/>
          <w:sz w:val="20"/>
          <w:szCs w:val="20"/>
        </w:rPr>
        <w:t>2 Dni</w:t>
      </w:r>
      <w:r w:rsidR="00F91EBA" w:rsidRPr="004C5924">
        <w:rPr>
          <w:rFonts w:ascii="Arial" w:hAnsi="Arial" w:cs="Arial"/>
          <w:sz w:val="20"/>
          <w:szCs w:val="20"/>
        </w:rPr>
        <w:t xml:space="preserve"> robocze przed żądanym terminem pełnienia nadzoru autorskiego </w:t>
      </w:r>
      <w:r w:rsidR="00541AD8" w:rsidRPr="004C5924">
        <w:rPr>
          <w:rFonts w:ascii="Arial" w:hAnsi="Arial" w:cs="Arial"/>
          <w:sz w:val="20"/>
          <w:szCs w:val="20"/>
        </w:rPr>
        <w:t xml:space="preserve"> </w:t>
      </w:r>
      <w:r w:rsidR="00D5190B" w:rsidRPr="004C5924">
        <w:rPr>
          <w:rFonts w:ascii="Arial" w:hAnsi="Arial" w:cs="Arial"/>
          <w:sz w:val="20"/>
          <w:szCs w:val="20"/>
        </w:rPr>
        <w:t>w formie</w:t>
      </w:r>
      <w:r w:rsidR="001B2266" w:rsidRPr="004C5924">
        <w:rPr>
          <w:rFonts w:ascii="Arial" w:hAnsi="Arial" w:cs="Arial"/>
          <w:sz w:val="20"/>
          <w:szCs w:val="20"/>
        </w:rPr>
        <w:t>:</w:t>
      </w:r>
    </w:p>
    <w:p w14:paraId="37B23142" w14:textId="4BB31F65" w:rsidR="001B2266" w:rsidRPr="004C5924" w:rsidRDefault="001B2266" w:rsidP="00F828BF">
      <w:pPr>
        <w:pStyle w:val="Ustp"/>
        <w:numPr>
          <w:ilvl w:val="3"/>
          <w:numId w:val="5"/>
        </w:numPr>
        <w:tabs>
          <w:tab w:val="clear" w:pos="2126"/>
        </w:tabs>
        <w:ind w:left="1418" w:hanging="425"/>
        <w:rPr>
          <w:rFonts w:ascii="Arial" w:hAnsi="Arial" w:cs="Arial"/>
          <w:sz w:val="20"/>
          <w:szCs w:val="20"/>
        </w:rPr>
      </w:pPr>
      <w:r w:rsidRPr="004C5924">
        <w:rPr>
          <w:rFonts w:ascii="Arial" w:hAnsi="Arial" w:cs="Arial"/>
          <w:sz w:val="20"/>
          <w:szCs w:val="20"/>
        </w:rPr>
        <w:t>nadzorów z pobytem na budowie, w tym: nadz</w:t>
      </w:r>
      <w:r w:rsidR="0076359B" w:rsidRPr="004C5924">
        <w:rPr>
          <w:rFonts w:ascii="Arial" w:hAnsi="Arial" w:cs="Arial"/>
          <w:sz w:val="20"/>
          <w:szCs w:val="20"/>
        </w:rPr>
        <w:t>o</w:t>
      </w:r>
      <w:r w:rsidR="00C645D0" w:rsidRPr="004C5924">
        <w:rPr>
          <w:rFonts w:ascii="Arial" w:hAnsi="Arial" w:cs="Arial"/>
          <w:sz w:val="20"/>
          <w:szCs w:val="20"/>
        </w:rPr>
        <w:t>r</w:t>
      </w:r>
      <w:r w:rsidR="0076359B" w:rsidRPr="004C5924">
        <w:rPr>
          <w:rFonts w:ascii="Arial" w:hAnsi="Arial" w:cs="Arial"/>
          <w:sz w:val="20"/>
          <w:szCs w:val="20"/>
        </w:rPr>
        <w:t>u</w:t>
      </w:r>
      <w:r w:rsidRPr="004C5924">
        <w:rPr>
          <w:rFonts w:ascii="Arial" w:hAnsi="Arial" w:cs="Arial"/>
          <w:sz w:val="20"/>
          <w:szCs w:val="20"/>
        </w:rPr>
        <w:t xml:space="preserve"> doraźn</w:t>
      </w:r>
      <w:r w:rsidR="0076359B" w:rsidRPr="004C5924">
        <w:rPr>
          <w:rFonts w:ascii="Arial" w:hAnsi="Arial" w:cs="Arial"/>
          <w:sz w:val="20"/>
          <w:szCs w:val="20"/>
        </w:rPr>
        <w:t>ego</w:t>
      </w:r>
      <w:r w:rsidRPr="004C5924">
        <w:rPr>
          <w:rFonts w:ascii="Arial" w:hAnsi="Arial" w:cs="Arial"/>
          <w:sz w:val="20"/>
          <w:szCs w:val="20"/>
        </w:rPr>
        <w:t xml:space="preserve"> na wezwanie</w:t>
      </w:r>
      <w:r w:rsidR="00D5190B" w:rsidRPr="004C5924">
        <w:rPr>
          <w:rFonts w:ascii="Arial" w:hAnsi="Arial" w:cs="Arial"/>
          <w:sz w:val="20"/>
          <w:szCs w:val="20"/>
        </w:rPr>
        <w:t xml:space="preserve"> </w:t>
      </w:r>
      <w:r w:rsidRPr="004C5924">
        <w:rPr>
          <w:rFonts w:ascii="Arial" w:hAnsi="Arial" w:cs="Arial"/>
          <w:sz w:val="20"/>
          <w:szCs w:val="20"/>
        </w:rPr>
        <w:t>Zamawiającego</w:t>
      </w:r>
      <w:r w:rsidR="00CD5857" w:rsidRPr="004C5924">
        <w:rPr>
          <w:rFonts w:ascii="Arial" w:hAnsi="Arial" w:cs="Arial"/>
          <w:sz w:val="20"/>
          <w:szCs w:val="20"/>
        </w:rPr>
        <w:t xml:space="preserve"> oraz</w:t>
      </w:r>
      <w:r w:rsidRPr="004C5924">
        <w:rPr>
          <w:rFonts w:ascii="Arial" w:hAnsi="Arial" w:cs="Arial"/>
          <w:sz w:val="20"/>
          <w:szCs w:val="20"/>
        </w:rPr>
        <w:t xml:space="preserve"> uczestnictw</w:t>
      </w:r>
      <w:r w:rsidR="0076359B" w:rsidRPr="004C5924">
        <w:rPr>
          <w:rFonts w:ascii="Arial" w:hAnsi="Arial" w:cs="Arial"/>
          <w:sz w:val="20"/>
          <w:szCs w:val="20"/>
        </w:rPr>
        <w:t>a</w:t>
      </w:r>
      <w:r w:rsidRPr="004C5924">
        <w:rPr>
          <w:rFonts w:ascii="Arial" w:hAnsi="Arial" w:cs="Arial"/>
          <w:sz w:val="20"/>
          <w:szCs w:val="20"/>
        </w:rPr>
        <w:t xml:space="preserve"> w naradach roboczych - na terenie</w:t>
      </w:r>
      <w:r w:rsidR="00D5190B" w:rsidRPr="004C5924">
        <w:rPr>
          <w:rFonts w:ascii="Arial" w:hAnsi="Arial" w:cs="Arial"/>
          <w:sz w:val="20"/>
          <w:szCs w:val="20"/>
        </w:rPr>
        <w:t xml:space="preserve"> </w:t>
      </w:r>
      <w:r w:rsidRPr="004C5924">
        <w:rPr>
          <w:rFonts w:ascii="Arial" w:hAnsi="Arial" w:cs="Arial"/>
          <w:sz w:val="20"/>
          <w:szCs w:val="20"/>
        </w:rPr>
        <w:t>budowy,</w:t>
      </w:r>
      <w:r w:rsidR="00A14777" w:rsidRPr="004C5924">
        <w:rPr>
          <w:rFonts w:ascii="Arial" w:eastAsia="Times New Roman" w:hAnsi="Arial" w:cs="Arial"/>
          <w:sz w:val="20"/>
          <w:szCs w:val="20"/>
          <w:lang w:eastAsia="pl-PL"/>
        </w:rPr>
        <w:t xml:space="preserve"> któr</w:t>
      </w:r>
      <w:r w:rsidR="0076359B" w:rsidRPr="004C5924">
        <w:rPr>
          <w:rFonts w:ascii="Arial" w:eastAsia="Times New Roman" w:hAnsi="Arial" w:cs="Arial"/>
          <w:sz w:val="20"/>
          <w:szCs w:val="20"/>
          <w:lang w:eastAsia="pl-PL"/>
        </w:rPr>
        <w:t>e</w:t>
      </w:r>
      <w:r w:rsidR="00A14777" w:rsidRPr="004C5924">
        <w:rPr>
          <w:rFonts w:ascii="Arial" w:eastAsia="Times New Roman" w:hAnsi="Arial" w:cs="Arial"/>
          <w:sz w:val="20"/>
          <w:szCs w:val="20"/>
          <w:lang w:eastAsia="pl-PL"/>
        </w:rPr>
        <w:t xml:space="preserve"> </w:t>
      </w:r>
      <w:r w:rsidR="005C0C1B" w:rsidRPr="004C5924">
        <w:rPr>
          <w:rFonts w:ascii="Arial" w:hAnsi="Arial" w:cs="Arial"/>
          <w:sz w:val="20"/>
          <w:szCs w:val="20"/>
        </w:rPr>
        <w:t>będą</w:t>
      </w:r>
      <w:r w:rsidR="00A14777" w:rsidRPr="004C5924">
        <w:rPr>
          <w:rFonts w:ascii="Arial" w:hAnsi="Arial" w:cs="Arial"/>
          <w:sz w:val="20"/>
          <w:szCs w:val="20"/>
        </w:rPr>
        <w:t xml:space="preserve"> poprzedzon</w:t>
      </w:r>
      <w:r w:rsidR="0076359B" w:rsidRPr="004C5924">
        <w:rPr>
          <w:rFonts w:ascii="Arial" w:hAnsi="Arial" w:cs="Arial"/>
          <w:sz w:val="20"/>
          <w:szCs w:val="20"/>
        </w:rPr>
        <w:t>e</w:t>
      </w:r>
      <w:r w:rsidR="00A14777" w:rsidRPr="004C5924">
        <w:rPr>
          <w:rFonts w:ascii="Arial" w:hAnsi="Arial" w:cs="Arial"/>
          <w:sz w:val="20"/>
          <w:szCs w:val="20"/>
        </w:rPr>
        <w:t xml:space="preserve"> wezwaniem Zamawiającego</w:t>
      </w:r>
      <w:r w:rsidR="009D2CB3" w:rsidRPr="004C5924">
        <w:rPr>
          <w:sz w:val="20"/>
          <w:szCs w:val="20"/>
        </w:rPr>
        <w:t xml:space="preserve"> </w:t>
      </w:r>
      <w:r w:rsidR="00071AF9" w:rsidRPr="004C5924">
        <w:rPr>
          <w:rFonts w:ascii="Arial" w:hAnsi="Arial" w:cs="Arial"/>
          <w:sz w:val="20"/>
          <w:szCs w:val="20"/>
        </w:rPr>
        <w:t>drogą mailową</w:t>
      </w:r>
      <w:r w:rsidR="006E0C7A" w:rsidRPr="004C5924">
        <w:rPr>
          <w:rFonts w:ascii="Arial" w:hAnsi="Arial" w:cs="Arial"/>
          <w:sz w:val="20"/>
          <w:szCs w:val="20"/>
        </w:rPr>
        <w:t xml:space="preserve"> na </w:t>
      </w:r>
      <w:r w:rsidR="009D2CB3" w:rsidRPr="004C5924">
        <w:rPr>
          <w:rFonts w:ascii="Arial" w:hAnsi="Arial" w:cs="Arial"/>
          <w:sz w:val="20"/>
          <w:szCs w:val="20"/>
        </w:rPr>
        <w:t>adres [***]</w:t>
      </w:r>
      <w:r w:rsidR="00A14777" w:rsidRPr="004C5924">
        <w:rPr>
          <w:rFonts w:ascii="Arial" w:hAnsi="Arial" w:cs="Arial"/>
          <w:sz w:val="20"/>
          <w:szCs w:val="20"/>
        </w:rPr>
        <w:t xml:space="preserve"> na </w:t>
      </w:r>
      <w:r w:rsidR="00603F3D" w:rsidRPr="004C5924">
        <w:rPr>
          <w:rFonts w:ascii="Arial" w:hAnsi="Arial" w:cs="Arial"/>
          <w:sz w:val="20"/>
          <w:szCs w:val="20"/>
        </w:rPr>
        <w:t>2 Dni</w:t>
      </w:r>
      <w:r w:rsidR="00A14777" w:rsidRPr="004C5924">
        <w:rPr>
          <w:rFonts w:ascii="Arial" w:hAnsi="Arial" w:cs="Arial"/>
          <w:sz w:val="20"/>
          <w:szCs w:val="20"/>
        </w:rPr>
        <w:t xml:space="preserve"> robocze przed żądanym </w:t>
      </w:r>
      <w:r w:rsidR="00BC6858" w:rsidRPr="004C5924">
        <w:rPr>
          <w:rFonts w:ascii="Arial" w:hAnsi="Arial" w:cs="Arial"/>
          <w:sz w:val="20"/>
          <w:szCs w:val="20"/>
        </w:rPr>
        <w:t>terminem przybycia na budowę, z </w:t>
      </w:r>
      <w:r w:rsidR="00A14777" w:rsidRPr="004C5924">
        <w:rPr>
          <w:rFonts w:ascii="Arial" w:hAnsi="Arial" w:cs="Arial"/>
          <w:sz w:val="20"/>
          <w:szCs w:val="20"/>
        </w:rPr>
        <w:t>zastrzeżeniem spraw pilnych wymagających obecności Wykonawcy,</w:t>
      </w:r>
    </w:p>
    <w:p w14:paraId="4A18771C" w14:textId="4FC1DF57" w:rsidR="001B2266" w:rsidRPr="00BE086C" w:rsidRDefault="001B2266" w:rsidP="00F828BF">
      <w:pPr>
        <w:pStyle w:val="Ustp"/>
        <w:numPr>
          <w:ilvl w:val="3"/>
          <w:numId w:val="5"/>
        </w:numPr>
        <w:tabs>
          <w:tab w:val="clear" w:pos="2126"/>
          <w:tab w:val="num" w:pos="1418"/>
        </w:tabs>
        <w:ind w:left="1418" w:hanging="425"/>
        <w:rPr>
          <w:rFonts w:ascii="Arial" w:hAnsi="Arial" w:cs="Arial"/>
          <w:sz w:val="20"/>
          <w:szCs w:val="20"/>
        </w:rPr>
      </w:pPr>
      <w:r w:rsidRPr="00BE086C">
        <w:rPr>
          <w:rFonts w:ascii="Arial" w:hAnsi="Arial" w:cs="Arial"/>
          <w:sz w:val="20"/>
          <w:szCs w:val="20"/>
        </w:rPr>
        <w:t>nadzorów bez pobytu na budowie</w:t>
      </w:r>
      <w:r w:rsidR="00C645D0" w:rsidRPr="00BE086C">
        <w:rPr>
          <w:rFonts w:ascii="Arial" w:hAnsi="Arial" w:cs="Arial"/>
          <w:sz w:val="20"/>
          <w:szCs w:val="20"/>
        </w:rPr>
        <w:t>, w tym:</w:t>
      </w:r>
      <w:r w:rsidRPr="00BE086C">
        <w:rPr>
          <w:rFonts w:ascii="Arial" w:hAnsi="Arial" w:cs="Arial"/>
          <w:sz w:val="20"/>
          <w:szCs w:val="20"/>
        </w:rPr>
        <w:t xml:space="preserve"> zapyta</w:t>
      </w:r>
      <w:r w:rsidR="0076359B" w:rsidRPr="00BE086C">
        <w:rPr>
          <w:rFonts w:ascii="Arial" w:hAnsi="Arial" w:cs="Arial"/>
          <w:sz w:val="20"/>
          <w:szCs w:val="20"/>
        </w:rPr>
        <w:t>ń</w:t>
      </w:r>
      <w:r w:rsidRPr="00BE086C">
        <w:rPr>
          <w:rFonts w:ascii="Arial" w:hAnsi="Arial" w:cs="Arial"/>
          <w:sz w:val="20"/>
          <w:szCs w:val="20"/>
        </w:rPr>
        <w:t xml:space="preserve"> pisemn</w:t>
      </w:r>
      <w:r w:rsidR="0076359B" w:rsidRPr="00BE086C">
        <w:rPr>
          <w:rFonts w:ascii="Arial" w:hAnsi="Arial" w:cs="Arial"/>
          <w:sz w:val="20"/>
          <w:szCs w:val="20"/>
        </w:rPr>
        <w:t>ych</w:t>
      </w:r>
      <w:r w:rsidRPr="00BE086C">
        <w:rPr>
          <w:rFonts w:ascii="Arial" w:hAnsi="Arial" w:cs="Arial"/>
          <w:sz w:val="20"/>
          <w:szCs w:val="20"/>
        </w:rPr>
        <w:t>, sprawdzani</w:t>
      </w:r>
      <w:r w:rsidR="0076359B" w:rsidRPr="00BE086C">
        <w:rPr>
          <w:rFonts w:ascii="Arial" w:hAnsi="Arial" w:cs="Arial"/>
          <w:sz w:val="20"/>
          <w:szCs w:val="20"/>
        </w:rPr>
        <w:t>a</w:t>
      </w:r>
      <w:r w:rsidR="006E0C7A" w:rsidRPr="00BE086C">
        <w:rPr>
          <w:rFonts w:ascii="Arial" w:hAnsi="Arial" w:cs="Arial"/>
          <w:sz w:val="20"/>
          <w:szCs w:val="20"/>
        </w:rPr>
        <w:t xml:space="preserve"> i </w:t>
      </w:r>
      <w:r w:rsidRPr="00BE086C">
        <w:rPr>
          <w:rFonts w:ascii="Arial" w:hAnsi="Arial" w:cs="Arial"/>
          <w:sz w:val="20"/>
          <w:szCs w:val="20"/>
        </w:rPr>
        <w:t>opiniowani</w:t>
      </w:r>
      <w:r w:rsidR="0076359B" w:rsidRPr="00BE086C">
        <w:rPr>
          <w:rFonts w:ascii="Arial" w:hAnsi="Arial" w:cs="Arial"/>
          <w:sz w:val="20"/>
          <w:szCs w:val="20"/>
        </w:rPr>
        <w:t>a</w:t>
      </w:r>
      <w:r w:rsidR="00D5190B" w:rsidRPr="00BE086C">
        <w:rPr>
          <w:rFonts w:ascii="Arial" w:hAnsi="Arial" w:cs="Arial"/>
          <w:sz w:val="20"/>
          <w:szCs w:val="20"/>
        </w:rPr>
        <w:t xml:space="preserve"> </w:t>
      </w:r>
      <w:r w:rsidRPr="00BE086C">
        <w:rPr>
          <w:rFonts w:ascii="Arial" w:hAnsi="Arial" w:cs="Arial"/>
          <w:sz w:val="20"/>
          <w:szCs w:val="20"/>
        </w:rPr>
        <w:t>wszelkich projektów warsztatowych, montażowych, technologicznych</w:t>
      </w:r>
      <w:r w:rsidR="00CD5857" w:rsidRPr="00BE086C">
        <w:rPr>
          <w:rFonts w:ascii="Arial" w:hAnsi="Arial" w:cs="Arial"/>
          <w:sz w:val="20"/>
          <w:szCs w:val="20"/>
        </w:rPr>
        <w:t>,</w:t>
      </w:r>
      <w:r w:rsidRPr="00BE086C">
        <w:rPr>
          <w:rFonts w:ascii="Arial" w:hAnsi="Arial" w:cs="Arial"/>
          <w:sz w:val="20"/>
          <w:szCs w:val="20"/>
        </w:rPr>
        <w:t xml:space="preserve"> niezbędnych</w:t>
      </w:r>
      <w:r w:rsidR="00D5190B" w:rsidRPr="00BE086C">
        <w:rPr>
          <w:rFonts w:ascii="Arial" w:hAnsi="Arial" w:cs="Arial"/>
          <w:sz w:val="20"/>
          <w:szCs w:val="20"/>
        </w:rPr>
        <w:t xml:space="preserve"> </w:t>
      </w:r>
      <w:r w:rsidRPr="00BE086C">
        <w:rPr>
          <w:rFonts w:ascii="Arial" w:hAnsi="Arial" w:cs="Arial"/>
          <w:sz w:val="20"/>
          <w:szCs w:val="20"/>
        </w:rPr>
        <w:t>dla realizacji robót budowlanych</w:t>
      </w:r>
      <w:r w:rsidR="00CD5857" w:rsidRPr="00BE086C">
        <w:rPr>
          <w:rFonts w:ascii="Arial" w:hAnsi="Arial" w:cs="Arial"/>
          <w:sz w:val="20"/>
          <w:szCs w:val="20"/>
        </w:rPr>
        <w:t xml:space="preserve"> oraz</w:t>
      </w:r>
      <w:r w:rsidR="00D5190B" w:rsidRPr="00BE086C">
        <w:rPr>
          <w:rFonts w:ascii="Arial" w:hAnsi="Arial" w:cs="Arial"/>
          <w:sz w:val="20"/>
          <w:szCs w:val="20"/>
        </w:rPr>
        <w:t xml:space="preserve"> </w:t>
      </w:r>
      <w:r w:rsidRPr="00BE086C">
        <w:rPr>
          <w:rFonts w:ascii="Arial" w:hAnsi="Arial" w:cs="Arial"/>
          <w:sz w:val="20"/>
          <w:szCs w:val="20"/>
        </w:rPr>
        <w:t>wykonywani</w:t>
      </w:r>
      <w:r w:rsidR="00071AF9" w:rsidRPr="00BE086C">
        <w:rPr>
          <w:rFonts w:ascii="Arial" w:hAnsi="Arial" w:cs="Arial"/>
          <w:sz w:val="20"/>
          <w:szCs w:val="20"/>
        </w:rPr>
        <w:t>a</w:t>
      </w:r>
      <w:r w:rsidRPr="00BE086C">
        <w:rPr>
          <w:rFonts w:ascii="Arial" w:hAnsi="Arial" w:cs="Arial"/>
          <w:sz w:val="20"/>
          <w:szCs w:val="20"/>
        </w:rPr>
        <w:t xml:space="preserve"> rysunk</w:t>
      </w:r>
      <w:r w:rsidR="00C645D0" w:rsidRPr="00BE086C">
        <w:rPr>
          <w:rFonts w:ascii="Arial" w:hAnsi="Arial" w:cs="Arial"/>
          <w:sz w:val="20"/>
          <w:szCs w:val="20"/>
        </w:rPr>
        <w:t>ów zamiennych i uzupełniających,</w:t>
      </w:r>
    </w:p>
    <w:p w14:paraId="0E545E56" w14:textId="602ECBCB" w:rsidR="00AE49FE" w:rsidRDefault="005C0C1B" w:rsidP="00ED418A">
      <w:pPr>
        <w:pStyle w:val="Ustp"/>
        <w:tabs>
          <w:tab w:val="clear" w:pos="1080"/>
        </w:tabs>
        <w:ind w:left="1418" w:firstLine="0"/>
        <w:rPr>
          <w:rFonts w:ascii="Arial" w:hAnsi="Arial" w:cs="Arial"/>
          <w:sz w:val="20"/>
          <w:szCs w:val="20"/>
        </w:rPr>
      </w:pPr>
      <w:r w:rsidRPr="00BE086C">
        <w:rPr>
          <w:rFonts w:ascii="Arial" w:hAnsi="Arial" w:cs="Arial"/>
          <w:sz w:val="20"/>
          <w:szCs w:val="20"/>
        </w:rPr>
        <w:t xml:space="preserve">- </w:t>
      </w:r>
      <w:r w:rsidR="00A14777" w:rsidRPr="00BE086C">
        <w:rPr>
          <w:rFonts w:ascii="Arial" w:hAnsi="Arial" w:cs="Arial"/>
          <w:sz w:val="20"/>
          <w:szCs w:val="20"/>
        </w:rPr>
        <w:t xml:space="preserve">przy czym zarówno w przypadku </w:t>
      </w:r>
      <w:r w:rsidR="001B2266" w:rsidRPr="00BE086C">
        <w:rPr>
          <w:rFonts w:ascii="Arial" w:hAnsi="Arial" w:cs="Arial"/>
          <w:sz w:val="20"/>
          <w:szCs w:val="20"/>
        </w:rPr>
        <w:t>nadz</w:t>
      </w:r>
      <w:r w:rsidR="00A14777" w:rsidRPr="00BE086C">
        <w:rPr>
          <w:rFonts w:ascii="Arial" w:hAnsi="Arial" w:cs="Arial"/>
          <w:sz w:val="20"/>
          <w:szCs w:val="20"/>
        </w:rPr>
        <w:t>o</w:t>
      </w:r>
      <w:r w:rsidR="001B2266" w:rsidRPr="00BE086C">
        <w:rPr>
          <w:rFonts w:ascii="Arial" w:hAnsi="Arial" w:cs="Arial"/>
          <w:sz w:val="20"/>
          <w:szCs w:val="20"/>
        </w:rPr>
        <w:t>r</w:t>
      </w:r>
      <w:r w:rsidR="00A14777" w:rsidRPr="00BE086C">
        <w:rPr>
          <w:rFonts w:ascii="Arial" w:hAnsi="Arial" w:cs="Arial"/>
          <w:sz w:val="20"/>
          <w:szCs w:val="20"/>
        </w:rPr>
        <w:t>u</w:t>
      </w:r>
      <w:r w:rsidR="001B2266" w:rsidRPr="00BE086C">
        <w:rPr>
          <w:rFonts w:ascii="Arial" w:hAnsi="Arial" w:cs="Arial"/>
          <w:sz w:val="20"/>
          <w:szCs w:val="20"/>
        </w:rPr>
        <w:t xml:space="preserve"> autorski</w:t>
      </w:r>
      <w:r w:rsidR="00A14777" w:rsidRPr="00BE086C">
        <w:rPr>
          <w:rFonts w:ascii="Arial" w:hAnsi="Arial" w:cs="Arial"/>
          <w:sz w:val="20"/>
          <w:szCs w:val="20"/>
        </w:rPr>
        <w:t>ego</w:t>
      </w:r>
      <w:r w:rsidR="001B2266" w:rsidRPr="00BE086C">
        <w:rPr>
          <w:rFonts w:ascii="Arial" w:hAnsi="Arial" w:cs="Arial"/>
          <w:sz w:val="20"/>
          <w:szCs w:val="20"/>
        </w:rPr>
        <w:t xml:space="preserve"> </w:t>
      </w:r>
      <w:r w:rsidR="00A14777" w:rsidRPr="00BE086C">
        <w:rPr>
          <w:rFonts w:ascii="Arial" w:hAnsi="Arial" w:cs="Arial"/>
          <w:sz w:val="20"/>
          <w:szCs w:val="20"/>
        </w:rPr>
        <w:t xml:space="preserve">z pobytem na budowie jak i bez pobytu na budowie, Wykonawca zobowiązany jest do </w:t>
      </w:r>
      <w:r w:rsidR="009D2CB3" w:rsidRPr="00BE086C">
        <w:rPr>
          <w:rFonts w:ascii="Arial" w:hAnsi="Arial" w:cs="Arial"/>
          <w:sz w:val="20"/>
          <w:szCs w:val="20"/>
        </w:rPr>
        <w:t>odnotowania dokonanych czynności w dzienniku budowy</w:t>
      </w:r>
      <w:r w:rsidR="005709EF">
        <w:rPr>
          <w:rFonts w:ascii="Arial" w:hAnsi="Arial" w:cs="Arial"/>
          <w:sz w:val="20"/>
          <w:szCs w:val="20"/>
        </w:rPr>
        <w:t>,</w:t>
      </w:r>
    </w:p>
    <w:p w14:paraId="0474E02D" w14:textId="085CC40F" w:rsidR="00ED418A" w:rsidRPr="00BE086C" w:rsidRDefault="005709EF" w:rsidP="00ED418A">
      <w:pPr>
        <w:pStyle w:val="Ustp"/>
        <w:tabs>
          <w:tab w:val="clear" w:pos="1080"/>
        </w:tabs>
        <w:ind w:left="1418" w:firstLine="0"/>
        <w:rPr>
          <w:rFonts w:ascii="Arial" w:hAnsi="Arial" w:cs="Arial"/>
          <w:sz w:val="20"/>
          <w:szCs w:val="20"/>
        </w:rPr>
      </w:pPr>
      <w:r>
        <w:rPr>
          <w:rFonts w:ascii="Arial" w:hAnsi="Arial" w:cs="Arial"/>
          <w:sz w:val="20"/>
          <w:szCs w:val="20"/>
        </w:rPr>
        <w:t>n</w:t>
      </w:r>
      <w:r w:rsidR="00ED418A" w:rsidRPr="00BE086C">
        <w:rPr>
          <w:rFonts w:ascii="Arial" w:hAnsi="Arial" w:cs="Arial"/>
          <w:sz w:val="20"/>
          <w:szCs w:val="20"/>
        </w:rPr>
        <w:t>adzory autorskie poza terenem budowy mog</w:t>
      </w:r>
      <w:r>
        <w:rPr>
          <w:rFonts w:ascii="Arial" w:hAnsi="Arial" w:cs="Arial"/>
          <w:sz w:val="20"/>
          <w:szCs w:val="20"/>
        </w:rPr>
        <w:t>ą odbywać się w szczególności w </w:t>
      </w:r>
      <w:r w:rsidR="00ED418A" w:rsidRPr="00BE086C">
        <w:rPr>
          <w:rFonts w:ascii="Arial" w:hAnsi="Arial" w:cs="Arial"/>
          <w:sz w:val="20"/>
          <w:szCs w:val="20"/>
        </w:rPr>
        <w:t xml:space="preserve">siedzibie Zamawiającego, </w:t>
      </w:r>
      <w:r w:rsidR="005C537B" w:rsidRPr="00BE086C">
        <w:rPr>
          <w:rFonts w:ascii="Arial" w:hAnsi="Arial" w:cs="Arial"/>
          <w:sz w:val="20"/>
          <w:szCs w:val="20"/>
        </w:rPr>
        <w:t xml:space="preserve">siedzibie </w:t>
      </w:r>
      <w:r w:rsidR="00ED418A" w:rsidRPr="00BE086C">
        <w:rPr>
          <w:rFonts w:ascii="Arial" w:hAnsi="Arial" w:cs="Arial"/>
          <w:sz w:val="20"/>
          <w:szCs w:val="20"/>
        </w:rPr>
        <w:t>dostawc</w:t>
      </w:r>
      <w:r w:rsidR="005C537B" w:rsidRPr="00BE086C">
        <w:rPr>
          <w:rFonts w:ascii="Arial" w:hAnsi="Arial" w:cs="Arial"/>
          <w:sz w:val="20"/>
          <w:szCs w:val="20"/>
        </w:rPr>
        <w:t>ów</w:t>
      </w:r>
      <w:r w:rsidR="00ED418A" w:rsidRPr="00BE086C">
        <w:rPr>
          <w:rFonts w:ascii="Arial" w:hAnsi="Arial" w:cs="Arial"/>
          <w:sz w:val="20"/>
          <w:szCs w:val="20"/>
        </w:rPr>
        <w:t xml:space="preserve"> materiałów, urządzeń lub wyposażenia, na terytorium Polski</w:t>
      </w:r>
      <w:r w:rsidR="00D73E4B" w:rsidRPr="00BE086C">
        <w:rPr>
          <w:rFonts w:ascii="Arial" w:hAnsi="Arial" w:cs="Arial"/>
          <w:sz w:val="20"/>
          <w:szCs w:val="20"/>
        </w:rPr>
        <w:t>,</w:t>
      </w:r>
    </w:p>
    <w:p w14:paraId="3EBBAB17" w14:textId="3C329734" w:rsidR="00ED418A" w:rsidRPr="00BE086C" w:rsidRDefault="00ED418A" w:rsidP="00663A65">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Zamawiający przekaże Wykonawcy harmonogram wykonania robót budowlanych, który zostanie opracowany po zawarciu umowy na wykonanie robót budowlanych objętych Projektem, i który będzie określał terminy wykonywania robót budowlanych i prac niezbędnych do prawidłowego wykonania całego zakresu objętego Projektem. </w:t>
      </w:r>
    </w:p>
    <w:p w14:paraId="47F7D45B" w14:textId="754911F8" w:rsidR="00734B0E" w:rsidRDefault="00ED418A" w:rsidP="00B7685D">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ramach wynagrodzenia przewidzianego Umową, Wykonawca zobowiązuje się do dokonania niezbędnych zmian w Projekcie, w przypadku, jeżeli na skutek orzeczenia wydanego przez sądy administracyjne lub inne organy administracyjne </w:t>
      </w:r>
      <w:r w:rsidR="00504878" w:rsidRPr="00BE086C">
        <w:rPr>
          <w:rFonts w:ascii="Arial" w:hAnsi="Arial" w:cs="Arial"/>
          <w:sz w:val="20"/>
          <w:szCs w:val="20"/>
        </w:rPr>
        <w:t xml:space="preserve">do wykonania Przedmiotu Umowy niezbędne będą </w:t>
      </w:r>
      <w:r w:rsidRPr="00BE086C">
        <w:rPr>
          <w:rFonts w:ascii="Arial" w:hAnsi="Arial" w:cs="Arial"/>
          <w:sz w:val="20"/>
          <w:szCs w:val="20"/>
        </w:rPr>
        <w:t>zmiany w Projekcie. Wykonawca  jest zobowiązany do wykonania zmian, o których mowa w zdaniu poprzednim</w:t>
      </w:r>
      <w:r w:rsidR="00504878" w:rsidRPr="00BE086C">
        <w:rPr>
          <w:rFonts w:ascii="Arial" w:hAnsi="Arial" w:cs="Arial"/>
          <w:sz w:val="20"/>
          <w:szCs w:val="20"/>
        </w:rPr>
        <w:t>,</w:t>
      </w:r>
      <w:r w:rsidRPr="00BE086C">
        <w:rPr>
          <w:rFonts w:ascii="Arial" w:hAnsi="Arial" w:cs="Arial"/>
          <w:sz w:val="20"/>
          <w:szCs w:val="20"/>
        </w:rPr>
        <w:t xml:space="preserve"> w </w:t>
      </w:r>
      <w:r w:rsidRPr="00603F3D">
        <w:rPr>
          <w:rFonts w:ascii="Arial" w:hAnsi="Arial" w:cs="Arial"/>
          <w:sz w:val="20"/>
          <w:szCs w:val="20"/>
        </w:rPr>
        <w:t>terminie 2</w:t>
      </w:r>
      <w:r w:rsidR="00603F3D" w:rsidRPr="00603F3D">
        <w:rPr>
          <w:rFonts w:ascii="Arial" w:hAnsi="Arial" w:cs="Arial"/>
          <w:sz w:val="20"/>
          <w:szCs w:val="20"/>
        </w:rPr>
        <w:t>0</w:t>
      </w:r>
      <w:r w:rsidRPr="00603F3D">
        <w:rPr>
          <w:rFonts w:ascii="Arial" w:hAnsi="Arial" w:cs="Arial"/>
          <w:sz w:val="20"/>
          <w:szCs w:val="20"/>
        </w:rPr>
        <w:t xml:space="preserve"> (słownie: dwudziestu) </w:t>
      </w:r>
      <w:r w:rsidR="007C65AF" w:rsidRPr="00603F3D">
        <w:rPr>
          <w:rFonts w:ascii="Arial" w:hAnsi="Arial" w:cs="Arial"/>
          <w:sz w:val="20"/>
          <w:szCs w:val="20"/>
        </w:rPr>
        <w:t>D</w:t>
      </w:r>
      <w:r w:rsidRPr="00603F3D">
        <w:rPr>
          <w:rFonts w:ascii="Arial" w:hAnsi="Arial" w:cs="Arial"/>
          <w:sz w:val="20"/>
          <w:szCs w:val="20"/>
        </w:rPr>
        <w:t>ni roboczych</w:t>
      </w:r>
      <w:r w:rsidRPr="00BE086C">
        <w:rPr>
          <w:rFonts w:ascii="Arial" w:hAnsi="Arial" w:cs="Arial"/>
          <w:sz w:val="20"/>
          <w:szCs w:val="20"/>
        </w:rPr>
        <w:t xml:space="preserve"> od chwili doręczenia pisemnego powiadomienia Wykonawcy o konieczności i zakresie takich zmian. W uzasadnionych przypadkach powyższe terminy, w porozumieniu z Zamawiającym, mogą zostać wydłużone. Jeżeli Wykonawca nie wykona </w:t>
      </w:r>
      <w:r w:rsidR="00504878" w:rsidRPr="00BE086C">
        <w:rPr>
          <w:rFonts w:ascii="Arial" w:hAnsi="Arial" w:cs="Arial"/>
          <w:sz w:val="20"/>
          <w:szCs w:val="20"/>
        </w:rPr>
        <w:t xml:space="preserve">zmian </w:t>
      </w:r>
      <w:r w:rsidRPr="00BE086C">
        <w:rPr>
          <w:rFonts w:ascii="Arial" w:hAnsi="Arial" w:cs="Arial"/>
          <w:sz w:val="20"/>
          <w:szCs w:val="20"/>
        </w:rPr>
        <w:t>w wyznaczonym terminie Zamawiający może powierzyć wykonanie zmian w projekcie osobie trzeciej na koszt Wykonawcy</w:t>
      </w:r>
      <w:r w:rsidR="00504878" w:rsidRPr="00BE086C">
        <w:rPr>
          <w:rFonts w:ascii="Arial" w:hAnsi="Arial" w:cs="Arial"/>
          <w:sz w:val="20"/>
          <w:szCs w:val="20"/>
        </w:rPr>
        <w:t xml:space="preserve"> bez zakreślania Wykonawcy dodatkowego terminu</w:t>
      </w:r>
      <w:r w:rsidRPr="00BE086C">
        <w:rPr>
          <w:rFonts w:ascii="Arial" w:hAnsi="Arial" w:cs="Arial"/>
          <w:sz w:val="20"/>
          <w:szCs w:val="20"/>
        </w:rPr>
        <w:t>.</w:t>
      </w:r>
    </w:p>
    <w:p w14:paraId="2DDE8477" w14:textId="5F70DF5D" w:rsidR="00EA5E6F" w:rsidRPr="00BE086C" w:rsidRDefault="00EA5E6F" w:rsidP="00B7685D">
      <w:pPr>
        <w:pStyle w:val="Ustp"/>
        <w:numPr>
          <w:ilvl w:val="1"/>
          <w:numId w:val="5"/>
        </w:numPr>
        <w:tabs>
          <w:tab w:val="num" w:pos="567"/>
        </w:tabs>
        <w:ind w:left="567" w:hanging="567"/>
        <w:rPr>
          <w:rFonts w:ascii="Arial" w:hAnsi="Arial" w:cs="Arial"/>
          <w:sz w:val="20"/>
          <w:szCs w:val="20"/>
        </w:rPr>
      </w:pPr>
      <w:r>
        <w:rPr>
          <w:rFonts w:ascii="Arial" w:hAnsi="Arial" w:cs="Arial"/>
          <w:sz w:val="20"/>
          <w:szCs w:val="20"/>
        </w:rPr>
        <w:t>Wykonawca jest zobowiązany w każdym czasie umożliwić Zamawiającemu lub osobom upoważnionym przez Zamawiającego możliwość sprawdzenia i weryfikacji poprawności sporządzania Projektu.</w:t>
      </w:r>
    </w:p>
    <w:p w14:paraId="099A785C" w14:textId="77777777" w:rsidR="005060B4" w:rsidRPr="00BE086C" w:rsidRDefault="005060B4" w:rsidP="000110BC">
      <w:pPr>
        <w:pStyle w:val="Ustp"/>
        <w:tabs>
          <w:tab w:val="clear" w:pos="1080"/>
        </w:tabs>
        <w:ind w:left="567" w:firstLine="0"/>
        <w:rPr>
          <w:rFonts w:ascii="Arial" w:hAnsi="Arial" w:cs="Arial"/>
          <w:sz w:val="20"/>
          <w:szCs w:val="20"/>
        </w:rPr>
      </w:pPr>
    </w:p>
    <w:p w14:paraId="060817F9" w14:textId="77777777" w:rsidR="005060B4" w:rsidRPr="00BE086C" w:rsidRDefault="000110BC"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OBOWIĄZKI</w:t>
      </w:r>
      <w:r w:rsidR="005060B4" w:rsidRPr="00BE086C">
        <w:rPr>
          <w:rFonts w:ascii="Arial" w:hAnsi="Arial" w:cs="Arial"/>
          <w:b/>
          <w:sz w:val="20"/>
          <w:szCs w:val="20"/>
        </w:rPr>
        <w:t xml:space="preserve"> </w:t>
      </w:r>
      <w:r w:rsidRPr="00BE086C">
        <w:rPr>
          <w:rFonts w:ascii="Arial" w:hAnsi="Arial" w:cs="Arial"/>
          <w:b/>
          <w:sz w:val="20"/>
          <w:szCs w:val="20"/>
        </w:rPr>
        <w:t>ZAMAWIAJĄCEGO</w:t>
      </w:r>
    </w:p>
    <w:p w14:paraId="7F8C67EC" w14:textId="77777777" w:rsidR="005060B4" w:rsidRPr="00BE086C" w:rsidRDefault="005060B4" w:rsidP="00063C63">
      <w:pPr>
        <w:pStyle w:val="Ustp"/>
        <w:tabs>
          <w:tab w:val="clear" w:pos="1080"/>
        </w:tabs>
        <w:ind w:left="0" w:firstLine="0"/>
        <w:rPr>
          <w:rFonts w:ascii="Arial" w:hAnsi="Arial" w:cs="Arial"/>
          <w:sz w:val="20"/>
          <w:szCs w:val="20"/>
        </w:rPr>
      </w:pPr>
      <w:r w:rsidRPr="00BE086C">
        <w:rPr>
          <w:rFonts w:ascii="Arial" w:hAnsi="Arial" w:cs="Arial"/>
          <w:sz w:val="20"/>
          <w:szCs w:val="20"/>
        </w:rPr>
        <w:t xml:space="preserve">W ramach Umowy </w:t>
      </w:r>
      <w:r w:rsidR="000110BC" w:rsidRPr="00BE086C">
        <w:rPr>
          <w:rFonts w:ascii="Arial" w:hAnsi="Arial" w:cs="Arial"/>
          <w:sz w:val="20"/>
          <w:szCs w:val="20"/>
        </w:rPr>
        <w:t>Zamawiający</w:t>
      </w:r>
      <w:r w:rsidRPr="00BE086C">
        <w:rPr>
          <w:rFonts w:ascii="Arial" w:hAnsi="Arial" w:cs="Arial"/>
          <w:sz w:val="20"/>
          <w:szCs w:val="20"/>
        </w:rPr>
        <w:t xml:space="preserve"> zobowiązuje się w szczególności do:</w:t>
      </w:r>
    </w:p>
    <w:p w14:paraId="487BB8FA" w14:textId="0B282ADF"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umocowania Wykonawcy do występowania w imieniu i na rzecz </w:t>
      </w:r>
      <w:r w:rsidR="000110BC" w:rsidRPr="00BE086C">
        <w:rPr>
          <w:rFonts w:ascii="Arial" w:hAnsi="Arial" w:cs="Arial"/>
          <w:sz w:val="20"/>
          <w:szCs w:val="20"/>
        </w:rPr>
        <w:t>Zamawiającego</w:t>
      </w:r>
      <w:r w:rsidRPr="00BE086C">
        <w:rPr>
          <w:rFonts w:ascii="Arial" w:hAnsi="Arial" w:cs="Arial"/>
          <w:sz w:val="20"/>
          <w:szCs w:val="20"/>
        </w:rPr>
        <w:t xml:space="preserve"> przed organami administracji publicznej i osobami trzecimi w związku z wykonywaniem Umowy,</w:t>
      </w:r>
      <w:r w:rsidR="005C537B" w:rsidRPr="00BE086C">
        <w:rPr>
          <w:rFonts w:ascii="Arial" w:eastAsia="Times New Roman" w:hAnsi="Arial" w:cs="Arial"/>
          <w:sz w:val="20"/>
          <w:szCs w:val="20"/>
          <w:lang w:eastAsia="pl-PL"/>
        </w:rPr>
        <w:t xml:space="preserve"> </w:t>
      </w:r>
      <w:r w:rsidR="005C537B" w:rsidRPr="00BE086C">
        <w:rPr>
          <w:rFonts w:ascii="Arial" w:hAnsi="Arial" w:cs="Arial"/>
          <w:sz w:val="20"/>
          <w:szCs w:val="20"/>
        </w:rPr>
        <w:t>umocowanie zostanie wydane na podstawie wniosku od Wykonawcy zawierającego wskazanie osób/y wraz z danymi i zakresem umocowania</w:t>
      </w:r>
      <w:r w:rsidR="007C65AF" w:rsidRPr="00BE086C">
        <w:rPr>
          <w:rFonts w:ascii="Arial" w:hAnsi="Arial" w:cs="Arial"/>
          <w:sz w:val="20"/>
          <w:szCs w:val="20"/>
        </w:rPr>
        <w:t>,</w:t>
      </w:r>
      <w:r w:rsidR="005C537B" w:rsidRPr="00BE086C">
        <w:rPr>
          <w:rFonts w:ascii="Arial" w:hAnsi="Arial" w:cs="Arial"/>
          <w:sz w:val="20"/>
          <w:szCs w:val="20"/>
        </w:rPr>
        <w:t xml:space="preserve"> </w:t>
      </w:r>
      <w:r w:rsidR="007C65AF" w:rsidRPr="00BE086C">
        <w:rPr>
          <w:rFonts w:ascii="Arial" w:hAnsi="Arial" w:cs="Arial"/>
          <w:sz w:val="20"/>
          <w:szCs w:val="20"/>
        </w:rPr>
        <w:t xml:space="preserve">złożonego </w:t>
      </w:r>
      <w:r w:rsidR="005C537B" w:rsidRPr="00BE086C">
        <w:rPr>
          <w:rFonts w:ascii="Arial" w:hAnsi="Arial" w:cs="Arial"/>
          <w:sz w:val="20"/>
          <w:szCs w:val="20"/>
        </w:rPr>
        <w:t xml:space="preserve">drogą mailową na adres Koordynatora, o którym mowa </w:t>
      </w:r>
      <w:r w:rsidR="005C537B" w:rsidRPr="004C5924">
        <w:rPr>
          <w:rFonts w:ascii="Arial" w:hAnsi="Arial" w:cs="Arial"/>
          <w:sz w:val="20"/>
          <w:szCs w:val="20"/>
        </w:rPr>
        <w:t xml:space="preserve">w § </w:t>
      </w:r>
      <w:r w:rsidR="006F673C" w:rsidRPr="004C5924">
        <w:rPr>
          <w:rFonts w:ascii="Arial" w:hAnsi="Arial" w:cs="Arial"/>
          <w:iCs/>
          <w:sz w:val="20"/>
          <w:szCs w:val="20"/>
        </w:rPr>
        <w:t>13.3.1)</w:t>
      </w:r>
      <w:r w:rsidR="00010CEF" w:rsidRPr="004C5924">
        <w:rPr>
          <w:rFonts w:ascii="Arial" w:hAnsi="Arial" w:cs="Arial"/>
          <w:i/>
          <w:sz w:val="20"/>
          <w:szCs w:val="20"/>
        </w:rPr>
        <w:t xml:space="preserve"> </w:t>
      </w:r>
      <w:r w:rsidR="00010CEF" w:rsidRPr="004C5924">
        <w:rPr>
          <w:rFonts w:ascii="Arial" w:hAnsi="Arial" w:cs="Arial"/>
          <w:sz w:val="20"/>
          <w:szCs w:val="20"/>
        </w:rPr>
        <w:t>OPZ</w:t>
      </w:r>
      <w:r w:rsidR="007C65AF" w:rsidRPr="00BE086C">
        <w:rPr>
          <w:rFonts w:ascii="Arial" w:hAnsi="Arial" w:cs="Arial"/>
          <w:i/>
          <w:sz w:val="20"/>
          <w:szCs w:val="20"/>
        </w:rPr>
        <w:t>,</w:t>
      </w:r>
    </w:p>
    <w:p w14:paraId="4D742C8E" w14:textId="69F6E227" w:rsidR="005060B4" w:rsidRPr="00BE086C" w:rsidRDefault="005060B4"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dostarczenia Wykonawcy wszelkich informacji i dokumentów niezbędnych do wykonania Umowy, o ile do uzyskania takich informacji i dokumentów</w:t>
      </w:r>
      <w:r w:rsidR="000110BC" w:rsidRPr="00BE086C">
        <w:rPr>
          <w:rFonts w:ascii="Arial" w:hAnsi="Arial" w:cs="Arial"/>
          <w:sz w:val="20"/>
          <w:szCs w:val="20"/>
        </w:rPr>
        <w:t xml:space="preserve"> nie jest zobowiązany Wykonawca</w:t>
      </w:r>
      <w:r w:rsidR="00504878" w:rsidRPr="00BE086C">
        <w:rPr>
          <w:rFonts w:ascii="Arial" w:hAnsi="Arial" w:cs="Arial"/>
          <w:sz w:val="20"/>
          <w:szCs w:val="20"/>
        </w:rPr>
        <w:t>,</w:t>
      </w:r>
    </w:p>
    <w:p w14:paraId="22444E04" w14:textId="04EAA000" w:rsidR="00B63567" w:rsidRDefault="00B63567"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 xml:space="preserve">współpracy z Wykonawcą, </w:t>
      </w:r>
      <w:r w:rsidR="00504878" w:rsidRPr="00BE086C">
        <w:rPr>
          <w:rFonts w:ascii="Arial" w:hAnsi="Arial" w:cs="Arial"/>
          <w:sz w:val="20"/>
          <w:szCs w:val="20"/>
        </w:rPr>
        <w:t xml:space="preserve">w tym </w:t>
      </w:r>
      <w:r w:rsidRPr="00BE086C">
        <w:rPr>
          <w:rFonts w:ascii="Arial" w:hAnsi="Arial" w:cs="Arial"/>
          <w:sz w:val="20"/>
          <w:szCs w:val="20"/>
        </w:rPr>
        <w:t xml:space="preserve">udostępniania dokumentów bieżących i archiwalnych, które mogą być konieczne do realizacji </w:t>
      </w:r>
      <w:r w:rsidR="003A2774" w:rsidRPr="00BE086C">
        <w:rPr>
          <w:rFonts w:ascii="Arial" w:hAnsi="Arial" w:cs="Arial"/>
          <w:sz w:val="20"/>
          <w:szCs w:val="20"/>
        </w:rPr>
        <w:t>Przedmiotu U</w:t>
      </w:r>
      <w:r w:rsidR="003E0D56">
        <w:rPr>
          <w:rFonts w:ascii="Arial" w:hAnsi="Arial" w:cs="Arial"/>
          <w:sz w:val="20"/>
          <w:szCs w:val="20"/>
        </w:rPr>
        <w:t>mowy,</w:t>
      </w:r>
    </w:p>
    <w:p w14:paraId="60F3D2CB" w14:textId="1816ACD4" w:rsidR="003E0D56" w:rsidRPr="00240ECD" w:rsidRDefault="003E0D56" w:rsidP="00F828BF">
      <w:pPr>
        <w:pStyle w:val="Ustp"/>
        <w:numPr>
          <w:ilvl w:val="2"/>
          <w:numId w:val="5"/>
        </w:numPr>
        <w:tabs>
          <w:tab w:val="clear" w:pos="1418"/>
          <w:tab w:val="num" w:pos="993"/>
        </w:tabs>
        <w:ind w:left="993" w:hanging="426"/>
        <w:rPr>
          <w:rFonts w:ascii="Arial" w:hAnsi="Arial" w:cs="Arial"/>
          <w:sz w:val="20"/>
          <w:szCs w:val="20"/>
        </w:rPr>
      </w:pPr>
      <w:r w:rsidRPr="002157CC">
        <w:rPr>
          <w:rFonts w:ascii="Arial" w:hAnsi="Arial" w:cs="Arial"/>
          <w:sz w:val="20"/>
          <w:szCs w:val="20"/>
        </w:rPr>
        <w:t xml:space="preserve">zapłaty właścicielom nieruchomości wynagrodzeń lub opłat </w:t>
      </w:r>
      <w:r>
        <w:rPr>
          <w:rFonts w:ascii="Arial" w:hAnsi="Arial" w:cs="Arial"/>
          <w:sz w:val="20"/>
          <w:szCs w:val="20"/>
        </w:rPr>
        <w:t xml:space="preserve">administracyjnych </w:t>
      </w:r>
      <w:r w:rsidRPr="002157CC">
        <w:rPr>
          <w:rFonts w:ascii="Arial" w:hAnsi="Arial" w:cs="Arial"/>
          <w:sz w:val="20"/>
          <w:szCs w:val="20"/>
        </w:rPr>
        <w:t xml:space="preserve">stanowiących wynagrodzenie za wyrażenie przez właścicieli nieruchomości zgód na </w:t>
      </w:r>
      <w:r>
        <w:rPr>
          <w:rFonts w:ascii="Arial" w:hAnsi="Arial" w:cs="Arial"/>
          <w:sz w:val="20"/>
          <w:szCs w:val="20"/>
        </w:rPr>
        <w:t>umiejscowienie elementów sieci gazowej objętych Przedmiotem Umowy</w:t>
      </w:r>
      <w:r w:rsidRPr="002157CC">
        <w:rPr>
          <w:rFonts w:ascii="Arial" w:hAnsi="Arial" w:cs="Arial"/>
          <w:sz w:val="20"/>
          <w:szCs w:val="20"/>
        </w:rPr>
        <w:t>,</w:t>
      </w:r>
      <w:r>
        <w:rPr>
          <w:rFonts w:ascii="Arial" w:hAnsi="Arial" w:cs="Arial"/>
          <w:sz w:val="20"/>
          <w:szCs w:val="20"/>
        </w:rPr>
        <w:t xml:space="preserve"> </w:t>
      </w:r>
      <w:r w:rsidRPr="00240ECD">
        <w:rPr>
          <w:rFonts w:ascii="Arial" w:hAnsi="Arial" w:cs="Arial"/>
          <w:sz w:val="20"/>
          <w:szCs w:val="20"/>
        </w:rPr>
        <w:t>płatności te będą dokonywane przez Zamawiającego po otrzymaniu od Wykonawcy pełnej informacji o konieczności i</w:t>
      </w:r>
      <w:r w:rsidR="00374A07">
        <w:rPr>
          <w:rFonts w:ascii="Arial" w:hAnsi="Arial" w:cs="Arial"/>
          <w:sz w:val="20"/>
          <w:szCs w:val="20"/>
        </w:rPr>
        <w:t> </w:t>
      </w:r>
      <w:r w:rsidRPr="00240ECD">
        <w:rPr>
          <w:rFonts w:ascii="Arial" w:hAnsi="Arial" w:cs="Arial"/>
          <w:sz w:val="20"/>
          <w:szCs w:val="20"/>
        </w:rPr>
        <w:t xml:space="preserve">zasadach ich poniesienia; Wykonawca zobowiązuje się przekazywać informacje dotyczące opłat w terminach umożliwiających ich dokonanie, tj. na minimum </w:t>
      </w:r>
      <w:r w:rsidR="0055161E">
        <w:rPr>
          <w:rFonts w:ascii="Arial" w:hAnsi="Arial" w:cs="Arial"/>
          <w:sz w:val="20"/>
          <w:szCs w:val="20"/>
        </w:rPr>
        <w:t>14 dni</w:t>
      </w:r>
      <w:r w:rsidRPr="00240ECD">
        <w:rPr>
          <w:rFonts w:ascii="Arial" w:hAnsi="Arial" w:cs="Arial"/>
          <w:sz w:val="20"/>
          <w:szCs w:val="20"/>
        </w:rPr>
        <w:t xml:space="preserve"> przed upływem </w:t>
      </w:r>
      <w:r w:rsidRPr="00240ECD">
        <w:rPr>
          <w:rFonts w:ascii="Arial" w:hAnsi="Arial" w:cs="Arial"/>
          <w:sz w:val="20"/>
          <w:szCs w:val="20"/>
        </w:rPr>
        <w:lastRenderedPageBreak/>
        <w:t>terminów, w których dana opłata powinna być dokonana; Zamawiający poinformuje Wykonawcę o dokonaniu opłaty.</w:t>
      </w:r>
    </w:p>
    <w:p w14:paraId="7CDE2657" w14:textId="77777777" w:rsidR="005060B4" w:rsidRPr="00BE086C" w:rsidRDefault="005060B4" w:rsidP="00303F20">
      <w:pPr>
        <w:pStyle w:val="Ustp"/>
        <w:tabs>
          <w:tab w:val="clear" w:pos="1080"/>
          <w:tab w:val="num" w:pos="1575"/>
        </w:tabs>
        <w:ind w:left="567" w:firstLine="0"/>
        <w:rPr>
          <w:rFonts w:ascii="Arial" w:hAnsi="Arial" w:cs="Arial"/>
          <w:i/>
          <w:sz w:val="20"/>
          <w:szCs w:val="20"/>
          <w:highlight w:val="lightGray"/>
        </w:rPr>
      </w:pPr>
    </w:p>
    <w:p w14:paraId="23818CD9"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TERMIN REALIZACJI PRZEDMIOTU UMOWY</w:t>
      </w:r>
    </w:p>
    <w:p w14:paraId="3C0521A5" w14:textId="41248C04" w:rsidR="009504B3" w:rsidRPr="004C5924"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 rozpoczęcia prac dotyczących Przedmiotu Umowy ustala się na </w:t>
      </w:r>
      <w:r w:rsidRPr="004C5924">
        <w:rPr>
          <w:rFonts w:ascii="Arial" w:hAnsi="Arial" w:cs="Arial"/>
          <w:sz w:val="20"/>
          <w:szCs w:val="20"/>
        </w:rPr>
        <w:t xml:space="preserve">dzień </w:t>
      </w:r>
      <w:r w:rsidR="006F673C" w:rsidRPr="004C5924">
        <w:rPr>
          <w:rFonts w:ascii="Arial" w:hAnsi="Arial" w:cs="Arial"/>
          <w:sz w:val="20"/>
          <w:szCs w:val="20"/>
        </w:rPr>
        <w:t>zawarcia Umowy</w:t>
      </w:r>
      <w:r w:rsidRPr="004C5924">
        <w:rPr>
          <w:rFonts w:ascii="Arial" w:hAnsi="Arial" w:cs="Arial"/>
          <w:sz w:val="20"/>
          <w:szCs w:val="20"/>
        </w:rPr>
        <w:t>.</w:t>
      </w:r>
    </w:p>
    <w:p w14:paraId="2BE8955A" w14:textId="633DD64C" w:rsidR="009504B3" w:rsidRPr="003F154E"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Terminy realizacji poszczególnych etapów prac określone są w Harmonogramie realizacji Umowy, </w:t>
      </w:r>
      <w:r>
        <w:rPr>
          <w:rFonts w:ascii="Arial" w:hAnsi="Arial" w:cs="Arial"/>
          <w:sz w:val="20"/>
          <w:szCs w:val="20"/>
        </w:rPr>
        <w:t xml:space="preserve">którego </w:t>
      </w:r>
      <w:r w:rsidRPr="003F154E">
        <w:rPr>
          <w:rFonts w:ascii="Arial" w:hAnsi="Arial" w:cs="Arial"/>
          <w:sz w:val="20"/>
          <w:szCs w:val="20"/>
        </w:rPr>
        <w:t xml:space="preserve">wzór stanowi </w:t>
      </w:r>
      <w:r w:rsidRPr="003F154E">
        <w:rPr>
          <w:rFonts w:ascii="Arial" w:hAnsi="Arial" w:cs="Arial"/>
          <w:b/>
          <w:sz w:val="20"/>
          <w:szCs w:val="20"/>
        </w:rPr>
        <w:t xml:space="preserve">Załącznik Nr </w:t>
      </w:r>
      <w:r w:rsidR="00010CEF" w:rsidRPr="003F154E">
        <w:rPr>
          <w:rFonts w:ascii="Arial" w:hAnsi="Arial" w:cs="Arial"/>
          <w:b/>
          <w:sz w:val="20"/>
          <w:szCs w:val="20"/>
        </w:rPr>
        <w:t>1 do OPZ</w:t>
      </w:r>
      <w:r w:rsidRPr="003F154E">
        <w:rPr>
          <w:rFonts w:ascii="Arial" w:hAnsi="Arial" w:cs="Arial"/>
          <w:sz w:val="20"/>
          <w:szCs w:val="20"/>
        </w:rPr>
        <w:t>. O wszelkich opóźnieniach w realizacji prac projektowych mogących mieć wpływ na ostateczny termin realizacji Umowy, Wykonawca ma obowiązek każdorazowo powiadamiać pisemnie Zamawiającego.</w:t>
      </w:r>
    </w:p>
    <w:p w14:paraId="14B67271" w14:textId="6ADB52BD" w:rsidR="009504B3" w:rsidRPr="003F154E" w:rsidRDefault="006F673C" w:rsidP="00F828BF">
      <w:pPr>
        <w:pStyle w:val="Ustp"/>
        <w:numPr>
          <w:ilvl w:val="1"/>
          <w:numId w:val="5"/>
        </w:numPr>
        <w:tabs>
          <w:tab w:val="num" w:pos="567"/>
        </w:tabs>
        <w:ind w:left="567" w:hanging="567"/>
        <w:rPr>
          <w:rFonts w:ascii="Arial" w:hAnsi="Arial" w:cs="Arial"/>
          <w:iCs/>
          <w:sz w:val="20"/>
          <w:szCs w:val="20"/>
        </w:rPr>
      </w:pPr>
      <w:bookmarkStart w:id="2" w:name="_Ref431812171"/>
      <w:r w:rsidRPr="003F154E">
        <w:rPr>
          <w:rFonts w:ascii="Arial" w:hAnsi="Arial" w:cs="Arial"/>
          <w:iCs/>
          <w:sz w:val="20"/>
          <w:szCs w:val="20"/>
        </w:rPr>
        <w:t>Wykonawca jest zobowiązany wykonać i przekazać Zamawiającemu Projekt, w umówionej formie i liczbie egzemplarzy (par. 2 ust. 2 pkt. 12) OPZ), a wraz z nim ostateczną decyzją o pozwoleniu na budowę, w przypadku, gdy taka decyzja jest wymagana, albo wraz z zaświadczeniem</w:t>
      </w:r>
      <w:r w:rsidR="009504B3" w:rsidRPr="003F154E">
        <w:rPr>
          <w:rFonts w:ascii="Arial" w:hAnsi="Arial" w:cs="Arial"/>
          <w:bCs/>
          <w:iCs/>
          <w:sz w:val="20"/>
          <w:szCs w:val="20"/>
        </w:rPr>
        <w:t xml:space="preserve"> właściwego organu administracji o braku podstaw do wniesienia sprzeciwu od zgłoszenia przez Wykonawcę zamiaru rozpoczęcia robót niewymagających pozwolenia na budowę</w:t>
      </w:r>
      <w:r w:rsidR="009504B3" w:rsidRPr="003F154E">
        <w:rPr>
          <w:rFonts w:ascii="Arial" w:hAnsi="Arial" w:cs="Arial"/>
          <w:iCs/>
          <w:sz w:val="20"/>
          <w:szCs w:val="20"/>
        </w:rPr>
        <w:t xml:space="preserve"> w ciągu</w:t>
      </w:r>
      <w:r w:rsidR="004C5924" w:rsidRPr="003F154E">
        <w:rPr>
          <w:rFonts w:ascii="Arial" w:hAnsi="Arial" w:cs="Arial"/>
          <w:iCs/>
          <w:sz w:val="20"/>
          <w:szCs w:val="20"/>
        </w:rPr>
        <w:t xml:space="preserve"> </w:t>
      </w:r>
      <w:r w:rsidR="004C5924" w:rsidRPr="003F154E">
        <w:rPr>
          <w:rFonts w:ascii="Arial" w:hAnsi="Arial" w:cs="Arial"/>
          <w:iCs/>
          <w:sz w:val="20"/>
          <w:szCs w:val="20"/>
        </w:rPr>
        <w:br/>
      </w:r>
      <w:r w:rsidR="00BF0791">
        <w:rPr>
          <w:rFonts w:ascii="Arial" w:hAnsi="Arial" w:cs="Arial"/>
          <w:b/>
          <w:bCs/>
          <w:iCs/>
          <w:sz w:val="20"/>
          <w:szCs w:val="20"/>
          <w:u w:val="single"/>
        </w:rPr>
        <w:t>2</w:t>
      </w:r>
      <w:r w:rsidR="00F872D6">
        <w:rPr>
          <w:rFonts w:ascii="Arial" w:hAnsi="Arial" w:cs="Arial"/>
          <w:b/>
          <w:bCs/>
          <w:iCs/>
          <w:sz w:val="20"/>
          <w:szCs w:val="20"/>
          <w:u w:val="single"/>
        </w:rPr>
        <w:t>6</w:t>
      </w:r>
      <w:r w:rsidR="004C5924" w:rsidRPr="003F154E">
        <w:rPr>
          <w:rFonts w:ascii="Arial" w:hAnsi="Arial" w:cs="Arial"/>
          <w:b/>
          <w:bCs/>
          <w:iCs/>
          <w:sz w:val="20"/>
          <w:szCs w:val="20"/>
          <w:u w:val="single"/>
        </w:rPr>
        <w:t xml:space="preserve"> miesięcy</w:t>
      </w:r>
      <w:r w:rsidR="009504B3" w:rsidRPr="003F154E">
        <w:rPr>
          <w:rFonts w:ascii="Arial" w:hAnsi="Arial" w:cs="Arial"/>
          <w:iCs/>
          <w:sz w:val="20"/>
          <w:szCs w:val="20"/>
        </w:rPr>
        <w:t xml:space="preserve"> liczonych od dnia zawarcia Umowy</w:t>
      </w:r>
      <w:r w:rsidR="004C5924" w:rsidRPr="003F154E">
        <w:rPr>
          <w:rFonts w:ascii="Arial" w:hAnsi="Arial" w:cs="Arial"/>
          <w:iCs/>
          <w:sz w:val="20"/>
          <w:szCs w:val="20"/>
        </w:rPr>
        <w:t>.</w:t>
      </w:r>
      <w:bookmarkEnd w:id="2"/>
    </w:p>
    <w:p w14:paraId="36511D3D" w14:textId="7AF2B6BF" w:rsidR="009504B3" w:rsidRPr="00BE086C" w:rsidRDefault="009504B3" w:rsidP="00F828BF">
      <w:pPr>
        <w:pStyle w:val="Ustp"/>
        <w:numPr>
          <w:ilvl w:val="1"/>
          <w:numId w:val="5"/>
        </w:numPr>
        <w:tabs>
          <w:tab w:val="num" w:pos="567"/>
        </w:tabs>
        <w:ind w:left="567" w:hanging="567"/>
        <w:rPr>
          <w:rFonts w:ascii="Arial" w:hAnsi="Arial" w:cs="Arial"/>
          <w:sz w:val="20"/>
          <w:szCs w:val="20"/>
        </w:rPr>
      </w:pPr>
      <w:bookmarkStart w:id="3" w:name="_Ref431814456"/>
      <w:r w:rsidRPr="00BE086C">
        <w:rPr>
          <w:rFonts w:ascii="Arial" w:hAnsi="Arial" w:cs="Arial"/>
          <w:sz w:val="20"/>
          <w:szCs w:val="20"/>
        </w:rPr>
        <w:t xml:space="preserve">Za </w:t>
      </w:r>
      <w:r w:rsidR="003E0D56">
        <w:rPr>
          <w:rFonts w:ascii="Arial" w:hAnsi="Arial" w:cs="Arial"/>
          <w:sz w:val="20"/>
          <w:szCs w:val="20"/>
        </w:rPr>
        <w:t xml:space="preserve">datę wykonania </w:t>
      </w:r>
      <w:r w:rsidRPr="00BE086C">
        <w:rPr>
          <w:rFonts w:ascii="Arial" w:hAnsi="Arial" w:cs="Arial"/>
          <w:sz w:val="20"/>
          <w:szCs w:val="20"/>
        </w:rPr>
        <w:t xml:space="preserve">Projektu uznaje się datę podpisania przez Strony bez zastrzeżeń protokołu </w:t>
      </w:r>
      <w:r w:rsidRPr="00B31D8C">
        <w:rPr>
          <w:rFonts w:ascii="Arial" w:hAnsi="Arial" w:cs="Arial"/>
          <w:sz w:val="20"/>
          <w:szCs w:val="20"/>
        </w:rPr>
        <w:t xml:space="preserve">odbioru </w:t>
      </w:r>
      <w:r w:rsidR="009F0341" w:rsidRPr="00B31D8C">
        <w:rPr>
          <w:rFonts w:ascii="Arial" w:hAnsi="Arial" w:cs="Arial"/>
          <w:sz w:val="20"/>
          <w:szCs w:val="20"/>
        </w:rPr>
        <w:t>dokumentacji projektowej</w:t>
      </w:r>
      <w:r w:rsidRPr="00B31D8C">
        <w:rPr>
          <w:rFonts w:ascii="Arial" w:hAnsi="Arial" w:cs="Arial"/>
          <w:sz w:val="20"/>
          <w:szCs w:val="20"/>
        </w:rPr>
        <w:t>.</w:t>
      </w:r>
      <w:bookmarkEnd w:id="3"/>
    </w:p>
    <w:p w14:paraId="54241ACA" w14:textId="3B6C4A4E" w:rsidR="00FA2C43" w:rsidRDefault="009504B3" w:rsidP="00FA2C43">
      <w:pPr>
        <w:pStyle w:val="Ustp"/>
        <w:numPr>
          <w:ilvl w:val="1"/>
          <w:numId w:val="5"/>
        </w:numPr>
        <w:tabs>
          <w:tab w:val="num" w:pos="567"/>
        </w:tabs>
        <w:ind w:left="567" w:hanging="567"/>
        <w:rPr>
          <w:rFonts w:ascii="Arial" w:hAnsi="Arial" w:cs="Arial"/>
          <w:iCs/>
          <w:sz w:val="20"/>
          <w:szCs w:val="20"/>
        </w:rPr>
      </w:pPr>
      <w:r w:rsidRPr="00FA2C43">
        <w:rPr>
          <w:rFonts w:ascii="Arial" w:hAnsi="Arial" w:cs="Arial"/>
          <w:sz w:val="20"/>
          <w:szCs w:val="20"/>
        </w:rPr>
        <w:t>Termin realizacji nadzoru autorskiego obejmuje okres realizacji robót budowlanych w zakresie objętym Projektem.</w:t>
      </w:r>
      <w:r w:rsidR="00FA2C43" w:rsidRPr="00FA2C43">
        <w:rPr>
          <w:rFonts w:ascii="Arial" w:hAnsi="Arial" w:cs="Arial"/>
          <w:iCs/>
          <w:sz w:val="20"/>
          <w:szCs w:val="20"/>
        </w:rPr>
        <w:t xml:space="preserve"> Termin ten  biegnie od dnia rozpoczęcia robót budowlanych na warunkach określonych w umowie zawartej przez Zamawiającego z wykonawcą robót budowlanych lub z</w:t>
      </w:r>
      <w:r w:rsidR="00374A07">
        <w:rPr>
          <w:rFonts w:ascii="Arial" w:hAnsi="Arial" w:cs="Arial"/>
          <w:iCs/>
          <w:sz w:val="20"/>
          <w:szCs w:val="20"/>
        </w:rPr>
        <w:t> </w:t>
      </w:r>
      <w:r w:rsidR="00FA2C43" w:rsidRPr="00FA2C43">
        <w:rPr>
          <w:rFonts w:ascii="Arial" w:hAnsi="Arial" w:cs="Arial"/>
          <w:iCs/>
          <w:sz w:val="20"/>
          <w:szCs w:val="20"/>
        </w:rPr>
        <w:t>datą wskazaną w decyzji organu administracji architektoniczno-budowlanej o pozwoleniu na budowę nakładającej obowiązek zapewnienia nadzoru autorskiego dla robót budowlanych objętym Projektem.</w:t>
      </w:r>
    </w:p>
    <w:p w14:paraId="5CC64B7D" w14:textId="77777777" w:rsidR="009504B3" w:rsidRDefault="009504B3" w:rsidP="00F828BF">
      <w:pPr>
        <w:pStyle w:val="Akapitzlist"/>
        <w:numPr>
          <w:ilvl w:val="1"/>
          <w:numId w:val="5"/>
        </w:numPr>
        <w:tabs>
          <w:tab w:val="num" w:pos="567"/>
        </w:tabs>
        <w:spacing w:after="120"/>
        <w:ind w:left="567" w:hanging="567"/>
        <w:jc w:val="both"/>
        <w:rPr>
          <w:rFonts w:ascii="Arial" w:hAnsi="Arial" w:cs="Arial"/>
          <w:sz w:val="20"/>
          <w:szCs w:val="20"/>
        </w:rPr>
      </w:pPr>
      <w:r w:rsidRPr="00BE086C">
        <w:rPr>
          <w:rFonts w:ascii="Arial" w:hAnsi="Arial" w:cs="Arial"/>
          <w:sz w:val="20"/>
          <w:szCs w:val="20"/>
        </w:rPr>
        <w:t>Za datę wykonania Przedmiotu Umowy uznaje się dzień podpisania przez Strony bez zastrzeżeń protokołu odbioru końcowego.</w:t>
      </w:r>
    </w:p>
    <w:p w14:paraId="0B826AA3" w14:textId="77777777" w:rsidR="00300BD3" w:rsidRPr="00BE086C" w:rsidRDefault="00300BD3" w:rsidP="00300BD3">
      <w:pPr>
        <w:pStyle w:val="Akapitzlist"/>
        <w:spacing w:after="120"/>
        <w:ind w:left="567"/>
        <w:jc w:val="both"/>
        <w:rPr>
          <w:rFonts w:ascii="Arial" w:hAnsi="Arial" w:cs="Arial"/>
          <w:sz w:val="20"/>
          <w:szCs w:val="20"/>
        </w:rPr>
      </w:pPr>
    </w:p>
    <w:p w14:paraId="631E12FA" w14:textId="77777777" w:rsidR="00303F20" w:rsidRPr="00BE086C" w:rsidRDefault="007B1D79"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ODBIORY</w:t>
      </w:r>
    </w:p>
    <w:p w14:paraId="13CAE48E" w14:textId="7BD1591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wykonaniu Projektu Wykonawca złoży Zamawiającemu kompletny Projekt, a Zamawiający dokona jego pisemnego uzgodnienia albo wniesie do niego zastrzeżenia</w:t>
      </w:r>
      <w:r w:rsidR="00230CA3" w:rsidRPr="00BE086C">
        <w:rPr>
          <w:rFonts w:ascii="Arial" w:hAnsi="Arial" w:cs="Arial"/>
          <w:sz w:val="20"/>
          <w:szCs w:val="20"/>
        </w:rPr>
        <w:t xml:space="preserve"> w </w:t>
      </w:r>
      <w:r w:rsidR="00230CA3" w:rsidRPr="006F673C">
        <w:rPr>
          <w:rFonts w:ascii="Arial" w:hAnsi="Arial" w:cs="Arial"/>
          <w:sz w:val="20"/>
          <w:szCs w:val="20"/>
        </w:rPr>
        <w:t>terminie 14</w:t>
      </w:r>
      <w:r w:rsidR="00684922" w:rsidRPr="006F673C">
        <w:rPr>
          <w:rFonts w:ascii="Arial" w:hAnsi="Arial" w:cs="Arial"/>
          <w:sz w:val="20"/>
          <w:szCs w:val="20"/>
        </w:rPr>
        <w:t xml:space="preserve"> (słownie: czternastu)</w:t>
      </w:r>
      <w:r w:rsidR="00230CA3" w:rsidRPr="006F673C">
        <w:rPr>
          <w:rFonts w:ascii="Arial" w:hAnsi="Arial" w:cs="Arial"/>
          <w:sz w:val="20"/>
          <w:szCs w:val="20"/>
        </w:rPr>
        <w:t xml:space="preserve"> Dni roboczych</w:t>
      </w:r>
      <w:r w:rsidRPr="006F673C">
        <w:rPr>
          <w:rFonts w:ascii="Arial" w:hAnsi="Arial" w:cs="Arial"/>
          <w:sz w:val="20"/>
          <w:szCs w:val="20"/>
        </w:rPr>
        <w:t>, które Wykonawca zobowiązany jest uwzględnić i ponownie przedstawić Projekt Zamawiającemu do uzgodnienia</w:t>
      </w:r>
      <w:r w:rsidR="00230CA3" w:rsidRPr="006F673C">
        <w:rPr>
          <w:rFonts w:ascii="Arial" w:hAnsi="Arial" w:cs="Arial"/>
          <w:sz w:val="20"/>
          <w:szCs w:val="20"/>
        </w:rPr>
        <w:t xml:space="preserve"> w terminie 7 </w:t>
      </w:r>
      <w:r w:rsidR="00684922" w:rsidRPr="006F673C">
        <w:rPr>
          <w:rFonts w:ascii="Arial" w:hAnsi="Arial" w:cs="Arial"/>
          <w:sz w:val="20"/>
          <w:szCs w:val="20"/>
        </w:rPr>
        <w:t>(słownie: siedmiu)</w:t>
      </w:r>
      <w:r w:rsidR="00684922" w:rsidRPr="00BE086C">
        <w:rPr>
          <w:rFonts w:ascii="Arial" w:hAnsi="Arial" w:cs="Arial"/>
          <w:sz w:val="20"/>
          <w:szCs w:val="20"/>
        </w:rPr>
        <w:t xml:space="preserve"> </w:t>
      </w:r>
      <w:r w:rsidR="00230CA3" w:rsidRPr="00BE086C">
        <w:rPr>
          <w:rFonts w:ascii="Arial" w:hAnsi="Arial" w:cs="Arial"/>
          <w:sz w:val="20"/>
          <w:szCs w:val="20"/>
        </w:rPr>
        <w:t>Dni roboczych</w:t>
      </w:r>
      <w:r w:rsidRPr="00BE086C">
        <w:rPr>
          <w:rFonts w:ascii="Arial" w:hAnsi="Arial" w:cs="Arial"/>
          <w:sz w:val="20"/>
          <w:szCs w:val="20"/>
        </w:rPr>
        <w:t xml:space="preserve">. Wraz z Projektem Wykonawca przekaże Zamawiającemu </w:t>
      </w:r>
      <w:bookmarkStart w:id="4" w:name="_Hlk135404420"/>
      <w:r w:rsidR="00C45165">
        <w:rPr>
          <w:rFonts w:ascii="Arial" w:hAnsi="Arial" w:cs="Arial"/>
          <w:sz w:val="20"/>
          <w:szCs w:val="20"/>
        </w:rPr>
        <w:t>komplet pozyskanych tytułów prawnych do</w:t>
      </w:r>
      <w:bookmarkEnd w:id="4"/>
      <w:r w:rsidR="00C45165">
        <w:rPr>
          <w:rFonts w:ascii="Arial" w:hAnsi="Arial" w:cs="Arial"/>
          <w:sz w:val="20"/>
          <w:szCs w:val="20"/>
        </w:rPr>
        <w:t xml:space="preserve"> </w:t>
      </w:r>
      <w:r w:rsidRPr="00BE086C">
        <w:rPr>
          <w:rFonts w:ascii="Arial" w:hAnsi="Arial" w:cs="Arial"/>
          <w:sz w:val="20"/>
          <w:szCs w:val="20"/>
        </w:rPr>
        <w:t>nieruchomości, na których zaprojektowano posadowienie sieci gazowej</w:t>
      </w:r>
      <w:bookmarkStart w:id="5" w:name="_Hlk135404546"/>
      <w:r w:rsidR="00D62596">
        <w:rPr>
          <w:rFonts w:ascii="Arial" w:hAnsi="Arial" w:cs="Arial"/>
          <w:sz w:val="20"/>
          <w:szCs w:val="20"/>
        </w:rPr>
        <w:t>,</w:t>
      </w:r>
      <w:r w:rsidR="0035048D">
        <w:rPr>
          <w:rFonts w:ascii="Arial" w:hAnsi="Arial" w:cs="Arial"/>
          <w:sz w:val="20"/>
          <w:szCs w:val="20"/>
        </w:rPr>
        <w:t xml:space="preserve"> </w:t>
      </w:r>
      <w:r w:rsidR="00C45165">
        <w:rPr>
          <w:rFonts w:ascii="Arial" w:hAnsi="Arial" w:cs="Arial"/>
          <w:sz w:val="20"/>
          <w:szCs w:val="20"/>
        </w:rPr>
        <w:t xml:space="preserve">zgromadzonych zgodnie z postanowieniami § 20 </w:t>
      </w:r>
      <w:r w:rsidR="00C45165" w:rsidRPr="0061155F">
        <w:rPr>
          <w:rFonts w:ascii="Arial" w:hAnsi="Arial" w:cs="Arial"/>
          <w:b/>
          <w:bCs/>
          <w:sz w:val="20"/>
          <w:szCs w:val="20"/>
        </w:rPr>
        <w:t xml:space="preserve">Załącznika Nr </w:t>
      </w:r>
      <w:r w:rsidR="00C45165">
        <w:rPr>
          <w:rFonts w:ascii="Arial" w:hAnsi="Arial" w:cs="Arial"/>
          <w:b/>
          <w:bCs/>
          <w:sz w:val="20"/>
          <w:szCs w:val="20"/>
        </w:rPr>
        <w:t>2</w:t>
      </w:r>
      <w:r w:rsidR="00C45165" w:rsidRPr="00B61F73">
        <w:rPr>
          <w:rFonts w:ascii="Arial" w:hAnsi="Arial" w:cs="Arial"/>
          <w:sz w:val="20"/>
          <w:szCs w:val="20"/>
        </w:rPr>
        <w:t xml:space="preserve"> </w:t>
      </w:r>
      <w:r w:rsidR="00C45165" w:rsidRPr="000F3021">
        <w:rPr>
          <w:rFonts w:ascii="Arial" w:hAnsi="Arial" w:cs="Arial"/>
          <w:b/>
          <w:sz w:val="20"/>
          <w:szCs w:val="20"/>
        </w:rPr>
        <w:t>do OPZ</w:t>
      </w:r>
      <w:r w:rsidR="0035048D">
        <w:rPr>
          <w:rFonts w:ascii="Arial" w:hAnsi="Arial" w:cs="Arial"/>
          <w:sz w:val="20"/>
          <w:szCs w:val="20"/>
        </w:rPr>
        <w:t xml:space="preserve"> </w:t>
      </w:r>
      <w:r w:rsidR="00C45165">
        <w:rPr>
          <w:rFonts w:ascii="Arial" w:hAnsi="Arial" w:cs="Arial"/>
          <w:sz w:val="20"/>
          <w:szCs w:val="20"/>
        </w:rPr>
        <w:t xml:space="preserve">oraz uzupełnioną bazę nieruchomości sporządzoną </w:t>
      </w:r>
      <w:r w:rsidR="0035048D">
        <w:rPr>
          <w:rFonts w:ascii="Arial" w:hAnsi="Arial" w:cs="Arial"/>
          <w:sz w:val="20"/>
          <w:szCs w:val="20"/>
        </w:rPr>
        <w:t xml:space="preserve">na podstawie Załącznika nr 16 do </w:t>
      </w:r>
      <w:r w:rsidR="0035048D" w:rsidRPr="0061155F">
        <w:rPr>
          <w:rFonts w:ascii="Arial" w:hAnsi="Arial" w:cs="Arial"/>
          <w:b/>
          <w:bCs/>
          <w:sz w:val="20"/>
          <w:szCs w:val="20"/>
        </w:rPr>
        <w:t xml:space="preserve">Załącznika Nr </w:t>
      </w:r>
      <w:r w:rsidR="0035048D">
        <w:rPr>
          <w:rFonts w:ascii="Arial" w:hAnsi="Arial" w:cs="Arial"/>
          <w:b/>
          <w:bCs/>
          <w:sz w:val="20"/>
          <w:szCs w:val="20"/>
        </w:rPr>
        <w:t>2</w:t>
      </w:r>
      <w:r w:rsidR="0035048D" w:rsidRPr="00B61F73">
        <w:rPr>
          <w:rFonts w:ascii="Arial" w:hAnsi="Arial" w:cs="Arial"/>
          <w:sz w:val="20"/>
          <w:szCs w:val="20"/>
        </w:rPr>
        <w:t xml:space="preserve"> </w:t>
      </w:r>
      <w:r w:rsidR="0035048D" w:rsidRPr="000F3021">
        <w:rPr>
          <w:rFonts w:ascii="Arial" w:hAnsi="Arial" w:cs="Arial"/>
          <w:b/>
          <w:sz w:val="20"/>
          <w:szCs w:val="20"/>
        </w:rPr>
        <w:t>do OPZ</w:t>
      </w:r>
      <w:bookmarkEnd w:id="5"/>
      <w:r w:rsidR="008E7DB3" w:rsidRPr="008E7DB3">
        <w:rPr>
          <w:rFonts w:ascii="Arial" w:hAnsi="Arial" w:cs="Arial"/>
          <w:sz w:val="20"/>
          <w:szCs w:val="20"/>
        </w:rPr>
        <w:t xml:space="preserve"> </w:t>
      </w:r>
      <w:r w:rsidR="008E7DB3" w:rsidRPr="0034758C">
        <w:rPr>
          <w:rFonts w:ascii="Arial" w:hAnsi="Arial" w:cs="Arial"/>
          <w:sz w:val="20"/>
          <w:szCs w:val="20"/>
        </w:rPr>
        <w:t xml:space="preserve">oraz </w:t>
      </w:r>
      <w:bookmarkStart w:id="6" w:name="_Hlk135900824"/>
      <w:r w:rsidR="008E7DB3" w:rsidRPr="0034758C">
        <w:rPr>
          <w:rFonts w:ascii="Arial" w:hAnsi="Arial" w:cs="Arial"/>
          <w:sz w:val="20"/>
          <w:szCs w:val="20"/>
        </w:rPr>
        <w:t>komplet dokumentacji z prowadzonych</w:t>
      </w:r>
      <w:r w:rsidR="008E7DB3" w:rsidRPr="003E0BB1">
        <w:rPr>
          <w:rFonts w:ascii="Arial" w:hAnsi="Arial" w:cs="Arial"/>
          <w:sz w:val="20"/>
          <w:szCs w:val="20"/>
        </w:rPr>
        <w:t xml:space="preserve"> negocjacji z właścicielami lub użytkownikami wieczystymi nieruchomości</w:t>
      </w:r>
      <w:bookmarkEnd w:id="6"/>
      <w:r w:rsidR="00926E13">
        <w:rPr>
          <w:rFonts w:ascii="Arial" w:hAnsi="Arial" w:cs="Arial"/>
          <w:sz w:val="20"/>
          <w:szCs w:val="20"/>
        </w:rPr>
        <w:t>.</w:t>
      </w:r>
    </w:p>
    <w:p w14:paraId="69AEDCFF"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przypadku ponownego przekazania Projektu zawierającego wady, Zamawiający może ponownie uzależnić dokonanie uzgodnienia od usunięcia wad albo:</w:t>
      </w:r>
    </w:p>
    <w:p w14:paraId="7461126D" w14:textId="77777777"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usunąć wady na koszt i odpowiedzialność Wykonawcy,</w:t>
      </w:r>
    </w:p>
    <w:p w14:paraId="4B0CE019" w14:textId="2AE8EE21" w:rsidR="00734B0E" w:rsidRPr="00BE086C" w:rsidRDefault="00734B0E" w:rsidP="00F828BF">
      <w:pPr>
        <w:pStyle w:val="Ustp"/>
        <w:numPr>
          <w:ilvl w:val="2"/>
          <w:numId w:val="5"/>
        </w:numPr>
        <w:tabs>
          <w:tab w:val="clear" w:pos="1418"/>
          <w:tab w:val="num" w:pos="993"/>
        </w:tabs>
        <w:ind w:left="993" w:hanging="426"/>
        <w:rPr>
          <w:rFonts w:ascii="Arial" w:hAnsi="Arial" w:cs="Arial"/>
          <w:sz w:val="20"/>
          <w:szCs w:val="20"/>
        </w:rPr>
      </w:pPr>
      <w:r w:rsidRPr="00BE086C">
        <w:rPr>
          <w:rFonts w:ascii="Arial" w:hAnsi="Arial" w:cs="Arial"/>
          <w:sz w:val="20"/>
          <w:szCs w:val="20"/>
        </w:rPr>
        <w:t>odstąpić od Umowy</w:t>
      </w:r>
      <w:r w:rsidR="00B13E67" w:rsidRPr="00BE086C">
        <w:rPr>
          <w:rFonts w:ascii="Arial" w:hAnsi="Arial" w:cs="Arial"/>
          <w:sz w:val="20"/>
          <w:szCs w:val="20"/>
        </w:rPr>
        <w:t xml:space="preserve"> w terminie 15 </w:t>
      </w:r>
      <w:r w:rsidR="00684922" w:rsidRPr="00BE086C">
        <w:rPr>
          <w:rFonts w:ascii="Arial" w:hAnsi="Arial" w:cs="Arial"/>
          <w:sz w:val="20"/>
          <w:szCs w:val="20"/>
        </w:rPr>
        <w:t xml:space="preserve">(słownie: piętnastu) </w:t>
      </w:r>
      <w:r w:rsidR="00B13E67" w:rsidRPr="00BE086C">
        <w:rPr>
          <w:rFonts w:ascii="Arial" w:hAnsi="Arial" w:cs="Arial"/>
          <w:sz w:val="20"/>
          <w:szCs w:val="20"/>
        </w:rPr>
        <w:t>Dni roboczych od pon</w:t>
      </w:r>
      <w:r w:rsidR="005709EF">
        <w:rPr>
          <w:rFonts w:ascii="Arial" w:hAnsi="Arial" w:cs="Arial"/>
          <w:sz w:val="20"/>
          <w:szCs w:val="20"/>
        </w:rPr>
        <w:t xml:space="preserve">ownego </w:t>
      </w:r>
      <w:r w:rsidR="00B13E67" w:rsidRPr="00BE086C">
        <w:rPr>
          <w:rFonts w:ascii="Arial" w:hAnsi="Arial" w:cs="Arial"/>
          <w:sz w:val="20"/>
          <w:szCs w:val="20"/>
        </w:rPr>
        <w:t>przekazania Projektu zawierającego wady</w:t>
      </w:r>
      <w:r w:rsidR="00D32AD5" w:rsidRPr="00BE086C">
        <w:rPr>
          <w:rFonts w:ascii="Arial" w:hAnsi="Arial" w:cs="Arial"/>
          <w:sz w:val="20"/>
          <w:szCs w:val="20"/>
        </w:rPr>
        <w:t>.</w:t>
      </w:r>
    </w:p>
    <w:p w14:paraId="4D07B085" w14:textId="77557C27" w:rsidR="00B63567" w:rsidRPr="00BE086C" w:rsidRDefault="00B63567" w:rsidP="008A2FB3">
      <w:pPr>
        <w:pStyle w:val="Ustp"/>
        <w:tabs>
          <w:tab w:val="clear" w:pos="1080"/>
        </w:tabs>
        <w:ind w:left="567" w:firstLine="0"/>
        <w:rPr>
          <w:rFonts w:ascii="Arial" w:hAnsi="Arial" w:cs="Arial"/>
          <w:sz w:val="20"/>
          <w:szCs w:val="20"/>
        </w:rPr>
      </w:pPr>
      <w:r w:rsidRPr="00BE086C">
        <w:rPr>
          <w:rFonts w:ascii="Arial" w:hAnsi="Arial" w:cs="Arial"/>
          <w:sz w:val="20"/>
          <w:szCs w:val="20"/>
        </w:rPr>
        <w:t xml:space="preserve">Termin wyznaczony na usunięcie stwierdzonych niezgodności i wad </w:t>
      </w:r>
      <w:r w:rsidR="00230CA3" w:rsidRPr="00BE086C">
        <w:rPr>
          <w:rFonts w:ascii="Arial" w:hAnsi="Arial" w:cs="Arial"/>
          <w:sz w:val="20"/>
          <w:szCs w:val="20"/>
        </w:rPr>
        <w:t xml:space="preserve">będzie traktowany jako opóźnienie z przyczyn leżących po stronie Wykonawcy </w:t>
      </w:r>
      <w:r w:rsidRPr="00BE086C">
        <w:rPr>
          <w:rFonts w:ascii="Arial" w:hAnsi="Arial" w:cs="Arial"/>
          <w:sz w:val="20"/>
          <w:szCs w:val="20"/>
        </w:rPr>
        <w:t xml:space="preserve">i Zamawiającemu przysługuje naliczenie kar umownych zgodnie z § </w:t>
      </w:r>
      <w:r w:rsidR="00010CEF">
        <w:rPr>
          <w:rFonts w:ascii="Arial" w:hAnsi="Arial" w:cs="Arial"/>
          <w:sz w:val="20"/>
          <w:szCs w:val="20"/>
        </w:rPr>
        <w:t>9 OPZ</w:t>
      </w:r>
      <w:r w:rsidRPr="00BE086C">
        <w:rPr>
          <w:rFonts w:ascii="Arial" w:hAnsi="Arial" w:cs="Arial"/>
          <w:sz w:val="20"/>
          <w:szCs w:val="20"/>
        </w:rPr>
        <w:t>.</w:t>
      </w:r>
    </w:p>
    <w:p w14:paraId="47FE0CB4" w14:textId="45F8960F"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Po uzyskaniu uzgodnienia we właściwej jednostce Zamaw</w:t>
      </w:r>
      <w:r w:rsidR="00171C73">
        <w:rPr>
          <w:rFonts w:ascii="Arial" w:hAnsi="Arial" w:cs="Arial"/>
          <w:sz w:val="20"/>
          <w:szCs w:val="20"/>
        </w:rPr>
        <w:t>iającego w zakresie zgodności z </w:t>
      </w:r>
      <w:r w:rsidRPr="00B92C23">
        <w:rPr>
          <w:rFonts w:ascii="Arial" w:hAnsi="Arial" w:cs="Arial"/>
          <w:i/>
          <w:sz w:val="20"/>
          <w:szCs w:val="20"/>
          <w:highlight w:val="darkGray"/>
        </w:rPr>
        <w:t>Warunkami Technicznymi</w:t>
      </w:r>
      <w:r w:rsidR="001D7E70" w:rsidRPr="00B92C23">
        <w:rPr>
          <w:rFonts w:ascii="Arial" w:hAnsi="Arial" w:cs="Arial"/>
          <w:i/>
          <w:sz w:val="20"/>
          <w:szCs w:val="20"/>
          <w:highlight w:val="darkGray"/>
        </w:rPr>
        <w:t xml:space="preserve"> / Warunkami przyłączenia do sieci gazowej</w:t>
      </w:r>
      <w:r w:rsidRPr="00BE086C">
        <w:rPr>
          <w:rFonts w:ascii="Arial" w:hAnsi="Arial" w:cs="Arial"/>
          <w:sz w:val="20"/>
          <w:szCs w:val="20"/>
        </w:rPr>
        <w:t xml:space="preserve"> oraz obowiązującymi uregulowaniami prawnymi i wewnętrznymi, Wykonawca przystąpi do uzyskania pozwolenia na budowę na realizację robót budowlanych lub dokona zgłoszenia prac budowlanych niewymagających uzyskania decyzji o pozwoleniu na budowę. </w:t>
      </w:r>
    </w:p>
    <w:p w14:paraId="783A2543" w14:textId="6D6295E7" w:rsidR="00C41CC9" w:rsidRPr="00BE086C" w:rsidRDefault="00734B0E" w:rsidP="00F828BF">
      <w:pPr>
        <w:pStyle w:val="Ustp"/>
        <w:numPr>
          <w:ilvl w:val="1"/>
          <w:numId w:val="5"/>
        </w:numPr>
        <w:tabs>
          <w:tab w:val="num" w:pos="567"/>
        </w:tabs>
        <w:ind w:left="567" w:hanging="567"/>
        <w:rPr>
          <w:rFonts w:ascii="Arial" w:hAnsi="Arial" w:cs="Arial"/>
          <w:sz w:val="20"/>
          <w:szCs w:val="20"/>
        </w:rPr>
      </w:pPr>
      <w:bookmarkStart w:id="7" w:name="_Ref431810195"/>
      <w:r w:rsidRPr="00BE086C">
        <w:rPr>
          <w:rFonts w:ascii="Arial" w:hAnsi="Arial" w:cs="Arial"/>
          <w:sz w:val="20"/>
          <w:szCs w:val="20"/>
        </w:rPr>
        <w:t xml:space="preserve">Po uzyskaniu przez Wykonawcę ostatecznego pozwolenia na budowę albo niewniesieniu sprzeciwu przez organ administracji od zgłoszenia przez Wykonawcę zamiaru rozpoczęcia robót </w:t>
      </w:r>
      <w:r w:rsidRPr="00BE086C">
        <w:rPr>
          <w:rFonts w:ascii="Arial" w:hAnsi="Arial" w:cs="Arial"/>
          <w:sz w:val="20"/>
          <w:szCs w:val="20"/>
        </w:rPr>
        <w:lastRenderedPageBreak/>
        <w:t>niewymagających pozwolenia na budowę lub po uzyskaniu zapewnienia o niewniesieniu sprzeciwu do zgłoszenia, Wykonawca złoży Zamawia</w:t>
      </w:r>
      <w:r w:rsidR="00171C73">
        <w:rPr>
          <w:rFonts w:ascii="Arial" w:hAnsi="Arial" w:cs="Arial"/>
          <w:sz w:val="20"/>
          <w:szCs w:val="20"/>
        </w:rPr>
        <w:t>jącemu kompletny Projekt wraz z </w:t>
      </w:r>
      <w:r w:rsidRPr="00BE086C">
        <w:rPr>
          <w:rFonts w:ascii="Arial" w:hAnsi="Arial" w:cs="Arial"/>
          <w:sz w:val="20"/>
          <w:szCs w:val="20"/>
        </w:rPr>
        <w:t>uzyskanym ostatecznym pozwoleniem</w:t>
      </w:r>
      <w:r w:rsidR="003D7AE0">
        <w:rPr>
          <w:rFonts w:ascii="Arial" w:hAnsi="Arial" w:cs="Arial"/>
          <w:sz w:val="20"/>
          <w:szCs w:val="20"/>
        </w:rPr>
        <w:t xml:space="preserve"> </w:t>
      </w:r>
      <w:r w:rsidRPr="00BE086C">
        <w:rPr>
          <w:rFonts w:ascii="Arial" w:hAnsi="Arial" w:cs="Arial"/>
          <w:sz w:val="20"/>
          <w:szCs w:val="20"/>
        </w:rPr>
        <w:t>na budowę w przypadku robót wymagających pozwolenia na budowę, a Zamawiający</w:t>
      </w:r>
      <w:r w:rsidR="006E0C7A" w:rsidRPr="00BE086C">
        <w:rPr>
          <w:rFonts w:ascii="Arial" w:hAnsi="Arial" w:cs="Arial"/>
          <w:sz w:val="20"/>
          <w:szCs w:val="20"/>
        </w:rPr>
        <w:t xml:space="preserve"> w </w:t>
      </w:r>
      <w:r w:rsidRPr="004C5924">
        <w:rPr>
          <w:rFonts w:ascii="Arial" w:hAnsi="Arial" w:cs="Arial"/>
          <w:sz w:val="20"/>
          <w:szCs w:val="20"/>
        </w:rPr>
        <w:t xml:space="preserve">terminie </w:t>
      </w:r>
      <w:r w:rsidR="006F673C" w:rsidRPr="004C5924">
        <w:rPr>
          <w:rFonts w:ascii="Arial" w:hAnsi="Arial" w:cs="Arial"/>
          <w:sz w:val="20"/>
          <w:szCs w:val="20"/>
        </w:rPr>
        <w:t>5 (słownie: pięciu)</w:t>
      </w:r>
      <w:r w:rsidRPr="004C5924">
        <w:rPr>
          <w:rFonts w:ascii="Arial" w:hAnsi="Arial" w:cs="Arial"/>
          <w:sz w:val="20"/>
          <w:szCs w:val="20"/>
        </w:rPr>
        <w:t xml:space="preserve"> Dni</w:t>
      </w:r>
      <w:r w:rsidRPr="00BE086C">
        <w:rPr>
          <w:rFonts w:ascii="Arial" w:hAnsi="Arial" w:cs="Arial"/>
          <w:sz w:val="20"/>
          <w:szCs w:val="20"/>
        </w:rPr>
        <w:t xml:space="preserve"> roboczych od dnia złożenia dokona jego odbioru albo wniesie do niego zastrzeżenia. Z czynności odbioru zostanie sporządzony protokół odbioru</w:t>
      </w:r>
      <w:r w:rsidR="00E74A96">
        <w:rPr>
          <w:rFonts w:ascii="Arial" w:hAnsi="Arial" w:cs="Arial"/>
          <w:sz w:val="20"/>
          <w:szCs w:val="20"/>
        </w:rPr>
        <w:t xml:space="preserve"> </w:t>
      </w:r>
      <w:r w:rsidR="00FA2E66">
        <w:rPr>
          <w:rFonts w:ascii="Arial" w:hAnsi="Arial" w:cs="Arial"/>
          <w:sz w:val="20"/>
          <w:szCs w:val="20"/>
        </w:rPr>
        <w:t>dokumentacji p</w:t>
      </w:r>
      <w:r w:rsidR="00E74A96">
        <w:rPr>
          <w:rFonts w:ascii="Arial" w:hAnsi="Arial" w:cs="Arial"/>
          <w:sz w:val="20"/>
          <w:szCs w:val="20"/>
        </w:rPr>
        <w:t>rojekt</w:t>
      </w:r>
      <w:r w:rsidR="00FA2E66">
        <w:rPr>
          <w:rFonts w:ascii="Arial" w:hAnsi="Arial" w:cs="Arial"/>
          <w:sz w:val="20"/>
          <w:szCs w:val="20"/>
        </w:rPr>
        <w:t>owej</w:t>
      </w:r>
      <w:r w:rsidRPr="00BE086C">
        <w:rPr>
          <w:rFonts w:ascii="Arial" w:hAnsi="Arial" w:cs="Arial"/>
          <w:sz w:val="20"/>
          <w:szCs w:val="20"/>
        </w:rPr>
        <w:t>, który zawier</w:t>
      </w:r>
      <w:r w:rsidR="00171C73">
        <w:rPr>
          <w:rFonts w:ascii="Arial" w:hAnsi="Arial" w:cs="Arial"/>
          <w:sz w:val="20"/>
          <w:szCs w:val="20"/>
        </w:rPr>
        <w:t>ać będzie wszystkie ustalenia i </w:t>
      </w:r>
      <w:r w:rsidRPr="00BE086C">
        <w:rPr>
          <w:rFonts w:ascii="Arial" w:hAnsi="Arial" w:cs="Arial"/>
          <w:sz w:val="20"/>
          <w:szCs w:val="20"/>
        </w:rPr>
        <w:t>zalecenia poczynione w trakcie odbioru.</w:t>
      </w:r>
      <w:bookmarkEnd w:id="7"/>
      <w:r w:rsidR="00C41CC9" w:rsidRPr="00BE086C">
        <w:rPr>
          <w:rFonts w:ascii="Arial" w:hAnsi="Arial" w:cs="Arial"/>
          <w:sz w:val="20"/>
          <w:szCs w:val="20"/>
        </w:rPr>
        <w:t xml:space="preserve"> W przypadku wniesienia przez Zamawiającego zastrzeżeń, ust. 2 stosuje się odpowiednio.</w:t>
      </w:r>
    </w:p>
    <w:p w14:paraId="69B46D4E" w14:textId="0559EA2F" w:rsidR="008B6C17" w:rsidRPr="00BE086C" w:rsidRDefault="00C66755" w:rsidP="0046070C">
      <w:pPr>
        <w:pStyle w:val="Ustp"/>
        <w:tabs>
          <w:tab w:val="clear" w:pos="1080"/>
        </w:tabs>
        <w:ind w:left="0" w:firstLine="0"/>
        <w:rPr>
          <w:rFonts w:ascii="Arial" w:hAnsi="Arial" w:cs="Arial"/>
          <w:i/>
          <w:color w:val="ED7D31"/>
          <w:sz w:val="20"/>
          <w:szCs w:val="20"/>
        </w:rPr>
      </w:pPr>
      <w:r w:rsidRPr="00BE086C">
        <w:rPr>
          <w:rFonts w:ascii="Arial" w:hAnsi="Arial" w:cs="Arial"/>
          <w:i/>
          <w:color w:val="E36C0A"/>
          <w:sz w:val="20"/>
          <w:szCs w:val="20"/>
        </w:rPr>
        <w:t>[</w:t>
      </w:r>
      <w:r w:rsidR="00984D37">
        <w:rPr>
          <w:rFonts w:ascii="Arial" w:hAnsi="Arial" w:cs="Arial"/>
          <w:i/>
          <w:color w:val="ED7D31" w:themeColor="accent2"/>
          <w:sz w:val="20"/>
          <w:szCs w:val="20"/>
        </w:rPr>
        <w:t>Postanowienie</w:t>
      </w:r>
      <w:r w:rsidR="008B6C17" w:rsidRPr="00BE086C">
        <w:rPr>
          <w:rFonts w:ascii="Arial" w:hAnsi="Arial" w:cs="Arial"/>
          <w:i/>
          <w:color w:val="E36C0A"/>
          <w:sz w:val="20"/>
          <w:szCs w:val="20"/>
        </w:rPr>
        <w:t xml:space="preserve"> opcjonaln</w:t>
      </w:r>
      <w:r w:rsidR="00984D37">
        <w:rPr>
          <w:rFonts w:ascii="Arial" w:hAnsi="Arial" w:cs="Arial"/>
          <w:i/>
          <w:color w:val="E36C0A"/>
          <w:sz w:val="20"/>
          <w:szCs w:val="20"/>
        </w:rPr>
        <w:t>e</w:t>
      </w:r>
      <w:r w:rsidR="008B6C17" w:rsidRPr="00BE086C">
        <w:rPr>
          <w:rFonts w:ascii="Arial" w:hAnsi="Arial" w:cs="Arial"/>
          <w:i/>
          <w:color w:val="E36C0A"/>
          <w:sz w:val="20"/>
          <w:szCs w:val="20"/>
        </w:rPr>
        <w:t>, w przypadku odbiorów częściowych:]</w:t>
      </w:r>
    </w:p>
    <w:p w14:paraId="36567A98" w14:textId="0C8BDF80" w:rsidR="0009032D" w:rsidRPr="005709EF" w:rsidRDefault="00734B0E" w:rsidP="00F828BF">
      <w:pPr>
        <w:pStyle w:val="Ustp"/>
        <w:numPr>
          <w:ilvl w:val="1"/>
          <w:numId w:val="5"/>
        </w:numPr>
        <w:tabs>
          <w:tab w:val="num" w:pos="567"/>
        </w:tabs>
        <w:ind w:left="567" w:hanging="567"/>
        <w:rPr>
          <w:rFonts w:ascii="Arial" w:hAnsi="Arial" w:cs="Arial"/>
          <w:sz w:val="20"/>
          <w:szCs w:val="20"/>
          <w:highlight w:val="lightGray"/>
        </w:rPr>
      </w:pPr>
      <w:bookmarkStart w:id="8" w:name="_Ref431992586"/>
      <w:r w:rsidRPr="005709EF">
        <w:rPr>
          <w:rFonts w:ascii="Arial" w:hAnsi="Arial" w:cs="Arial"/>
          <w:i/>
          <w:sz w:val="20"/>
          <w:szCs w:val="20"/>
          <w:highlight w:val="lightGray"/>
        </w:rPr>
        <w:t xml:space="preserve">Dokumentem potwierdzającym zakres, prawidłowość wykonania oraz wartość wykonanego zakresu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rzedmiotu Umowy będzie </w:t>
      </w:r>
      <w:r w:rsidR="00337401" w:rsidRPr="005709EF">
        <w:rPr>
          <w:rFonts w:ascii="Arial" w:hAnsi="Arial" w:cs="Arial"/>
          <w:i/>
          <w:sz w:val="20"/>
          <w:szCs w:val="20"/>
          <w:highlight w:val="lightGray"/>
        </w:rPr>
        <w:t>p</w:t>
      </w:r>
      <w:r w:rsidRPr="005709EF">
        <w:rPr>
          <w:rFonts w:ascii="Arial" w:hAnsi="Arial" w:cs="Arial"/>
          <w:i/>
          <w:sz w:val="20"/>
          <w:szCs w:val="20"/>
          <w:highlight w:val="lightGray"/>
        </w:rPr>
        <w:t xml:space="preserve">rotokół </w:t>
      </w:r>
      <w:r w:rsidR="003A2774" w:rsidRPr="005709EF">
        <w:rPr>
          <w:rFonts w:ascii="Arial" w:hAnsi="Arial" w:cs="Arial"/>
          <w:i/>
          <w:sz w:val="20"/>
          <w:szCs w:val="20"/>
          <w:highlight w:val="lightGray"/>
        </w:rPr>
        <w:t xml:space="preserve">odbioru </w:t>
      </w:r>
      <w:r w:rsidR="00337401" w:rsidRPr="005709EF">
        <w:rPr>
          <w:rFonts w:ascii="Arial" w:hAnsi="Arial" w:cs="Arial"/>
          <w:i/>
          <w:sz w:val="20"/>
          <w:szCs w:val="20"/>
          <w:highlight w:val="lightGray"/>
        </w:rPr>
        <w:t>c</w:t>
      </w:r>
      <w:r w:rsidRPr="005709EF">
        <w:rPr>
          <w:rFonts w:ascii="Arial" w:hAnsi="Arial" w:cs="Arial"/>
          <w:i/>
          <w:sz w:val="20"/>
          <w:szCs w:val="20"/>
          <w:highlight w:val="lightGray"/>
        </w:rPr>
        <w:t>zęściow</w:t>
      </w:r>
      <w:r w:rsidR="003A2774" w:rsidRPr="005709EF">
        <w:rPr>
          <w:rFonts w:ascii="Arial" w:hAnsi="Arial" w:cs="Arial"/>
          <w:i/>
          <w:sz w:val="20"/>
          <w:szCs w:val="20"/>
          <w:highlight w:val="lightGray"/>
        </w:rPr>
        <w:t>ego</w:t>
      </w:r>
      <w:r w:rsidRPr="005709EF">
        <w:rPr>
          <w:rFonts w:ascii="Arial" w:hAnsi="Arial" w:cs="Arial"/>
          <w:i/>
          <w:sz w:val="20"/>
          <w:szCs w:val="20"/>
          <w:highlight w:val="lightGray"/>
        </w:rPr>
        <w:t xml:space="preserve">. Odbiory częściowe będą dokonywane na wniosek Wykonawcy, za zgodą </w:t>
      </w:r>
      <w:r w:rsidR="00337401" w:rsidRPr="005709EF">
        <w:rPr>
          <w:rFonts w:ascii="Arial" w:hAnsi="Arial" w:cs="Arial"/>
          <w:i/>
          <w:sz w:val="20"/>
          <w:szCs w:val="20"/>
          <w:highlight w:val="lightGray"/>
        </w:rPr>
        <w:t>Zamawiającego</w:t>
      </w:r>
      <w:r w:rsidRPr="005709EF">
        <w:rPr>
          <w:rFonts w:ascii="Arial" w:hAnsi="Arial" w:cs="Arial"/>
          <w:i/>
          <w:sz w:val="20"/>
          <w:szCs w:val="20"/>
          <w:highlight w:val="lightGray"/>
        </w:rPr>
        <w:t>.</w:t>
      </w:r>
      <w:bookmarkEnd w:id="8"/>
      <w:r w:rsidRPr="005709EF">
        <w:rPr>
          <w:rFonts w:ascii="Arial" w:hAnsi="Arial" w:cs="Arial"/>
          <w:i/>
          <w:sz w:val="20"/>
          <w:szCs w:val="20"/>
          <w:highlight w:val="lightGray"/>
        </w:rPr>
        <w:t xml:space="preserve"> </w:t>
      </w:r>
      <w:r w:rsidR="00E873F0" w:rsidRPr="005709EF">
        <w:rPr>
          <w:rFonts w:ascii="Arial" w:hAnsi="Arial" w:cs="Arial"/>
          <w:i/>
          <w:color w:val="ED7D31" w:themeColor="accent2"/>
          <w:sz w:val="20"/>
          <w:szCs w:val="20"/>
        </w:rPr>
        <w:t>[</w:t>
      </w:r>
      <w:r w:rsidR="00984D37">
        <w:rPr>
          <w:rFonts w:ascii="Arial" w:hAnsi="Arial" w:cs="Arial"/>
          <w:i/>
          <w:color w:val="ED7D31" w:themeColor="accent2"/>
          <w:sz w:val="20"/>
          <w:szCs w:val="20"/>
        </w:rPr>
        <w:t>Postanowienie</w:t>
      </w:r>
      <w:r w:rsidR="00E873F0" w:rsidRPr="005709EF">
        <w:rPr>
          <w:rFonts w:ascii="Arial" w:hAnsi="Arial" w:cs="Arial"/>
          <w:i/>
          <w:color w:val="ED7D31" w:themeColor="accent2"/>
          <w:sz w:val="20"/>
          <w:szCs w:val="20"/>
        </w:rPr>
        <w:t xml:space="preserve"> opcjonaln</w:t>
      </w:r>
      <w:r w:rsidR="00984D37">
        <w:rPr>
          <w:rFonts w:ascii="Arial" w:hAnsi="Arial" w:cs="Arial"/>
          <w:i/>
          <w:color w:val="ED7D31" w:themeColor="accent2"/>
          <w:sz w:val="20"/>
          <w:szCs w:val="20"/>
        </w:rPr>
        <w:t>e</w:t>
      </w:r>
      <w:r w:rsidR="00E873F0" w:rsidRPr="005709EF">
        <w:rPr>
          <w:rFonts w:ascii="Arial" w:hAnsi="Arial" w:cs="Arial"/>
          <w:i/>
          <w:color w:val="ED7D31" w:themeColor="accent2"/>
          <w:sz w:val="20"/>
          <w:szCs w:val="20"/>
        </w:rPr>
        <w:t xml:space="preserve">:] </w:t>
      </w:r>
      <w:r w:rsidR="00E873F0" w:rsidRPr="005709EF">
        <w:rPr>
          <w:rFonts w:ascii="Arial" w:hAnsi="Arial" w:cs="Arial"/>
          <w:i/>
          <w:sz w:val="20"/>
          <w:szCs w:val="20"/>
          <w:highlight w:val="lightGray"/>
        </w:rPr>
        <w:t xml:space="preserve">Wykonawca </w:t>
      </w:r>
      <w:r w:rsidR="007A541E" w:rsidRPr="005709EF">
        <w:rPr>
          <w:rFonts w:ascii="Arial" w:hAnsi="Arial" w:cs="Arial"/>
          <w:i/>
          <w:sz w:val="20"/>
          <w:szCs w:val="20"/>
          <w:highlight w:val="lightGray"/>
        </w:rPr>
        <w:t xml:space="preserve">będzie </w:t>
      </w:r>
      <w:r w:rsidR="00E873F0" w:rsidRPr="005709EF">
        <w:rPr>
          <w:rFonts w:ascii="Arial" w:hAnsi="Arial" w:cs="Arial"/>
          <w:i/>
          <w:sz w:val="20"/>
          <w:szCs w:val="20"/>
          <w:highlight w:val="lightGray"/>
        </w:rPr>
        <w:t xml:space="preserve">uprawniony do zawnioskowania o dokonanie odbioru częściowego po wykonaniu danego zakresu Przedmiotu Umowy, zgodnie z </w:t>
      </w:r>
      <w:r w:rsidR="00757632" w:rsidRPr="005709EF">
        <w:rPr>
          <w:rFonts w:ascii="Arial" w:hAnsi="Arial" w:cs="Arial"/>
          <w:i/>
          <w:sz w:val="20"/>
          <w:szCs w:val="20"/>
          <w:highlight w:val="lightGray"/>
        </w:rPr>
        <w:t>zatwierdzonym przez Zamawiającego Harmonogramem realizacji Umowy</w:t>
      </w:r>
      <w:r w:rsidR="007C505E" w:rsidRPr="005709EF">
        <w:rPr>
          <w:rFonts w:ascii="Arial" w:hAnsi="Arial" w:cs="Arial"/>
          <w:i/>
          <w:sz w:val="20"/>
          <w:szCs w:val="20"/>
          <w:highlight w:val="lightGray"/>
        </w:rPr>
        <w:t>.</w:t>
      </w:r>
    </w:p>
    <w:p w14:paraId="39122E4D" w14:textId="789C3809" w:rsidR="0038471A" w:rsidRDefault="0038471A" w:rsidP="0038471A">
      <w:pPr>
        <w:pStyle w:val="Ustp"/>
        <w:numPr>
          <w:ilvl w:val="1"/>
          <w:numId w:val="5"/>
        </w:numPr>
        <w:ind w:left="567" w:hanging="567"/>
        <w:rPr>
          <w:rFonts w:ascii="Arial" w:hAnsi="Arial" w:cs="Arial"/>
          <w:sz w:val="20"/>
          <w:szCs w:val="20"/>
        </w:rPr>
      </w:pPr>
      <w:r>
        <w:rPr>
          <w:rFonts w:ascii="Arial" w:hAnsi="Arial" w:cs="Arial"/>
          <w:sz w:val="20"/>
          <w:szCs w:val="20"/>
        </w:rPr>
        <w:t xml:space="preserve">Po zrealizowaniu wezwania do świadczenia nadzoru autorskiego Wykonawca przekaże Zamawiającemu wszelkie dokumenty niezbędne do oceny prawidłowości realizacji świadczenia nadzoru autorskiego, stosownie do postanowień </w:t>
      </w:r>
      <w:r w:rsidRPr="003230CA">
        <w:rPr>
          <w:rFonts w:ascii="Arial" w:hAnsi="Arial" w:cs="Arial"/>
          <w:sz w:val="20"/>
          <w:szCs w:val="20"/>
        </w:rPr>
        <w:t xml:space="preserve">§ </w:t>
      </w:r>
      <w:r w:rsidRPr="00D5076C">
        <w:rPr>
          <w:rFonts w:ascii="Arial" w:hAnsi="Arial" w:cs="Arial"/>
          <w:sz w:val="20"/>
          <w:szCs w:val="20"/>
        </w:rPr>
        <w:t>2.</w:t>
      </w:r>
      <w:r>
        <w:rPr>
          <w:rFonts w:ascii="Arial" w:hAnsi="Arial" w:cs="Arial"/>
          <w:sz w:val="20"/>
          <w:szCs w:val="20"/>
        </w:rPr>
        <w:t>3</w:t>
      </w:r>
      <w:r w:rsidRPr="00D5076C">
        <w:rPr>
          <w:rFonts w:ascii="Arial" w:hAnsi="Arial" w:cs="Arial"/>
          <w:sz w:val="20"/>
          <w:szCs w:val="20"/>
        </w:rPr>
        <w:t xml:space="preserve"> </w:t>
      </w:r>
      <w:r w:rsidRPr="00893625">
        <w:rPr>
          <w:rFonts w:ascii="Arial" w:hAnsi="Arial" w:cs="Arial"/>
          <w:sz w:val="20"/>
          <w:szCs w:val="20"/>
        </w:rPr>
        <w:t>O</w:t>
      </w:r>
      <w:r w:rsidR="006F673C">
        <w:rPr>
          <w:rFonts w:ascii="Arial" w:hAnsi="Arial" w:cs="Arial"/>
          <w:sz w:val="20"/>
          <w:szCs w:val="20"/>
        </w:rPr>
        <w:t>PZ</w:t>
      </w:r>
      <w:r w:rsidRPr="00396F56">
        <w:rPr>
          <w:rFonts w:ascii="Arial" w:hAnsi="Arial" w:cs="Arial"/>
          <w:sz w:val="20"/>
          <w:szCs w:val="20"/>
        </w:rPr>
        <w:t>,</w:t>
      </w:r>
      <w:r>
        <w:rPr>
          <w:rFonts w:ascii="Arial" w:hAnsi="Arial" w:cs="Arial"/>
          <w:sz w:val="20"/>
          <w:szCs w:val="20"/>
        </w:rPr>
        <w:t xml:space="preserve"> a Zamawiający dokona pisemnego zatwierdzenia realizacji </w:t>
      </w:r>
      <w:r w:rsidRPr="00BE086C">
        <w:rPr>
          <w:rFonts w:ascii="Arial" w:hAnsi="Arial" w:cs="Arial"/>
          <w:sz w:val="20"/>
          <w:szCs w:val="20"/>
        </w:rPr>
        <w:t xml:space="preserve">albo wniesie do niego zastrzeżenia w </w:t>
      </w:r>
      <w:r w:rsidRPr="006F673C">
        <w:rPr>
          <w:rFonts w:ascii="Arial" w:hAnsi="Arial" w:cs="Arial"/>
          <w:sz w:val="20"/>
          <w:szCs w:val="20"/>
        </w:rPr>
        <w:t>terminie 7 (słownie: siedmiu) Dni roboczych. Wykonawca zobowiązany jest uwzględnić zastrzeżenia Zamawiającego w terminie 7 (słownie: siedmiu) Dni roboczych. Nieuwzględnienie przez Wykonawcę uzasadnionych</w:t>
      </w:r>
      <w:r>
        <w:rPr>
          <w:rFonts w:ascii="Arial" w:hAnsi="Arial" w:cs="Arial"/>
          <w:sz w:val="20"/>
          <w:szCs w:val="20"/>
        </w:rPr>
        <w:t xml:space="preserve"> zastrzeżeń Zamawiającego, będzie skutkowało brakiem zatwierdzenia realizacji świadczenia nadzoru autorskiego.</w:t>
      </w:r>
    </w:p>
    <w:p w14:paraId="649F246A" w14:textId="06206B8F" w:rsidR="007447FC" w:rsidRPr="00BE086C" w:rsidRDefault="007447FC"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 zakończeniu wykonywania robót budowlanych objętych Projektem, potwierdzonym protokołem odbioru końcowego robót budowlanych, Strony dokonają odbioru końcowego niniejszej Umowy</w:t>
      </w:r>
      <w:r w:rsidR="003A2774" w:rsidRPr="00BE086C">
        <w:rPr>
          <w:rFonts w:ascii="Arial" w:hAnsi="Arial" w:cs="Arial"/>
          <w:sz w:val="20"/>
          <w:szCs w:val="20"/>
        </w:rPr>
        <w:t>,</w:t>
      </w:r>
      <w:r w:rsidRPr="00BE086C">
        <w:rPr>
          <w:rFonts w:ascii="Arial" w:hAnsi="Arial" w:cs="Arial"/>
          <w:sz w:val="20"/>
          <w:szCs w:val="20"/>
        </w:rPr>
        <w:t xml:space="preserve"> potwierdzonego </w:t>
      </w:r>
      <w:r w:rsidR="003A2774" w:rsidRPr="00BE086C">
        <w:rPr>
          <w:rFonts w:ascii="Arial" w:hAnsi="Arial" w:cs="Arial"/>
          <w:sz w:val="20"/>
          <w:szCs w:val="20"/>
        </w:rPr>
        <w:t>p</w:t>
      </w:r>
      <w:r w:rsidRPr="00BE086C">
        <w:rPr>
          <w:rFonts w:ascii="Arial" w:hAnsi="Arial" w:cs="Arial"/>
          <w:sz w:val="20"/>
          <w:szCs w:val="20"/>
        </w:rPr>
        <w:t xml:space="preserve">rotokołem </w:t>
      </w:r>
      <w:r w:rsidR="003A2774" w:rsidRPr="00BE086C">
        <w:rPr>
          <w:rFonts w:ascii="Arial" w:hAnsi="Arial" w:cs="Arial"/>
          <w:sz w:val="20"/>
          <w:szCs w:val="20"/>
        </w:rPr>
        <w:t>o</w:t>
      </w:r>
      <w:r w:rsidRPr="00BE086C">
        <w:rPr>
          <w:rFonts w:ascii="Arial" w:hAnsi="Arial" w:cs="Arial"/>
          <w:sz w:val="20"/>
          <w:szCs w:val="20"/>
        </w:rPr>
        <w:t xml:space="preserve">dbioru </w:t>
      </w:r>
      <w:r w:rsidR="003A2774" w:rsidRPr="00BE086C">
        <w:rPr>
          <w:rFonts w:ascii="Arial" w:hAnsi="Arial" w:cs="Arial"/>
          <w:sz w:val="20"/>
          <w:szCs w:val="20"/>
        </w:rPr>
        <w:t>k</w:t>
      </w:r>
      <w:r w:rsidRPr="00BE086C">
        <w:rPr>
          <w:rFonts w:ascii="Arial" w:hAnsi="Arial" w:cs="Arial"/>
          <w:sz w:val="20"/>
          <w:szCs w:val="20"/>
        </w:rPr>
        <w:t>ońcowego.</w:t>
      </w:r>
    </w:p>
    <w:p w14:paraId="1F3474A8" w14:textId="77777777"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czynnościach odbiorowych uczestniczą przedstawiciele Wykonawcy oraz jednostek, których udział nakazują odrębne przepisy.</w:t>
      </w:r>
    </w:p>
    <w:p w14:paraId="3A6C20AE" w14:textId="65A0C8DB"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w:t>
      </w:r>
      <w:r w:rsidR="00734B0E" w:rsidRPr="00BE086C">
        <w:rPr>
          <w:rFonts w:ascii="Arial" w:hAnsi="Arial" w:cs="Arial"/>
          <w:sz w:val="20"/>
          <w:szCs w:val="20"/>
        </w:rPr>
        <w:t xml:space="preserve"> może podjąć decyzję o przerwaniu czynności odbiorowych, jeżeli w czasie tych czynności ujawnione zostaną wady, które uniemożliwiają użytkowanie </w:t>
      </w:r>
      <w:r w:rsidRPr="00BE086C">
        <w:rPr>
          <w:rFonts w:ascii="Arial" w:hAnsi="Arial" w:cs="Arial"/>
          <w:sz w:val="20"/>
          <w:szCs w:val="20"/>
        </w:rPr>
        <w:t>Projektu</w:t>
      </w:r>
      <w:r w:rsidR="00734B0E" w:rsidRPr="00BE086C">
        <w:rPr>
          <w:rFonts w:ascii="Arial" w:hAnsi="Arial" w:cs="Arial"/>
          <w:sz w:val="20"/>
          <w:szCs w:val="20"/>
        </w:rPr>
        <w:t xml:space="preserve"> zgodnie z</w:t>
      </w:r>
      <w:r w:rsidR="00374A07">
        <w:rPr>
          <w:rFonts w:ascii="Arial" w:hAnsi="Arial" w:cs="Arial"/>
          <w:sz w:val="20"/>
          <w:szCs w:val="20"/>
        </w:rPr>
        <w:t> </w:t>
      </w:r>
      <w:r w:rsidR="00734B0E" w:rsidRPr="00BE086C">
        <w:rPr>
          <w:rFonts w:ascii="Arial" w:hAnsi="Arial" w:cs="Arial"/>
          <w:sz w:val="20"/>
          <w:szCs w:val="20"/>
        </w:rPr>
        <w:t xml:space="preserve">przeznaczeniem </w:t>
      </w:r>
      <w:r w:rsidRPr="00BE086C">
        <w:rPr>
          <w:rFonts w:ascii="Arial" w:hAnsi="Arial" w:cs="Arial"/>
          <w:sz w:val="20"/>
          <w:szCs w:val="20"/>
        </w:rPr>
        <w:t>–</w:t>
      </w:r>
      <w:r w:rsidR="00734B0E" w:rsidRPr="00BE086C">
        <w:rPr>
          <w:rFonts w:ascii="Arial" w:hAnsi="Arial" w:cs="Arial"/>
          <w:sz w:val="20"/>
          <w:szCs w:val="20"/>
        </w:rPr>
        <w:t xml:space="preserve"> aż do czasu usunięcia tych wad przez Wykonawcę.</w:t>
      </w:r>
    </w:p>
    <w:p w14:paraId="612E9045" w14:textId="3791403E" w:rsidR="00734B0E" w:rsidRPr="00BE086C" w:rsidRDefault="00734B0E"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Jeżeli wady nie nadają się do usunięcia, </w:t>
      </w:r>
      <w:r w:rsidR="00337401" w:rsidRPr="00BE086C">
        <w:rPr>
          <w:rFonts w:ascii="Arial" w:hAnsi="Arial" w:cs="Arial"/>
          <w:sz w:val="20"/>
          <w:szCs w:val="20"/>
        </w:rPr>
        <w:t>Zamawiający</w:t>
      </w:r>
      <w:r w:rsidRPr="00BE086C">
        <w:rPr>
          <w:rFonts w:ascii="Arial" w:hAnsi="Arial" w:cs="Arial"/>
          <w:sz w:val="20"/>
          <w:szCs w:val="20"/>
        </w:rPr>
        <w:t xml:space="preserve"> ma zagwarantowaną możliwość obniżenia wynagrodzenia odpowiednio do utraconej wartości użytkowej lub żądania wykonania przedmiotu objętego wadą po raz drugi, zachowując przy tym prawo domagania się od Wykonawcy odszkodowania lub kary umownej wynikających z opóźnienia wykonania Umowy.</w:t>
      </w:r>
    </w:p>
    <w:p w14:paraId="526197D5" w14:textId="77777777" w:rsidR="00734B0E" w:rsidRPr="00BE086C" w:rsidRDefault="00337401"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W razie nie</w:t>
      </w:r>
      <w:r w:rsidR="00734B0E" w:rsidRPr="00BE086C">
        <w:rPr>
          <w:rFonts w:ascii="Arial" w:hAnsi="Arial" w:cs="Arial"/>
          <w:sz w:val="20"/>
          <w:szCs w:val="20"/>
        </w:rPr>
        <w:t>przyjęcia Projektu podczas pierwszego odbioru</w:t>
      </w:r>
      <w:r w:rsidRPr="00BE086C">
        <w:rPr>
          <w:rFonts w:ascii="Arial" w:hAnsi="Arial" w:cs="Arial"/>
          <w:sz w:val="20"/>
          <w:szCs w:val="20"/>
        </w:rPr>
        <w:t>,</w:t>
      </w:r>
      <w:r w:rsidR="00734B0E" w:rsidRPr="00BE086C">
        <w:rPr>
          <w:rFonts w:ascii="Arial" w:hAnsi="Arial" w:cs="Arial"/>
          <w:sz w:val="20"/>
          <w:szCs w:val="20"/>
        </w:rPr>
        <w:t xml:space="preserve"> Wykonawca</w:t>
      </w:r>
      <w:r w:rsidRPr="00BE086C">
        <w:rPr>
          <w:rFonts w:ascii="Arial" w:hAnsi="Arial" w:cs="Arial"/>
          <w:sz w:val="20"/>
          <w:szCs w:val="20"/>
        </w:rPr>
        <w:t xml:space="preserve"> może zostać </w:t>
      </w:r>
      <w:r w:rsidR="00734B0E" w:rsidRPr="00BE086C">
        <w:rPr>
          <w:rFonts w:ascii="Arial" w:hAnsi="Arial" w:cs="Arial"/>
          <w:sz w:val="20"/>
          <w:szCs w:val="20"/>
        </w:rPr>
        <w:t>obciążony kosztami pracy komisji przy kolejnych odbiorach.</w:t>
      </w:r>
    </w:p>
    <w:p w14:paraId="72BD40EF" w14:textId="07BD1556" w:rsidR="0009032D" w:rsidRPr="004C5924" w:rsidRDefault="0009032D"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 xml:space="preserve">W zakresie odbiorów częściowych, jeśli zostały przewidziane Umową, odpowiednie zastosowanie mają postanowienia </w:t>
      </w:r>
      <w:r w:rsidRPr="004C5924">
        <w:rPr>
          <w:rFonts w:ascii="Arial" w:hAnsi="Arial" w:cs="Arial"/>
          <w:sz w:val="20"/>
          <w:szCs w:val="20"/>
        </w:rPr>
        <w:t>ust. 1</w:t>
      </w:r>
      <w:r w:rsidR="000D6619" w:rsidRPr="004C5924">
        <w:rPr>
          <w:rFonts w:ascii="Arial" w:hAnsi="Arial" w:cs="Arial"/>
          <w:sz w:val="20"/>
          <w:szCs w:val="20"/>
        </w:rPr>
        <w:t xml:space="preserve"> </w:t>
      </w:r>
      <w:r w:rsidR="0099082D" w:rsidRPr="004C5924">
        <w:rPr>
          <w:rFonts w:ascii="Arial" w:hAnsi="Arial" w:cs="Arial"/>
          <w:sz w:val="20"/>
          <w:szCs w:val="20"/>
        </w:rPr>
        <w:t>-</w:t>
      </w:r>
      <w:r w:rsidR="000D6619" w:rsidRPr="004C5924">
        <w:rPr>
          <w:rFonts w:ascii="Arial" w:hAnsi="Arial" w:cs="Arial"/>
          <w:sz w:val="20"/>
          <w:szCs w:val="20"/>
        </w:rPr>
        <w:t xml:space="preserve"> </w:t>
      </w:r>
      <w:r w:rsidR="0099082D" w:rsidRPr="004C5924">
        <w:rPr>
          <w:rFonts w:ascii="Arial" w:hAnsi="Arial" w:cs="Arial"/>
          <w:sz w:val="20"/>
          <w:szCs w:val="20"/>
        </w:rPr>
        <w:t xml:space="preserve">2 i </w:t>
      </w:r>
      <w:r w:rsidR="00FA2C43" w:rsidRPr="004C5924">
        <w:rPr>
          <w:rFonts w:ascii="Arial" w:hAnsi="Arial" w:cs="Arial"/>
          <w:i/>
          <w:sz w:val="20"/>
          <w:szCs w:val="20"/>
        </w:rPr>
        <w:t>7</w:t>
      </w:r>
      <w:r w:rsidR="000D6619" w:rsidRPr="004C5924">
        <w:rPr>
          <w:rFonts w:ascii="Arial" w:hAnsi="Arial" w:cs="Arial"/>
          <w:i/>
          <w:sz w:val="20"/>
          <w:szCs w:val="20"/>
        </w:rPr>
        <w:t xml:space="preserve"> </w:t>
      </w:r>
      <w:r w:rsidR="0099082D" w:rsidRPr="00EA153F">
        <w:rPr>
          <w:rFonts w:ascii="Arial" w:hAnsi="Arial" w:cs="Arial"/>
          <w:iCs/>
          <w:sz w:val="20"/>
          <w:szCs w:val="20"/>
        </w:rPr>
        <w:t>-</w:t>
      </w:r>
      <w:r w:rsidR="000D6619" w:rsidRPr="00EA153F">
        <w:rPr>
          <w:rFonts w:ascii="Arial" w:hAnsi="Arial" w:cs="Arial"/>
          <w:iCs/>
          <w:sz w:val="20"/>
          <w:szCs w:val="20"/>
        </w:rPr>
        <w:t xml:space="preserve"> </w:t>
      </w:r>
      <w:r w:rsidR="0099082D" w:rsidRPr="00EA153F">
        <w:rPr>
          <w:rFonts w:ascii="Arial" w:hAnsi="Arial" w:cs="Arial"/>
          <w:iCs/>
          <w:sz w:val="20"/>
          <w:szCs w:val="20"/>
        </w:rPr>
        <w:t>1</w:t>
      </w:r>
      <w:r w:rsidR="00FA2C43" w:rsidRPr="00EA153F">
        <w:rPr>
          <w:rFonts w:ascii="Arial" w:hAnsi="Arial" w:cs="Arial"/>
          <w:iCs/>
          <w:sz w:val="20"/>
          <w:szCs w:val="20"/>
        </w:rPr>
        <w:t>1</w:t>
      </w:r>
      <w:r w:rsidR="00010CEF" w:rsidRPr="00EA153F">
        <w:rPr>
          <w:rFonts w:ascii="Arial" w:hAnsi="Arial" w:cs="Arial"/>
          <w:iCs/>
          <w:sz w:val="20"/>
          <w:szCs w:val="20"/>
        </w:rPr>
        <w:t xml:space="preserve"> niniejszego</w:t>
      </w:r>
      <w:r w:rsidR="00010CEF" w:rsidRPr="004C5924">
        <w:rPr>
          <w:rFonts w:ascii="Arial" w:hAnsi="Arial" w:cs="Arial"/>
          <w:sz w:val="20"/>
          <w:szCs w:val="20"/>
        </w:rPr>
        <w:t xml:space="preserve"> paragrafu</w:t>
      </w:r>
      <w:r w:rsidR="00D13823" w:rsidRPr="004C5924">
        <w:rPr>
          <w:rFonts w:ascii="Arial" w:hAnsi="Arial" w:cs="Arial"/>
          <w:sz w:val="20"/>
          <w:szCs w:val="20"/>
        </w:rPr>
        <w:t>.</w:t>
      </w:r>
    </w:p>
    <w:p w14:paraId="050AAE62" w14:textId="77777777" w:rsidR="00303F20" w:rsidRPr="004C5924" w:rsidRDefault="00303F20" w:rsidP="00303F20">
      <w:pPr>
        <w:spacing w:after="120"/>
        <w:jc w:val="both"/>
        <w:rPr>
          <w:rFonts w:ascii="Arial" w:hAnsi="Arial" w:cs="Arial"/>
          <w:sz w:val="20"/>
          <w:szCs w:val="20"/>
        </w:rPr>
      </w:pPr>
    </w:p>
    <w:p w14:paraId="29A81B94" w14:textId="69F6D8B1" w:rsidR="009504B3" w:rsidRPr="004C5924" w:rsidRDefault="009504B3" w:rsidP="00F828BF">
      <w:pPr>
        <w:pStyle w:val="Akapitzlist"/>
        <w:numPr>
          <w:ilvl w:val="0"/>
          <w:numId w:val="5"/>
        </w:numPr>
        <w:spacing w:after="120"/>
        <w:ind w:left="567" w:hanging="567"/>
        <w:jc w:val="both"/>
        <w:rPr>
          <w:rFonts w:ascii="Arial" w:hAnsi="Arial" w:cs="Arial"/>
          <w:b/>
          <w:sz w:val="20"/>
          <w:szCs w:val="20"/>
        </w:rPr>
      </w:pPr>
      <w:bookmarkStart w:id="9" w:name="_Ref431815259"/>
      <w:r w:rsidRPr="004C5924">
        <w:rPr>
          <w:rFonts w:ascii="Arial" w:hAnsi="Arial" w:cs="Arial"/>
          <w:b/>
          <w:sz w:val="20"/>
          <w:szCs w:val="20"/>
        </w:rPr>
        <w:t>ZASADY PŁATNOŚCI WYNAGRODZENIA</w:t>
      </w:r>
    </w:p>
    <w:p w14:paraId="394AB1D8" w14:textId="77777777" w:rsidR="00DC60D4" w:rsidRPr="004C5924" w:rsidRDefault="009504B3" w:rsidP="00DC60D4">
      <w:pPr>
        <w:pStyle w:val="Ustp"/>
        <w:numPr>
          <w:ilvl w:val="1"/>
          <w:numId w:val="54"/>
        </w:numPr>
        <w:ind w:left="567" w:hanging="567"/>
        <w:rPr>
          <w:rFonts w:ascii="Arial" w:hAnsi="Arial" w:cs="Arial"/>
          <w:sz w:val="20"/>
          <w:szCs w:val="22"/>
        </w:rPr>
      </w:pPr>
      <w:r w:rsidRPr="004C5924">
        <w:rPr>
          <w:rFonts w:ascii="Arial" w:hAnsi="Arial" w:cs="Arial"/>
          <w:sz w:val="20"/>
          <w:szCs w:val="20"/>
        </w:rPr>
        <w:t xml:space="preserve">Wynagrodzenie wskazane w </w:t>
      </w:r>
      <w:r w:rsidR="00010CEF" w:rsidRPr="004C5924">
        <w:rPr>
          <w:rFonts w:ascii="Arial" w:hAnsi="Arial" w:cs="Arial"/>
          <w:sz w:val="20"/>
          <w:szCs w:val="20"/>
        </w:rPr>
        <w:t xml:space="preserve">§ 3.1 Umowy </w:t>
      </w:r>
      <w:r w:rsidRPr="004C5924">
        <w:rPr>
          <w:rFonts w:ascii="Arial" w:hAnsi="Arial" w:cs="Arial"/>
          <w:sz w:val="20"/>
          <w:szCs w:val="20"/>
        </w:rPr>
        <w:t>płatne będzie</w:t>
      </w:r>
      <w:r w:rsidR="00DC60D4" w:rsidRPr="004C5924">
        <w:rPr>
          <w:rFonts w:ascii="Arial" w:hAnsi="Arial" w:cs="Arial"/>
          <w:sz w:val="20"/>
          <w:szCs w:val="20"/>
        </w:rPr>
        <w:t xml:space="preserve"> </w:t>
      </w:r>
      <w:bookmarkStart w:id="10" w:name="_Hlk218865627"/>
      <w:r w:rsidR="00DC60D4" w:rsidRPr="004C5924">
        <w:rPr>
          <w:rFonts w:ascii="Arial" w:hAnsi="Arial" w:cs="Arial"/>
          <w:sz w:val="20"/>
          <w:szCs w:val="22"/>
        </w:rPr>
        <w:t>na podstawie prawidłowo wystawionej:</w:t>
      </w:r>
      <w:bookmarkEnd w:id="10"/>
    </w:p>
    <w:p w14:paraId="01958935" w14:textId="4983D9D0"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szCs w:val="22"/>
        </w:rPr>
        <w:t>faktury ustrukturyzowanej przesłanej przy użyciu Krajowego Systemu e-Faktur (</w:t>
      </w:r>
      <w:proofErr w:type="spellStart"/>
      <w:r w:rsidRPr="004C5924">
        <w:rPr>
          <w:rFonts w:ascii="Arial" w:hAnsi="Arial" w:cs="Arial"/>
          <w:b/>
          <w:bCs/>
          <w:sz w:val="20"/>
          <w:szCs w:val="22"/>
        </w:rPr>
        <w:t>KSeF</w:t>
      </w:r>
      <w:proofErr w:type="spellEnd"/>
      <w:r w:rsidRPr="004C5924">
        <w:rPr>
          <w:rFonts w:ascii="Arial" w:hAnsi="Arial" w:cs="Arial"/>
          <w:sz w:val="20"/>
          <w:szCs w:val="22"/>
        </w:rPr>
        <w:t xml:space="preserve">), w terminie </w:t>
      </w:r>
      <w:r w:rsidR="006F673C" w:rsidRPr="004C5924">
        <w:rPr>
          <w:rFonts w:ascii="Arial" w:hAnsi="Arial" w:cs="Arial"/>
          <w:sz w:val="20"/>
          <w:szCs w:val="20"/>
        </w:rPr>
        <w:t>30 dni</w:t>
      </w:r>
      <w:r w:rsidR="006F673C" w:rsidRPr="004C5924">
        <w:rPr>
          <w:rFonts w:ascii="Arial" w:hAnsi="Arial" w:cs="Arial"/>
          <w:sz w:val="20"/>
          <w:szCs w:val="22"/>
        </w:rPr>
        <w:t xml:space="preserve"> </w:t>
      </w:r>
      <w:r w:rsidRPr="004C5924">
        <w:rPr>
          <w:rFonts w:ascii="Arial" w:hAnsi="Arial" w:cs="Arial"/>
          <w:sz w:val="20"/>
          <w:szCs w:val="22"/>
        </w:rPr>
        <w:t xml:space="preserve">od dnia otrzymania faktury oraz po dostarczeniu, zgodnie z ust. 2, oryginału lub kopii podpisanego przez Strony protokołu odbioru, </w:t>
      </w:r>
      <w:r w:rsidRPr="004C5924">
        <w:rPr>
          <w:rFonts w:ascii="Arial" w:hAnsi="Arial" w:cs="Arial"/>
          <w:sz w:val="20"/>
        </w:rPr>
        <w:t xml:space="preserve">z zastrzeżeniem, że kopia protokołu odbioru nie jest wymagana w przypadku, o którym mowa w § 3 ust. 4 Umowy, </w:t>
      </w:r>
      <w:r w:rsidRPr="004C5924">
        <w:rPr>
          <w:rFonts w:ascii="Arial" w:hAnsi="Arial" w:cs="Arial"/>
          <w:sz w:val="20"/>
          <w:szCs w:val="22"/>
        </w:rPr>
        <w:t>lub</w:t>
      </w:r>
    </w:p>
    <w:p w14:paraId="60BD72A5" w14:textId="7FD63D88" w:rsidR="00DC60D4" w:rsidRPr="004C5924" w:rsidRDefault="00DC60D4" w:rsidP="00DC60D4">
      <w:pPr>
        <w:pStyle w:val="Ustp"/>
        <w:numPr>
          <w:ilvl w:val="2"/>
          <w:numId w:val="53"/>
        </w:numPr>
        <w:tabs>
          <w:tab w:val="clear" w:pos="1418"/>
        </w:tabs>
        <w:ind w:left="993" w:hanging="426"/>
        <w:rPr>
          <w:rFonts w:ascii="Arial" w:hAnsi="Arial" w:cs="Arial"/>
          <w:i/>
          <w:color w:val="E36C0A"/>
          <w:sz w:val="20"/>
          <w:szCs w:val="22"/>
        </w:rPr>
      </w:pPr>
      <w:r w:rsidRPr="004C5924">
        <w:rPr>
          <w:rFonts w:ascii="Arial" w:hAnsi="Arial" w:cs="Arial"/>
          <w:sz w:val="20"/>
        </w:rPr>
        <w:t xml:space="preserve">faktury elektronicznej przesłanej zgodnie z ust. </w:t>
      </w:r>
      <w:r w:rsidR="000C0BAD" w:rsidRPr="004C5924">
        <w:rPr>
          <w:rFonts w:ascii="Arial" w:hAnsi="Arial" w:cs="Arial"/>
          <w:sz w:val="20"/>
        </w:rPr>
        <w:t>6</w:t>
      </w:r>
      <w:r w:rsidRPr="004C5924">
        <w:rPr>
          <w:rFonts w:ascii="Arial" w:hAnsi="Arial" w:cs="Arial"/>
          <w:sz w:val="20"/>
        </w:rPr>
        <w:t>, na adres wskazany w ust. 1</w:t>
      </w:r>
      <w:r w:rsidR="007E6962" w:rsidRPr="004C5924">
        <w:rPr>
          <w:rFonts w:ascii="Arial" w:hAnsi="Arial" w:cs="Arial"/>
          <w:sz w:val="20"/>
        </w:rPr>
        <w:t>0</w:t>
      </w:r>
      <w:r w:rsidRPr="004C5924">
        <w:rPr>
          <w:rFonts w:ascii="Arial" w:hAnsi="Arial" w:cs="Arial"/>
          <w:sz w:val="20"/>
        </w:rPr>
        <w:t>.2, z zastrzeżeniem ust. 1</w:t>
      </w:r>
      <w:r w:rsidR="007E6962" w:rsidRPr="004C5924">
        <w:rPr>
          <w:rFonts w:ascii="Arial" w:hAnsi="Arial" w:cs="Arial"/>
          <w:sz w:val="20"/>
        </w:rPr>
        <w:t>1</w:t>
      </w:r>
      <w:r w:rsidRPr="004C5924">
        <w:rPr>
          <w:rFonts w:ascii="Arial" w:hAnsi="Arial" w:cs="Arial"/>
          <w:sz w:val="20"/>
        </w:rPr>
        <w:t xml:space="preserve">, w terminie </w:t>
      </w:r>
      <w:r w:rsidR="006F673C" w:rsidRPr="004C5924">
        <w:rPr>
          <w:rFonts w:ascii="Arial" w:hAnsi="Arial" w:cs="Arial"/>
          <w:sz w:val="20"/>
          <w:szCs w:val="20"/>
        </w:rPr>
        <w:t>30 dni</w:t>
      </w:r>
      <w:r w:rsidRPr="004C5924">
        <w:rPr>
          <w:rFonts w:ascii="Arial" w:hAnsi="Arial" w:cs="Arial"/>
          <w:sz w:val="20"/>
        </w:rPr>
        <w:t xml:space="preserve"> od dnia otrzymania faktury wraz z oryginałem lub kopią podpisanego przez Strony protokołu odbioru z zastrzeżeniem, że kopia protokołu odbioru nie jest wymagana w przypadku, o którym mowa w § 3 ust. 4 Umowy.</w:t>
      </w:r>
    </w:p>
    <w:p w14:paraId="673BE920" w14:textId="094911E9" w:rsidR="009504B3" w:rsidRPr="004C5924" w:rsidRDefault="009504B3" w:rsidP="00C40CB2">
      <w:pPr>
        <w:pStyle w:val="Ustp"/>
        <w:tabs>
          <w:tab w:val="clear" w:pos="1080"/>
        </w:tabs>
        <w:ind w:left="567" w:firstLine="0"/>
        <w:rPr>
          <w:rFonts w:ascii="Arial" w:hAnsi="Arial" w:cs="Arial"/>
          <w:sz w:val="20"/>
          <w:szCs w:val="20"/>
        </w:rPr>
      </w:pPr>
      <w:r w:rsidRPr="004C5924">
        <w:rPr>
          <w:rFonts w:ascii="Arial" w:hAnsi="Arial" w:cs="Arial"/>
          <w:sz w:val="20"/>
          <w:szCs w:val="20"/>
        </w:rPr>
        <w:t>Podstawą do wystawienia faktury jest sporządzony i podpisany bez zastrzeżeń przez Strony protokół odbioru</w:t>
      </w:r>
      <w:r w:rsidR="00E74A96" w:rsidRPr="004C5924">
        <w:rPr>
          <w:rFonts w:ascii="Arial" w:hAnsi="Arial" w:cs="Arial"/>
          <w:sz w:val="20"/>
          <w:szCs w:val="20"/>
        </w:rPr>
        <w:t xml:space="preserve"> </w:t>
      </w:r>
      <w:r w:rsidR="009F0341" w:rsidRPr="004C5924">
        <w:rPr>
          <w:rFonts w:ascii="Arial" w:hAnsi="Arial" w:cs="Arial"/>
          <w:sz w:val="20"/>
          <w:szCs w:val="20"/>
        </w:rPr>
        <w:t>dokumentacji projektowej</w:t>
      </w:r>
      <w:r w:rsidRPr="004C5924">
        <w:rPr>
          <w:rFonts w:ascii="Arial" w:hAnsi="Arial" w:cs="Arial"/>
          <w:sz w:val="20"/>
          <w:szCs w:val="20"/>
        </w:rPr>
        <w:t xml:space="preserve">, o którym mowa w § </w:t>
      </w:r>
      <w:r w:rsidR="00010CEF" w:rsidRPr="004C5924">
        <w:rPr>
          <w:rFonts w:ascii="Arial" w:hAnsi="Arial" w:cs="Arial"/>
          <w:sz w:val="20"/>
          <w:szCs w:val="20"/>
        </w:rPr>
        <w:t>5</w:t>
      </w:r>
      <w:r w:rsidRPr="004C5924">
        <w:rPr>
          <w:rFonts w:ascii="Arial" w:hAnsi="Arial" w:cs="Arial"/>
          <w:sz w:val="20"/>
          <w:szCs w:val="20"/>
        </w:rPr>
        <w:t xml:space="preserve">.4 OPZ. </w:t>
      </w:r>
      <w:r w:rsidRPr="004C5924">
        <w:rPr>
          <w:rFonts w:ascii="Arial" w:hAnsi="Arial" w:cs="Arial"/>
          <w:i/>
          <w:color w:val="E36C0A"/>
          <w:sz w:val="20"/>
          <w:szCs w:val="20"/>
        </w:rPr>
        <w:t>[</w:t>
      </w:r>
      <w:r w:rsidR="00984D37" w:rsidRPr="004C5924">
        <w:rPr>
          <w:rFonts w:ascii="Arial" w:hAnsi="Arial" w:cs="Arial"/>
          <w:i/>
          <w:color w:val="ED7D31" w:themeColor="accent2"/>
          <w:sz w:val="20"/>
          <w:szCs w:val="20"/>
        </w:rPr>
        <w:t>Postanowienie</w:t>
      </w:r>
      <w:r w:rsidRPr="004C5924">
        <w:rPr>
          <w:rFonts w:ascii="Arial" w:hAnsi="Arial" w:cs="Arial"/>
          <w:i/>
          <w:color w:val="E36C0A"/>
          <w:sz w:val="20"/>
          <w:szCs w:val="20"/>
        </w:rPr>
        <w:t xml:space="preserve"> opcjonaln</w:t>
      </w:r>
      <w:r w:rsidR="00984D37" w:rsidRPr="004C5924">
        <w:rPr>
          <w:rFonts w:ascii="Arial" w:hAnsi="Arial" w:cs="Arial"/>
          <w:i/>
          <w:color w:val="E36C0A"/>
          <w:sz w:val="20"/>
          <w:szCs w:val="20"/>
        </w:rPr>
        <w:t>e</w:t>
      </w:r>
      <w:r w:rsidRPr="004C5924">
        <w:rPr>
          <w:rFonts w:ascii="Arial" w:hAnsi="Arial" w:cs="Arial"/>
          <w:i/>
          <w:color w:val="E36C0A"/>
          <w:sz w:val="20"/>
          <w:szCs w:val="20"/>
        </w:rPr>
        <w:t>, w przypadku odbiorów częściowych:]</w:t>
      </w:r>
      <w:r w:rsidRPr="004C5924">
        <w:rPr>
          <w:rFonts w:ascii="Arial" w:hAnsi="Arial" w:cs="Arial"/>
          <w:color w:val="E36C0A"/>
          <w:sz w:val="20"/>
          <w:szCs w:val="20"/>
        </w:rPr>
        <w:t xml:space="preserve"> </w:t>
      </w:r>
      <w:r w:rsidRPr="004C5924">
        <w:rPr>
          <w:rFonts w:ascii="Arial" w:hAnsi="Arial" w:cs="Arial"/>
          <w:i/>
          <w:sz w:val="20"/>
          <w:szCs w:val="20"/>
        </w:rPr>
        <w:t xml:space="preserve">Podstawą do wystawienia faktury częściowej </w:t>
      </w:r>
      <w:r w:rsidRPr="004C5924">
        <w:rPr>
          <w:rFonts w:ascii="Arial" w:hAnsi="Arial" w:cs="Arial"/>
          <w:i/>
          <w:sz w:val="20"/>
          <w:szCs w:val="20"/>
        </w:rPr>
        <w:lastRenderedPageBreak/>
        <w:t xml:space="preserve">będzie podpisany bez zastrzeżeń przez Strony </w:t>
      </w:r>
      <w:r w:rsidR="003F6E8A" w:rsidRPr="004C5924">
        <w:rPr>
          <w:rFonts w:ascii="Arial" w:hAnsi="Arial" w:cs="Arial"/>
          <w:i/>
          <w:sz w:val="20"/>
          <w:szCs w:val="20"/>
        </w:rPr>
        <w:t>protokół odbioru częściowego, o </w:t>
      </w:r>
      <w:r w:rsidRPr="004C5924">
        <w:rPr>
          <w:rFonts w:ascii="Arial" w:hAnsi="Arial" w:cs="Arial"/>
          <w:i/>
          <w:sz w:val="20"/>
          <w:szCs w:val="20"/>
        </w:rPr>
        <w:t xml:space="preserve">którym mowa w § </w:t>
      </w:r>
      <w:r w:rsidR="00010CEF" w:rsidRPr="004C5924">
        <w:rPr>
          <w:rFonts w:ascii="Arial" w:hAnsi="Arial" w:cs="Arial"/>
          <w:i/>
          <w:sz w:val="20"/>
          <w:szCs w:val="20"/>
        </w:rPr>
        <w:t>5</w:t>
      </w:r>
      <w:r w:rsidRPr="004C5924">
        <w:rPr>
          <w:rFonts w:ascii="Arial" w:hAnsi="Arial" w:cs="Arial"/>
          <w:i/>
          <w:sz w:val="20"/>
          <w:szCs w:val="20"/>
        </w:rPr>
        <w:t>.5 OPZ.</w:t>
      </w:r>
      <w:r w:rsidRPr="004C5924">
        <w:rPr>
          <w:rFonts w:ascii="Arial" w:hAnsi="Arial" w:cs="Arial"/>
          <w:sz w:val="20"/>
          <w:szCs w:val="20"/>
        </w:rPr>
        <w:t xml:space="preserve"> </w:t>
      </w:r>
      <w:r w:rsidR="00FA2C43" w:rsidRPr="004C5924">
        <w:rPr>
          <w:rFonts w:ascii="Arial" w:hAnsi="Arial" w:cs="Arial"/>
          <w:sz w:val="20"/>
          <w:szCs w:val="20"/>
        </w:rPr>
        <w:t>Podstawą do wystawienia faktury tytułem wynagrodzenia, o którym mowa § 3.1.2</w:t>
      </w:r>
      <w:r w:rsidR="00FA2C43" w:rsidRPr="004C5924">
        <w:rPr>
          <w:rFonts w:ascii="Arial" w:hAnsi="Arial" w:cs="Arial"/>
          <w:i/>
          <w:sz w:val="20"/>
          <w:szCs w:val="20"/>
        </w:rPr>
        <w:t xml:space="preserve"> </w:t>
      </w:r>
      <w:r w:rsidR="00DF57AD" w:rsidRPr="004C5924">
        <w:rPr>
          <w:rFonts w:ascii="Arial" w:hAnsi="Arial" w:cs="Arial"/>
          <w:sz w:val="20"/>
          <w:szCs w:val="20"/>
        </w:rPr>
        <w:t>Umowy</w:t>
      </w:r>
      <w:r w:rsidR="00FA2C43" w:rsidRPr="004C5924">
        <w:rPr>
          <w:rFonts w:ascii="Arial" w:hAnsi="Arial" w:cs="Arial"/>
          <w:sz w:val="20"/>
          <w:szCs w:val="20"/>
        </w:rPr>
        <w:t xml:space="preserve"> będzie podpisane przez Zamawiającego potwierdzenie prawidłowej realizacji świadczenia nadzoru autorskiego, o którym mowa w § </w:t>
      </w:r>
      <w:r w:rsidR="00FA2C43" w:rsidRPr="004C5924">
        <w:rPr>
          <w:rFonts w:ascii="Arial" w:hAnsi="Arial" w:cs="Arial"/>
          <w:i/>
          <w:sz w:val="20"/>
          <w:szCs w:val="20"/>
        </w:rPr>
        <w:t xml:space="preserve">5.6 </w:t>
      </w:r>
      <w:r w:rsidR="00FA2C43" w:rsidRPr="004C5924">
        <w:rPr>
          <w:rFonts w:ascii="Arial" w:hAnsi="Arial" w:cs="Arial"/>
          <w:sz w:val="20"/>
          <w:szCs w:val="20"/>
        </w:rPr>
        <w:t xml:space="preserve">OPZ.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wystawi fakturę</w:t>
      </w:r>
      <w:r w:rsidR="001B08DE" w:rsidRPr="004C5924">
        <w:rPr>
          <w:rFonts w:ascii="Arial" w:hAnsi="Arial" w:cs="Arial"/>
          <w:sz w:val="20"/>
          <w:szCs w:val="20"/>
        </w:rPr>
        <w:t xml:space="preserve"> </w:t>
      </w:r>
      <w:r w:rsidRPr="004C5924">
        <w:rPr>
          <w:rFonts w:ascii="Arial" w:hAnsi="Arial" w:cs="Arial"/>
          <w:sz w:val="20"/>
          <w:szCs w:val="20"/>
        </w:rPr>
        <w:t xml:space="preserve">w terminie 7 dni od dnia </w:t>
      </w:r>
      <w:r w:rsidR="00C15B9A" w:rsidRPr="004C5924">
        <w:rPr>
          <w:rFonts w:ascii="Arial" w:hAnsi="Arial" w:cs="Arial"/>
          <w:sz w:val="20"/>
          <w:szCs w:val="20"/>
        </w:rPr>
        <w:t xml:space="preserve">odpowiednio: </w:t>
      </w:r>
      <w:r w:rsidRPr="004C5924">
        <w:rPr>
          <w:rFonts w:ascii="Arial" w:hAnsi="Arial" w:cs="Arial"/>
          <w:sz w:val="20"/>
          <w:szCs w:val="20"/>
        </w:rPr>
        <w:t>podpisania bez zastrzeżeń protokołu odbioru</w:t>
      </w:r>
      <w:r w:rsidR="00C15B9A" w:rsidRPr="004C5924">
        <w:rPr>
          <w:rFonts w:ascii="Arial" w:hAnsi="Arial" w:cs="Arial"/>
          <w:sz w:val="20"/>
          <w:szCs w:val="20"/>
        </w:rPr>
        <w:t xml:space="preserve"> </w:t>
      </w:r>
      <w:r w:rsidR="00C15B9A" w:rsidRPr="004C5924">
        <w:rPr>
          <w:rFonts w:ascii="Arial" w:hAnsi="Arial" w:cs="Arial"/>
          <w:sz w:val="20"/>
        </w:rPr>
        <w:t xml:space="preserve">lub potwierdzenia prawidłowej realizacji świadczenia nadzoru autorskiego, o którym mowa w § </w:t>
      </w:r>
      <w:r w:rsidR="00166BD9" w:rsidRPr="004C5924">
        <w:rPr>
          <w:rFonts w:ascii="Arial" w:hAnsi="Arial" w:cs="Arial"/>
          <w:i/>
          <w:sz w:val="20"/>
        </w:rPr>
        <w:t>5.6</w:t>
      </w:r>
      <w:r w:rsidR="00C15B9A" w:rsidRPr="004C5924">
        <w:rPr>
          <w:rFonts w:ascii="Arial" w:hAnsi="Arial" w:cs="Arial"/>
          <w:i/>
          <w:sz w:val="20"/>
        </w:rPr>
        <w:t xml:space="preserve"> </w:t>
      </w:r>
      <w:r w:rsidR="00C15B9A" w:rsidRPr="004C5924">
        <w:rPr>
          <w:rFonts w:ascii="Arial" w:hAnsi="Arial" w:cs="Arial"/>
          <w:sz w:val="20"/>
        </w:rPr>
        <w:t>OPZ</w:t>
      </w:r>
      <w:r w:rsidRPr="004C5924">
        <w:rPr>
          <w:rFonts w:ascii="Arial" w:hAnsi="Arial" w:cs="Arial"/>
          <w:sz w:val="20"/>
          <w:szCs w:val="20"/>
        </w:rPr>
        <w:t xml:space="preserve">. </w:t>
      </w:r>
      <w:r w:rsidR="00DC60D4" w:rsidRPr="004C5924">
        <w:rPr>
          <w:rFonts w:ascii="Arial" w:eastAsia="Times New Roman" w:hAnsi="Arial" w:cs="Arial"/>
          <w:sz w:val="20"/>
          <w:lang w:eastAsia="pl-PL"/>
        </w:rPr>
        <w:t xml:space="preserve">Przez datę otrzymania faktury należy rozumieć dzień jej otrzymania w rozumieniu przepisów ustawy o podatku od towarów i usług. </w:t>
      </w:r>
      <w:r w:rsidRPr="004C5924">
        <w:rPr>
          <w:rFonts w:ascii="Arial" w:hAnsi="Arial" w:cs="Arial"/>
          <w:sz w:val="20"/>
          <w:szCs w:val="20"/>
        </w:rPr>
        <w:t>W przypadku, gdy w ramach realizacji Przedmiotu Umowy powstanie utwór, o którym mowa w § </w:t>
      </w:r>
      <w:r w:rsidR="003F6E8A" w:rsidRPr="004C5924">
        <w:rPr>
          <w:rFonts w:ascii="Arial" w:hAnsi="Arial" w:cs="Arial"/>
          <w:sz w:val="20"/>
          <w:szCs w:val="20"/>
        </w:rPr>
        <w:t>2.6</w:t>
      </w:r>
      <w:r w:rsidR="00010CEF" w:rsidRPr="004C5924">
        <w:rPr>
          <w:rFonts w:ascii="Arial" w:hAnsi="Arial" w:cs="Arial"/>
          <w:sz w:val="20"/>
          <w:szCs w:val="20"/>
        </w:rPr>
        <w:t xml:space="preserve"> Umowy</w:t>
      </w:r>
      <w:r w:rsidRPr="004C5924">
        <w:rPr>
          <w:rFonts w:ascii="Arial" w:hAnsi="Arial" w:cs="Arial"/>
          <w:sz w:val="20"/>
          <w:szCs w:val="20"/>
        </w:rPr>
        <w:t xml:space="preserve">, </w:t>
      </w:r>
      <w:r w:rsidR="005F5A3F" w:rsidRPr="004C5924">
        <w:rPr>
          <w:rFonts w:ascii="Arial" w:hAnsi="Arial" w:cs="Arial"/>
          <w:i/>
          <w:color w:val="ED7D31"/>
          <w:sz w:val="20"/>
          <w:szCs w:val="22"/>
        </w:rPr>
        <w:t xml:space="preserve">[postanowienia wariantowe:] </w:t>
      </w:r>
      <w:r w:rsidR="005F5A3F" w:rsidRPr="004C5924">
        <w:rPr>
          <w:rFonts w:ascii="Arial" w:hAnsi="Arial" w:cs="Arial"/>
          <w:i/>
          <w:iCs/>
          <w:sz w:val="20"/>
          <w:szCs w:val="22"/>
        </w:rPr>
        <w:t>Wykonawca</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 xml:space="preserve">lub:] </w:t>
      </w:r>
      <w:r w:rsidR="005F5A3F" w:rsidRPr="004C5924">
        <w:rPr>
          <w:rFonts w:ascii="Arial" w:hAnsi="Arial" w:cs="Arial"/>
          <w:i/>
          <w:iCs/>
          <w:sz w:val="20"/>
          <w:szCs w:val="22"/>
        </w:rPr>
        <w:t>Lider konsorcjum</w:t>
      </w:r>
      <w:r w:rsidR="005F5A3F" w:rsidRPr="004C5924">
        <w:rPr>
          <w:rFonts w:ascii="Arial" w:hAnsi="Arial" w:cs="Arial"/>
          <w:sz w:val="20"/>
          <w:szCs w:val="22"/>
        </w:rPr>
        <w:t xml:space="preserve">  </w:t>
      </w:r>
      <w:r w:rsidR="005F5A3F" w:rsidRPr="004C5924">
        <w:rPr>
          <w:rFonts w:ascii="Arial" w:hAnsi="Arial" w:cs="Arial"/>
          <w:i/>
          <w:iCs/>
          <w:color w:val="ED7D31" w:themeColor="accent2"/>
          <w:sz w:val="20"/>
          <w:szCs w:val="22"/>
        </w:rPr>
        <w:t>[</w:t>
      </w:r>
      <w:r w:rsidR="005F5A3F" w:rsidRPr="004C5924">
        <w:rPr>
          <w:rFonts w:ascii="Arial" w:hAnsi="Arial" w:cs="Arial"/>
          <w:i/>
          <w:color w:val="ED7D31"/>
          <w:sz w:val="20"/>
          <w:szCs w:val="22"/>
        </w:rPr>
        <w:t>lub:]</w:t>
      </w:r>
      <w:r w:rsidR="005F5A3F" w:rsidRPr="004C5924">
        <w:rPr>
          <w:rFonts w:ascii="Arial" w:hAnsi="Arial" w:cs="Arial"/>
          <w:sz w:val="20"/>
          <w:szCs w:val="22"/>
        </w:rPr>
        <w:t xml:space="preserve"> </w:t>
      </w:r>
      <w:r w:rsidR="005F5A3F" w:rsidRPr="004C5924">
        <w:rPr>
          <w:rFonts w:ascii="Arial" w:hAnsi="Arial" w:cs="Arial"/>
          <w:i/>
          <w:iCs/>
          <w:sz w:val="20"/>
          <w:szCs w:val="22"/>
        </w:rPr>
        <w:t>Członek konsorcjum</w:t>
      </w:r>
      <w:r w:rsidRPr="004C5924">
        <w:rPr>
          <w:rFonts w:ascii="Arial" w:hAnsi="Arial" w:cs="Arial"/>
          <w:sz w:val="20"/>
          <w:szCs w:val="20"/>
        </w:rPr>
        <w:t xml:space="preserve"> zobowiązany jest wskazać na fakturze, jaka część wynagrodzenia za realizację Przedmiotu Umowy przysługuje mu z tytułu przeniesienia majątkowych praw autorskich do tego utworu</w:t>
      </w:r>
      <w:r w:rsidRPr="004C5924">
        <w:rPr>
          <w:rFonts w:ascii="Arial" w:hAnsi="Arial"/>
          <w:sz w:val="20"/>
          <w:szCs w:val="20"/>
        </w:rPr>
        <w:t>.</w:t>
      </w:r>
      <w:r w:rsidR="00DC60D4" w:rsidRPr="004C5924">
        <w:rPr>
          <w:rFonts w:ascii="Arial" w:hAnsi="Arial"/>
          <w:sz w:val="20"/>
          <w:szCs w:val="20"/>
        </w:rPr>
        <w:t xml:space="preserve"> </w:t>
      </w:r>
    </w:p>
    <w:p w14:paraId="15C7467C" w14:textId="32C83F2A"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Załączniki do faktury ustrukturyzowanej, przesłanej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color w:val="000000" w:themeColor="text1"/>
          <w:sz w:val="20"/>
          <w:szCs w:val="22"/>
        </w:rPr>
        <w:t xml:space="preserve">należy przekazywać Zamawiającemu za pośrednictwem narzędzia dostępnego na stronie internetowej Zamawiającego pod adresem www.psgaz.pl, w zakładce: </w:t>
      </w:r>
      <w:r w:rsidRPr="004C5924">
        <w:rPr>
          <w:rFonts w:ascii="Arial" w:hAnsi="Arial" w:cs="Arial"/>
          <w:i/>
          <w:iCs/>
          <w:color w:val="000000" w:themeColor="text1"/>
          <w:sz w:val="20"/>
          <w:szCs w:val="22"/>
        </w:rPr>
        <w:t xml:space="preserve">Dla Kontrahenta / </w:t>
      </w:r>
      <w:proofErr w:type="spellStart"/>
      <w:r w:rsidRPr="004C5924">
        <w:rPr>
          <w:rFonts w:ascii="Arial" w:hAnsi="Arial" w:cs="Arial"/>
          <w:i/>
          <w:iCs/>
          <w:color w:val="000000" w:themeColor="text1"/>
          <w:sz w:val="20"/>
          <w:szCs w:val="22"/>
        </w:rPr>
        <w:t>KSeF</w:t>
      </w:r>
      <w:proofErr w:type="spellEnd"/>
      <w:r w:rsidRPr="004C5924">
        <w:rPr>
          <w:rFonts w:ascii="Arial" w:hAnsi="Arial" w:cs="Arial"/>
          <w:i/>
          <w:iCs/>
          <w:color w:val="000000" w:themeColor="text1"/>
          <w:sz w:val="20"/>
          <w:szCs w:val="22"/>
        </w:rPr>
        <w:t xml:space="preserve"> - Formularz załączników do faktur</w:t>
      </w:r>
      <w:r w:rsidRPr="004C5924">
        <w:rPr>
          <w:rFonts w:ascii="Arial" w:hAnsi="Arial" w:cs="Arial"/>
          <w:color w:val="000000" w:themeColor="text1"/>
          <w:sz w:val="20"/>
          <w:szCs w:val="22"/>
        </w:rPr>
        <w:t>. W drodze wyjątku dopuszcza się przesłanie dokumentów:</w:t>
      </w:r>
    </w:p>
    <w:p w14:paraId="18E7C669" w14:textId="7036985C"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drogą mailową na adres koordynatora Zamawiającego wskazany w </w:t>
      </w:r>
      <w:r w:rsidRPr="004C5924">
        <w:rPr>
          <w:rFonts w:ascii="Arial" w:hAnsi="Arial" w:cs="Arial"/>
          <w:sz w:val="20"/>
        </w:rPr>
        <w:t>§ 1</w:t>
      </w:r>
      <w:r w:rsidR="000C0BAD" w:rsidRPr="004C5924">
        <w:rPr>
          <w:rFonts w:ascii="Arial" w:hAnsi="Arial" w:cs="Arial"/>
          <w:sz w:val="20"/>
        </w:rPr>
        <w:t>3</w:t>
      </w:r>
      <w:r w:rsidRPr="004C5924">
        <w:rPr>
          <w:rFonts w:ascii="Arial" w:hAnsi="Arial" w:cs="Arial"/>
          <w:sz w:val="20"/>
        </w:rPr>
        <w:t>.</w:t>
      </w:r>
      <w:r w:rsidR="00E36B05" w:rsidRPr="004C5924">
        <w:rPr>
          <w:rFonts w:ascii="Arial" w:hAnsi="Arial" w:cs="Arial"/>
          <w:sz w:val="20"/>
        </w:rPr>
        <w:t>2</w:t>
      </w:r>
      <w:r w:rsidRPr="004C5924">
        <w:rPr>
          <w:rFonts w:ascii="Arial" w:hAnsi="Arial" w:cs="Arial"/>
          <w:sz w:val="20"/>
        </w:rPr>
        <w:t>.1)</w:t>
      </w:r>
      <w:r w:rsidRPr="004C5924">
        <w:rPr>
          <w:rFonts w:ascii="Arial" w:hAnsi="Arial" w:cs="Arial"/>
          <w:sz w:val="20"/>
          <w:szCs w:val="22"/>
        </w:rPr>
        <w:t>;</w:t>
      </w:r>
    </w:p>
    <w:p w14:paraId="0EB368F0" w14:textId="77777777" w:rsidR="00DC60D4" w:rsidRPr="004C5924" w:rsidRDefault="00DC60D4" w:rsidP="00C40CB2">
      <w:pPr>
        <w:pStyle w:val="Ustp"/>
        <w:numPr>
          <w:ilvl w:val="2"/>
          <w:numId w:val="53"/>
        </w:numPr>
        <w:rPr>
          <w:rFonts w:ascii="Arial" w:hAnsi="Arial" w:cs="Arial"/>
          <w:sz w:val="20"/>
          <w:szCs w:val="22"/>
        </w:rPr>
      </w:pPr>
      <w:r w:rsidRPr="004C5924">
        <w:rPr>
          <w:rFonts w:ascii="Arial" w:hAnsi="Arial" w:cs="Arial"/>
          <w:sz w:val="20"/>
          <w:szCs w:val="22"/>
        </w:rPr>
        <w:t xml:space="preserve">w postaci linku do własnych zasobów </w:t>
      </w:r>
      <w:r w:rsidRPr="004C5924">
        <w:rPr>
          <w:rFonts w:ascii="Arial" w:hAnsi="Arial" w:cs="Arial"/>
          <w:i/>
          <w:color w:val="ED7D31"/>
          <w:sz w:val="20"/>
        </w:rPr>
        <w:t xml:space="preserve">[postanowienia wariantowe:] </w:t>
      </w:r>
      <w:r w:rsidRPr="004C5924">
        <w:rPr>
          <w:rFonts w:ascii="Arial" w:hAnsi="Arial" w:cs="Arial"/>
          <w:i/>
          <w:iCs/>
          <w:sz w:val="20"/>
        </w:rPr>
        <w:t>Wykonawcy</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 xml:space="preserve">lub:] </w:t>
      </w:r>
      <w:r w:rsidRPr="004C5924">
        <w:rPr>
          <w:rFonts w:ascii="Arial" w:hAnsi="Arial" w:cs="Arial"/>
          <w:i/>
          <w:iCs/>
          <w:sz w:val="20"/>
        </w:rPr>
        <w:t>Lidera konsorcjum</w:t>
      </w:r>
      <w:r w:rsidRPr="004C5924">
        <w:rPr>
          <w:rFonts w:ascii="Arial" w:hAnsi="Arial" w:cs="Arial"/>
          <w:sz w:val="20"/>
        </w:rPr>
        <w:t xml:space="preserve">  </w:t>
      </w:r>
      <w:r w:rsidRPr="004C5924">
        <w:rPr>
          <w:rFonts w:ascii="Arial" w:hAnsi="Arial" w:cs="Arial"/>
          <w:i/>
          <w:iCs/>
          <w:color w:val="ED7D31" w:themeColor="accent2"/>
          <w:sz w:val="20"/>
        </w:rPr>
        <w:t>[</w:t>
      </w:r>
      <w:r w:rsidRPr="004C5924">
        <w:rPr>
          <w:rFonts w:ascii="Arial" w:hAnsi="Arial" w:cs="Arial"/>
          <w:i/>
          <w:color w:val="ED7D31"/>
          <w:sz w:val="20"/>
        </w:rPr>
        <w:t>lub:]</w:t>
      </w:r>
      <w:r w:rsidRPr="004C5924">
        <w:rPr>
          <w:rFonts w:ascii="Arial" w:hAnsi="Arial" w:cs="Arial"/>
          <w:sz w:val="20"/>
        </w:rPr>
        <w:t xml:space="preserve"> </w:t>
      </w:r>
      <w:r w:rsidRPr="004C5924">
        <w:rPr>
          <w:rFonts w:ascii="Arial" w:hAnsi="Arial" w:cs="Arial"/>
          <w:i/>
          <w:iCs/>
          <w:sz w:val="20"/>
        </w:rPr>
        <w:t>Członka konsorcjum</w:t>
      </w:r>
      <w:r w:rsidRPr="004C5924">
        <w:rPr>
          <w:rFonts w:ascii="Arial" w:hAnsi="Arial" w:cs="Arial"/>
          <w:sz w:val="20"/>
          <w:szCs w:val="22"/>
        </w:rPr>
        <w:t>, zamieszczonego na fakturze ustrukturyzowanej;</w:t>
      </w:r>
    </w:p>
    <w:p w14:paraId="13CD7AE9" w14:textId="77777777" w:rsidR="00DC60D4" w:rsidRPr="004C5924" w:rsidRDefault="00DC60D4" w:rsidP="00C40CB2">
      <w:pPr>
        <w:pStyle w:val="Ustp"/>
        <w:numPr>
          <w:ilvl w:val="1"/>
          <w:numId w:val="53"/>
        </w:numPr>
        <w:rPr>
          <w:rFonts w:ascii="Arial" w:hAnsi="Arial" w:cs="Arial"/>
          <w:sz w:val="20"/>
          <w:szCs w:val="22"/>
        </w:rPr>
      </w:pPr>
      <w:r w:rsidRPr="004C5924">
        <w:rPr>
          <w:rFonts w:ascii="Arial" w:hAnsi="Arial" w:cs="Arial"/>
          <w:sz w:val="20"/>
          <w:szCs w:val="22"/>
        </w:rPr>
        <w:t xml:space="preserve">Strony postanawiają, że w przypadku wystawiania faktur w trybie offline24 oraz w trybie offline – niedostępność </w:t>
      </w:r>
      <w:proofErr w:type="spellStart"/>
      <w:r w:rsidRPr="004C5924">
        <w:rPr>
          <w:rFonts w:ascii="Arial" w:hAnsi="Arial" w:cs="Arial"/>
          <w:sz w:val="20"/>
          <w:szCs w:val="22"/>
        </w:rPr>
        <w:t>KSeF</w:t>
      </w:r>
      <w:proofErr w:type="spellEnd"/>
      <w:r w:rsidRPr="004C5924">
        <w:rPr>
          <w:rFonts w:ascii="Arial" w:hAnsi="Arial" w:cs="Arial"/>
          <w:sz w:val="20"/>
          <w:szCs w:val="22"/>
        </w:rPr>
        <w:t xml:space="preserve">, </w:t>
      </w:r>
      <w:r w:rsidRPr="004C5924">
        <w:rPr>
          <w:rFonts w:ascii="Arial" w:hAnsi="Arial" w:cs="Arial"/>
          <w:i/>
          <w:iCs/>
          <w:color w:val="E36C0A"/>
          <w:sz w:val="20"/>
          <w:szCs w:val="22"/>
        </w:rPr>
        <w:t xml:space="preserve">[postanowienia wariantowe:] </w:t>
      </w:r>
      <w:r w:rsidRPr="004C5924">
        <w:rPr>
          <w:rFonts w:ascii="Arial" w:hAnsi="Arial" w:cs="Arial"/>
          <w:i/>
          <w:iCs/>
          <w:color w:val="000000" w:themeColor="text1"/>
          <w:sz w:val="20"/>
          <w:szCs w:val="22"/>
        </w:rPr>
        <w:t xml:space="preserve">Wykonawca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Lider Konsorcjum </w:t>
      </w:r>
      <w:r w:rsidRPr="004C5924">
        <w:rPr>
          <w:rFonts w:ascii="Arial" w:hAnsi="Arial" w:cs="Arial"/>
          <w:i/>
          <w:iCs/>
          <w:color w:val="E36C0A"/>
          <w:sz w:val="20"/>
          <w:szCs w:val="22"/>
        </w:rPr>
        <w:t xml:space="preserve">[lub:] </w:t>
      </w:r>
      <w:r w:rsidRPr="004C5924">
        <w:rPr>
          <w:rFonts w:ascii="Arial" w:hAnsi="Arial" w:cs="Arial"/>
          <w:i/>
          <w:iCs/>
          <w:color w:val="000000" w:themeColor="text1"/>
          <w:sz w:val="20"/>
          <w:szCs w:val="22"/>
        </w:rPr>
        <w:t xml:space="preserve">Członek konsorcjum </w:t>
      </w:r>
      <w:r w:rsidRPr="004C5924">
        <w:rPr>
          <w:rFonts w:ascii="Arial" w:hAnsi="Arial" w:cs="Arial"/>
          <w:color w:val="000000" w:themeColor="text1"/>
          <w:sz w:val="20"/>
          <w:szCs w:val="22"/>
        </w:rPr>
        <w:t xml:space="preserve">będzie przesyłał faktury tylko i wyłącznie poprzez </w:t>
      </w:r>
      <w:proofErr w:type="spellStart"/>
      <w:r w:rsidRPr="004C5924">
        <w:rPr>
          <w:rFonts w:ascii="Arial" w:hAnsi="Arial" w:cs="Arial"/>
          <w:color w:val="000000" w:themeColor="text1"/>
          <w:sz w:val="20"/>
          <w:szCs w:val="22"/>
        </w:rPr>
        <w:t>KSeF</w:t>
      </w:r>
      <w:proofErr w:type="spellEnd"/>
      <w:r w:rsidRPr="004C5924">
        <w:rPr>
          <w:rFonts w:ascii="Arial" w:hAnsi="Arial" w:cs="Arial"/>
          <w:color w:val="000000" w:themeColor="text1"/>
          <w:sz w:val="20"/>
          <w:szCs w:val="22"/>
        </w:rPr>
        <w:t>.</w:t>
      </w:r>
    </w:p>
    <w:p w14:paraId="006B5795" w14:textId="1A50C2E7"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Płatność wynagrodzenia nastąpi przelewem na rachunek bankowy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w:t>
      </w:r>
      <w:r w:rsidRPr="00BE086C">
        <w:rPr>
          <w:rFonts w:ascii="Arial" w:hAnsi="Arial" w:cs="Arial"/>
          <w:iCs/>
          <w:sz w:val="20"/>
          <w:szCs w:val="20"/>
        </w:rPr>
        <w:t>prowadzony przez bank [***] o numerze [***],</w:t>
      </w:r>
      <w:r w:rsidRPr="00BE086C">
        <w:rPr>
          <w:rFonts w:ascii="Arial" w:hAnsi="Arial" w:cs="Arial"/>
          <w:sz w:val="20"/>
          <w:szCs w:val="20"/>
        </w:rPr>
        <w:t xml:space="preserve"> wskazany na fakturze. Za dzień płatności Strony przyjmują dzień obciążenia rachunku bankowego Zamawiającego. Zmiana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Członk</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jest skuteczna dla Zamawiającego z chwilą powiadomienia go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BE086C">
        <w:rPr>
          <w:rFonts w:ascii="Arial" w:hAnsi="Arial" w:cs="Arial"/>
          <w:sz w:val="20"/>
          <w:szCs w:val="20"/>
        </w:rPr>
        <w:t xml:space="preserve"> poprzez pisemne oświadczenie i</w:t>
      </w:r>
      <w:r w:rsidRPr="00BE086C">
        <w:rPr>
          <w:rFonts w:ascii="Arial" w:eastAsia="Times New Roman" w:hAnsi="Arial" w:cs="Arial"/>
          <w:sz w:val="20"/>
          <w:szCs w:val="20"/>
          <w:lang w:eastAsia="pl-PL"/>
        </w:rPr>
        <w:t xml:space="preserve"> </w:t>
      </w:r>
      <w:r w:rsidRPr="00BE086C">
        <w:rPr>
          <w:rFonts w:ascii="Arial" w:hAnsi="Arial" w:cs="Arial"/>
          <w:sz w:val="20"/>
          <w:szCs w:val="20"/>
        </w:rPr>
        <w:t>nie stanowi zmiany Umowy.</w:t>
      </w:r>
      <w:r w:rsidR="00C878DF" w:rsidRPr="00C878DF">
        <w:rPr>
          <w:rFonts w:ascii="Arial" w:hAnsi="Arial" w:cs="Arial"/>
          <w:sz w:val="20"/>
          <w:szCs w:val="20"/>
        </w:rPr>
        <w:t xml:space="preserve">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00C878DF" w:rsidRPr="00907AFC">
        <w:rPr>
          <w:rFonts w:ascii="Arial" w:hAnsi="Arial" w:cs="Arial"/>
          <w:sz w:val="20"/>
          <w:szCs w:val="20"/>
        </w:rPr>
        <w:t xml:space="preserve"> oświadcza, że numer rachunku bankowego, który zostanie wskazany na fakturze jest numerem rachunku bankowego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y</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5F5A3F">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00C878DF" w:rsidRPr="00907AFC">
        <w:rPr>
          <w:rFonts w:ascii="Arial" w:hAnsi="Arial" w:cs="Arial"/>
          <w:sz w:val="20"/>
          <w:szCs w:val="20"/>
        </w:rPr>
        <w:t>, otwartym w związku z prowadzoną działalnością gospodarczą oraz znajduje się w</w:t>
      </w:r>
      <w:r w:rsidR="001B08DE">
        <w:rPr>
          <w:rFonts w:ascii="Arial" w:hAnsi="Arial" w:cs="Arial"/>
          <w:sz w:val="20"/>
          <w:szCs w:val="20"/>
        </w:rPr>
        <w:t> </w:t>
      </w:r>
      <w:r w:rsidR="00C878DF" w:rsidRPr="00907AFC">
        <w:rPr>
          <w:rFonts w:ascii="Arial" w:hAnsi="Arial" w:cs="Arial"/>
          <w:sz w:val="20"/>
          <w:szCs w:val="20"/>
        </w:rPr>
        <w:t>wykazie, o którym mowa w art. 96b ustawy z dnia 11 marca 2004 r. o podatku od towarów i</w:t>
      </w:r>
      <w:r w:rsidR="001B08DE">
        <w:rPr>
          <w:rFonts w:ascii="Arial" w:hAnsi="Arial" w:cs="Arial"/>
          <w:sz w:val="20"/>
          <w:szCs w:val="20"/>
        </w:rPr>
        <w:t> </w:t>
      </w:r>
      <w:r w:rsidR="00C878DF" w:rsidRPr="00907AFC">
        <w:rPr>
          <w:rFonts w:ascii="Arial" w:hAnsi="Arial" w:cs="Arial"/>
          <w:sz w:val="20"/>
          <w:szCs w:val="20"/>
        </w:rPr>
        <w:t>usług.</w:t>
      </w:r>
    </w:p>
    <w:p w14:paraId="310B9246" w14:textId="4B27959C" w:rsidR="009504B3" w:rsidRPr="00BE086C"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Na fakturze jako nabywcę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Wykonawca</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Członek konsorcjum</w:t>
      </w:r>
      <w:r w:rsidRPr="00BE086C">
        <w:rPr>
          <w:rFonts w:ascii="Arial" w:hAnsi="Arial" w:cs="Arial"/>
          <w:sz w:val="20"/>
          <w:szCs w:val="20"/>
        </w:rPr>
        <w:t xml:space="preserve"> wskaże:</w:t>
      </w:r>
    </w:p>
    <w:p w14:paraId="23F7422D" w14:textId="1BE94EDD" w:rsidR="009504B3" w:rsidRPr="00BE086C" w:rsidRDefault="009504B3" w:rsidP="00C40CB2">
      <w:pPr>
        <w:pStyle w:val="Ustp"/>
        <w:tabs>
          <w:tab w:val="clear" w:pos="1080"/>
          <w:tab w:val="num" w:pos="709"/>
        </w:tabs>
        <w:ind w:left="709" w:firstLine="0"/>
        <w:rPr>
          <w:rFonts w:ascii="Arial" w:hAnsi="Arial" w:cs="Arial"/>
          <w:sz w:val="20"/>
          <w:szCs w:val="20"/>
        </w:rPr>
      </w:pPr>
      <w:r w:rsidRPr="00BE086C">
        <w:rPr>
          <w:rFonts w:ascii="Arial" w:hAnsi="Arial" w:cs="Arial"/>
          <w:sz w:val="20"/>
          <w:szCs w:val="20"/>
          <w:u w:val="single"/>
        </w:rPr>
        <w:t>Dane nabywcy</w:t>
      </w:r>
      <w:r w:rsidRPr="00BE086C">
        <w:rPr>
          <w:rFonts w:ascii="Arial" w:hAnsi="Arial" w:cs="Arial"/>
          <w:sz w:val="20"/>
          <w:szCs w:val="20"/>
        </w:rPr>
        <w:t xml:space="preserve">: Polska Spółka Gazownictwa sp. z o.o., ul. </w:t>
      </w:r>
      <w:r w:rsidR="00087AD8">
        <w:rPr>
          <w:rFonts w:ascii="Arial" w:hAnsi="Arial" w:cs="Arial"/>
          <w:sz w:val="20"/>
          <w:szCs w:val="20"/>
        </w:rPr>
        <w:t>Wojciecha Bandrowskiego 16</w:t>
      </w:r>
      <w:r>
        <w:rPr>
          <w:rFonts w:ascii="Arial" w:hAnsi="Arial" w:cs="Arial"/>
          <w:sz w:val="20"/>
          <w:szCs w:val="20"/>
        </w:rPr>
        <w:t xml:space="preserve">, </w:t>
      </w:r>
      <w:r w:rsidR="00B32C38">
        <w:rPr>
          <w:rFonts w:ascii="Arial" w:hAnsi="Arial" w:cs="Arial"/>
          <w:sz w:val="20"/>
          <w:szCs w:val="20"/>
        </w:rPr>
        <w:br/>
      </w:r>
      <w:r w:rsidR="00087AD8">
        <w:rPr>
          <w:rFonts w:ascii="Arial" w:hAnsi="Arial" w:cs="Arial"/>
          <w:sz w:val="20"/>
          <w:szCs w:val="20"/>
        </w:rPr>
        <w:t>33-100</w:t>
      </w:r>
      <w:r>
        <w:rPr>
          <w:rFonts w:ascii="Arial" w:hAnsi="Arial" w:cs="Arial"/>
          <w:sz w:val="20"/>
          <w:szCs w:val="20"/>
        </w:rPr>
        <w:t xml:space="preserve"> </w:t>
      </w:r>
      <w:r w:rsidR="00087AD8">
        <w:rPr>
          <w:rFonts w:ascii="Arial" w:hAnsi="Arial" w:cs="Arial"/>
          <w:sz w:val="20"/>
          <w:szCs w:val="20"/>
        </w:rPr>
        <w:t>Tarnów</w:t>
      </w:r>
      <w:r>
        <w:rPr>
          <w:rFonts w:ascii="Arial" w:hAnsi="Arial" w:cs="Arial"/>
          <w:sz w:val="20"/>
          <w:szCs w:val="20"/>
        </w:rPr>
        <w:t>,</w:t>
      </w:r>
      <w:r w:rsidR="00AF4658">
        <w:rPr>
          <w:rFonts w:ascii="Arial" w:hAnsi="Arial" w:cs="Arial"/>
          <w:sz w:val="20"/>
          <w:szCs w:val="20"/>
        </w:rPr>
        <w:t xml:space="preserve"> </w:t>
      </w:r>
      <w:r w:rsidRPr="00BE086C">
        <w:rPr>
          <w:rFonts w:ascii="Arial" w:hAnsi="Arial" w:cs="Arial"/>
          <w:sz w:val="20"/>
          <w:szCs w:val="20"/>
        </w:rPr>
        <w:t>NIP 5252496411</w:t>
      </w:r>
    </w:p>
    <w:p w14:paraId="57A8721F" w14:textId="193DE25F" w:rsidR="00C15B9A" w:rsidRPr="007A7174" w:rsidRDefault="00C15B9A" w:rsidP="00C40CB2">
      <w:pPr>
        <w:tabs>
          <w:tab w:val="num" w:pos="709"/>
        </w:tabs>
        <w:spacing w:after="120"/>
        <w:ind w:left="709"/>
        <w:jc w:val="both"/>
        <w:rPr>
          <w:rFonts w:ascii="Arial" w:eastAsia="Calibri" w:hAnsi="Arial" w:cs="Arial"/>
          <w:sz w:val="20"/>
          <w:szCs w:val="20"/>
          <w:lang w:eastAsia="en-US"/>
        </w:rPr>
      </w:pPr>
      <w:r w:rsidRPr="00080657">
        <w:rPr>
          <w:rFonts w:ascii="Arial" w:eastAsia="Calibri" w:hAnsi="Arial" w:cs="Arial"/>
          <w:sz w:val="20"/>
          <w:szCs w:val="20"/>
          <w:u w:val="single"/>
          <w:lang w:eastAsia="en-US"/>
        </w:rPr>
        <w:t>Dane odbiorcy</w:t>
      </w:r>
      <w:r w:rsidRPr="00080657">
        <w:rPr>
          <w:rFonts w:ascii="Arial" w:eastAsia="Calibri" w:hAnsi="Arial" w:cs="Arial"/>
          <w:sz w:val="20"/>
          <w:szCs w:val="20"/>
          <w:lang w:eastAsia="en-US"/>
        </w:rPr>
        <w:t>: Polska Spółka Gazownictwa sp. z o.o., Oddział [***]</w:t>
      </w:r>
      <w:r w:rsidR="00087AD8">
        <w:rPr>
          <w:rFonts w:ascii="Arial" w:eastAsia="Calibri" w:hAnsi="Arial" w:cs="Arial"/>
          <w:sz w:val="20"/>
          <w:szCs w:val="20"/>
          <w:lang w:eastAsia="en-US"/>
        </w:rPr>
        <w:t xml:space="preserve"> w [***]</w:t>
      </w:r>
      <w:r w:rsidRPr="00080657">
        <w:rPr>
          <w:rFonts w:ascii="Arial" w:eastAsia="Calibri" w:hAnsi="Arial" w:cs="Arial"/>
          <w:sz w:val="20"/>
          <w:szCs w:val="20"/>
          <w:lang w:eastAsia="en-US"/>
        </w:rPr>
        <w:t>,</w:t>
      </w:r>
      <w:r>
        <w:rPr>
          <w:rFonts w:ascii="Arial" w:eastAsia="Calibri" w:hAnsi="Arial" w:cs="Arial"/>
          <w:sz w:val="20"/>
          <w:szCs w:val="20"/>
          <w:lang w:eastAsia="en-US"/>
        </w:rPr>
        <w:t xml:space="preserve"> </w:t>
      </w:r>
      <w:r w:rsidR="0028517B">
        <w:rPr>
          <w:rFonts w:ascii="Arial" w:eastAsia="Calibri" w:hAnsi="Arial" w:cs="Arial"/>
          <w:sz w:val="20"/>
          <w:szCs w:val="20"/>
          <w:lang w:eastAsia="en-US"/>
        </w:rPr>
        <w:t xml:space="preserve">adres: </w:t>
      </w:r>
      <w:r w:rsidR="00087AD8">
        <w:rPr>
          <w:rFonts w:ascii="Arial" w:eastAsia="Calibri" w:hAnsi="Arial" w:cs="Arial"/>
          <w:sz w:val="20"/>
          <w:szCs w:val="20"/>
          <w:lang w:eastAsia="en-US"/>
        </w:rPr>
        <w:t xml:space="preserve">[***] </w:t>
      </w:r>
      <w:r w:rsidRPr="00080657">
        <w:rPr>
          <w:rFonts w:ascii="Arial" w:eastAsia="Calibri" w:hAnsi="Arial" w:cs="Arial"/>
          <w:i/>
          <w:color w:val="E36C0A"/>
          <w:sz w:val="20"/>
          <w:szCs w:val="20"/>
          <w:lang w:eastAsia="en-US"/>
        </w:rPr>
        <w:t>[adres Oddziału</w:t>
      </w:r>
      <w:r w:rsidR="00087AD8">
        <w:rPr>
          <w:rFonts w:ascii="Arial" w:eastAsia="Calibri" w:hAnsi="Arial" w:cs="Arial"/>
          <w:i/>
          <w:color w:val="E36C0A"/>
          <w:sz w:val="20"/>
          <w:szCs w:val="20"/>
          <w:lang w:eastAsia="en-US"/>
        </w:rPr>
        <w:t xml:space="preserve"> PSG sp. z o.o.</w:t>
      </w:r>
      <w:r w:rsidRPr="00080657">
        <w:rPr>
          <w:rFonts w:ascii="Arial" w:eastAsia="Calibri" w:hAnsi="Arial" w:cs="Arial"/>
          <w:i/>
          <w:color w:val="E36C0A"/>
          <w:sz w:val="20"/>
          <w:szCs w:val="20"/>
          <w:lang w:eastAsia="en-US"/>
        </w:rPr>
        <w:t>]</w:t>
      </w:r>
      <w:r w:rsidR="0028517B">
        <w:rPr>
          <w:rFonts w:ascii="Arial" w:eastAsia="Calibri" w:hAnsi="Arial" w:cs="Arial"/>
          <w:sz w:val="20"/>
          <w:szCs w:val="20"/>
          <w:lang w:eastAsia="en-US"/>
        </w:rPr>
        <w:t>,</w:t>
      </w:r>
    </w:p>
    <w:p w14:paraId="7C6183FA" w14:textId="5340BDC8" w:rsidR="009504B3" w:rsidRPr="00CA782F" w:rsidRDefault="009504B3" w:rsidP="00C40CB2">
      <w:pPr>
        <w:pStyle w:val="Ustp"/>
        <w:tabs>
          <w:tab w:val="clear" w:pos="1080"/>
          <w:tab w:val="num" w:pos="709"/>
        </w:tabs>
        <w:ind w:left="709" w:firstLine="0"/>
        <w:rPr>
          <w:rFonts w:ascii="Arial" w:hAnsi="Arial" w:cs="Arial"/>
          <w:sz w:val="20"/>
          <w:szCs w:val="22"/>
        </w:rPr>
      </w:pPr>
      <w:r w:rsidRPr="00CA782F">
        <w:rPr>
          <w:rFonts w:ascii="Arial" w:hAnsi="Arial" w:cs="Arial"/>
          <w:sz w:val="20"/>
          <w:szCs w:val="22"/>
        </w:rPr>
        <w:t xml:space="preserve">oraz </w:t>
      </w:r>
      <w:r>
        <w:rPr>
          <w:rFonts w:ascii="Arial" w:hAnsi="Arial" w:cs="Arial"/>
          <w:sz w:val="20"/>
          <w:szCs w:val="22"/>
        </w:rPr>
        <w:t xml:space="preserve">następujące informacje: </w:t>
      </w:r>
      <w:r w:rsidRPr="001D3903">
        <w:rPr>
          <w:rFonts w:ascii="Arial" w:hAnsi="Arial" w:cs="Arial"/>
          <w:sz w:val="20"/>
          <w:szCs w:val="22"/>
          <w:u w:val="single"/>
        </w:rPr>
        <w:t>nr Umowy</w:t>
      </w:r>
      <w:r w:rsidRPr="00352259">
        <w:rPr>
          <w:rFonts w:ascii="Arial" w:hAnsi="Arial" w:cs="Arial"/>
          <w:sz w:val="20"/>
          <w:szCs w:val="22"/>
          <w:u w:val="single"/>
        </w:rPr>
        <w:t xml:space="preserve">, [***] </w:t>
      </w:r>
      <w:r w:rsidRPr="00352259">
        <w:rPr>
          <w:rFonts w:ascii="Arial" w:hAnsi="Arial" w:cs="Arial"/>
          <w:i/>
          <w:color w:val="ED7D31" w:themeColor="accent2"/>
          <w:sz w:val="20"/>
          <w:szCs w:val="22"/>
          <w:u w:val="single"/>
        </w:rPr>
        <w:t>[</w:t>
      </w:r>
      <w:r>
        <w:rPr>
          <w:rFonts w:ascii="Arial" w:hAnsi="Arial" w:cs="Arial"/>
          <w:i/>
          <w:color w:val="ED7D31" w:themeColor="accent2"/>
          <w:sz w:val="20"/>
          <w:szCs w:val="22"/>
          <w:u w:val="single"/>
        </w:rPr>
        <w:t>nazwa</w:t>
      </w:r>
      <w:r w:rsidRPr="00352259">
        <w:rPr>
          <w:rFonts w:ascii="Arial" w:hAnsi="Arial" w:cs="Arial"/>
          <w:i/>
          <w:color w:val="ED7D31" w:themeColor="accent2"/>
          <w:sz w:val="20"/>
          <w:szCs w:val="22"/>
          <w:u w:val="single"/>
        </w:rPr>
        <w:t xml:space="preserve"> komórki organizacyjnej odpowiedzialnej za </w:t>
      </w:r>
      <w:r w:rsidR="00906502">
        <w:rPr>
          <w:rFonts w:ascii="Arial" w:hAnsi="Arial" w:cs="Arial"/>
          <w:i/>
          <w:color w:val="E36C0A"/>
          <w:sz w:val="20"/>
          <w:szCs w:val="22"/>
          <w:u w:val="single"/>
        </w:rPr>
        <w:t>realizację Umowy</w:t>
      </w:r>
      <w:r w:rsidRPr="00352259">
        <w:rPr>
          <w:rFonts w:ascii="Arial" w:hAnsi="Arial" w:cs="Arial"/>
          <w:i/>
          <w:color w:val="ED7D31" w:themeColor="accent2"/>
          <w:sz w:val="20"/>
          <w:szCs w:val="22"/>
          <w:u w:val="single"/>
        </w:rPr>
        <w:t>]</w:t>
      </w:r>
      <w:r w:rsidRPr="0027746C">
        <w:rPr>
          <w:rFonts w:ascii="Arial" w:hAnsi="Arial" w:cs="Arial"/>
          <w:i/>
          <w:sz w:val="20"/>
          <w:szCs w:val="22"/>
          <w:u w:val="single"/>
        </w:rPr>
        <w:t>,</w:t>
      </w:r>
      <w:r w:rsidRPr="00010CEF">
        <w:rPr>
          <w:rFonts w:ascii="Arial" w:hAnsi="Arial" w:cs="Arial"/>
          <w:color w:val="000000" w:themeColor="text1"/>
          <w:sz w:val="20"/>
          <w:szCs w:val="22"/>
          <w:u w:val="single"/>
        </w:rPr>
        <w:t xml:space="preserve"> </w:t>
      </w:r>
      <w:r w:rsidRPr="00352259">
        <w:rPr>
          <w:rFonts w:ascii="Arial" w:hAnsi="Arial" w:cs="Arial"/>
          <w:sz w:val="20"/>
          <w:szCs w:val="22"/>
          <w:u w:val="single"/>
        </w:rPr>
        <w:t xml:space="preserve">termin płatności [***] </w:t>
      </w:r>
      <w:r w:rsidRPr="00352259">
        <w:rPr>
          <w:rFonts w:ascii="Arial" w:hAnsi="Arial" w:cs="Arial"/>
          <w:i/>
          <w:color w:val="ED7D31" w:themeColor="accent2"/>
          <w:sz w:val="20"/>
          <w:szCs w:val="22"/>
          <w:u w:val="single"/>
        </w:rPr>
        <w:t xml:space="preserve">[termin, </w:t>
      </w:r>
      <w:r>
        <w:rPr>
          <w:rFonts w:ascii="Arial" w:hAnsi="Arial" w:cs="Arial"/>
          <w:i/>
          <w:color w:val="ED7D31" w:themeColor="accent2"/>
          <w:sz w:val="20"/>
          <w:szCs w:val="22"/>
          <w:u w:val="single"/>
        </w:rPr>
        <w:t>który został określony</w:t>
      </w:r>
      <w:r w:rsidRPr="00352259">
        <w:rPr>
          <w:rFonts w:ascii="Arial" w:hAnsi="Arial" w:cs="Arial"/>
          <w:i/>
          <w:color w:val="ED7D31" w:themeColor="accent2"/>
          <w:sz w:val="20"/>
          <w:szCs w:val="22"/>
          <w:u w:val="single"/>
        </w:rPr>
        <w:t xml:space="preserve"> w ust. </w:t>
      </w:r>
      <w:r w:rsidR="00010CEF">
        <w:rPr>
          <w:rFonts w:ascii="Arial" w:hAnsi="Arial" w:cs="Arial"/>
          <w:i/>
          <w:color w:val="ED7D31" w:themeColor="accent2"/>
          <w:sz w:val="20"/>
          <w:szCs w:val="22"/>
          <w:u w:val="single"/>
        </w:rPr>
        <w:t>1</w:t>
      </w:r>
      <w:r>
        <w:rPr>
          <w:rFonts w:ascii="Arial" w:hAnsi="Arial" w:cs="Arial"/>
          <w:i/>
          <w:color w:val="ED7D31" w:themeColor="accent2"/>
          <w:sz w:val="20"/>
          <w:szCs w:val="22"/>
          <w:u w:val="single"/>
        </w:rPr>
        <w:t xml:space="preserve"> </w:t>
      </w:r>
      <w:r w:rsidR="00010CEF">
        <w:rPr>
          <w:rFonts w:ascii="Arial" w:hAnsi="Arial" w:cs="Arial"/>
          <w:i/>
          <w:color w:val="ED7D31" w:themeColor="accent2"/>
          <w:sz w:val="20"/>
          <w:szCs w:val="22"/>
          <w:u w:val="single"/>
        </w:rPr>
        <w:t>niniejszego paragrafu</w:t>
      </w:r>
      <w:r w:rsidRPr="00352259">
        <w:rPr>
          <w:rFonts w:ascii="Arial" w:hAnsi="Arial" w:cs="Arial"/>
          <w:i/>
          <w:color w:val="ED7D31" w:themeColor="accent2"/>
          <w:sz w:val="20"/>
          <w:szCs w:val="22"/>
          <w:u w:val="single"/>
        </w:rPr>
        <w:t>]</w:t>
      </w:r>
      <w:r>
        <w:rPr>
          <w:rFonts w:ascii="Arial" w:hAnsi="Arial" w:cs="Arial"/>
          <w:sz w:val="20"/>
          <w:szCs w:val="22"/>
        </w:rPr>
        <w:t xml:space="preserve">. </w:t>
      </w:r>
    </w:p>
    <w:p w14:paraId="1120B0C8" w14:textId="49801766" w:rsidR="00C878DF" w:rsidRPr="004C5924" w:rsidRDefault="00906502" w:rsidP="00C40CB2">
      <w:pPr>
        <w:pStyle w:val="Ustp"/>
        <w:numPr>
          <w:ilvl w:val="1"/>
          <w:numId w:val="53"/>
        </w:numPr>
        <w:rPr>
          <w:rFonts w:ascii="Arial" w:hAnsi="Arial" w:cs="Arial"/>
          <w:sz w:val="20"/>
          <w:szCs w:val="20"/>
        </w:rPr>
      </w:pPr>
      <w:bookmarkStart w:id="11" w:name="_Ref431810593"/>
      <w:r w:rsidRPr="004C5924">
        <w:rPr>
          <w:rFonts w:ascii="Arial" w:hAnsi="Arial" w:cs="Arial"/>
          <w:sz w:val="20"/>
          <w:szCs w:val="22"/>
        </w:rPr>
        <w:t>Strony dopuszczają stosowanie faktur elektronicznych, które zostaną przesłane na adres wskazany w ust. 1</w:t>
      </w:r>
      <w:r w:rsidR="007E6962" w:rsidRPr="004C5924">
        <w:rPr>
          <w:rFonts w:ascii="Arial" w:hAnsi="Arial" w:cs="Arial"/>
          <w:sz w:val="20"/>
          <w:szCs w:val="22"/>
        </w:rPr>
        <w:t>0</w:t>
      </w:r>
      <w:r w:rsidRPr="004C5924">
        <w:rPr>
          <w:rFonts w:ascii="Arial" w:hAnsi="Arial" w:cs="Arial"/>
          <w:sz w:val="20"/>
          <w:szCs w:val="22"/>
        </w:rPr>
        <w:t xml:space="preserve">.2, tylko w przypadku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w  przypadku podmiotów nieobjętych obowiązkiem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xml:space="preserve"> albo do dnia poprzedzającego dzień</w:t>
      </w:r>
      <w:r w:rsidRPr="004C5924">
        <w:rPr>
          <w:rStyle w:val="Odwoaniedokomentarza"/>
          <w:rFonts w:ascii="Times New Roman" w:eastAsia="Times New Roman" w:hAnsi="Times New Roman"/>
          <w:lang w:eastAsia="pl-PL"/>
        </w:rPr>
        <w:t>,</w:t>
      </w:r>
      <w:r w:rsidRPr="004C5924">
        <w:rPr>
          <w:rFonts w:ascii="Arial" w:hAnsi="Arial" w:cs="Arial"/>
          <w:sz w:val="20"/>
          <w:szCs w:val="22"/>
        </w:rPr>
        <w:t xml:space="preserve"> w którym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Członek konsorcjum </w:t>
      </w:r>
      <w:r w:rsidRPr="004C5924">
        <w:rPr>
          <w:rFonts w:ascii="Arial" w:hAnsi="Arial" w:cs="Arial"/>
          <w:iCs/>
          <w:color w:val="000000" w:themeColor="text1"/>
          <w:sz w:val="20"/>
          <w:szCs w:val="22"/>
        </w:rPr>
        <w:t xml:space="preserve">obowiązany będzie do wystawiania i udostępniania  faktur ustrukturyzowanych przy użyciu </w:t>
      </w:r>
      <w:proofErr w:type="spellStart"/>
      <w:r w:rsidRPr="004C5924">
        <w:rPr>
          <w:rFonts w:ascii="Arial" w:hAnsi="Arial" w:cs="Arial"/>
          <w:iCs/>
          <w:color w:val="000000" w:themeColor="text1"/>
          <w:sz w:val="20"/>
          <w:szCs w:val="22"/>
        </w:rPr>
        <w:t>KSeF</w:t>
      </w:r>
      <w:proofErr w:type="spellEnd"/>
      <w:r w:rsidRPr="004C5924">
        <w:rPr>
          <w:rFonts w:ascii="Arial" w:hAnsi="Arial" w:cs="Arial"/>
          <w:sz w:val="20"/>
          <w:szCs w:val="22"/>
        </w:rPr>
        <w:t>.</w:t>
      </w:r>
    </w:p>
    <w:p w14:paraId="47CCC6D7" w14:textId="40C28D2E" w:rsidR="00C878DF" w:rsidRPr="004C5924" w:rsidRDefault="00906502" w:rsidP="00C40CB2">
      <w:pPr>
        <w:pStyle w:val="Ustp"/>
        <w:numPr>
          <w:ilvl w:val="1"/>
          <w:numId w:val="53"/>
        </w:numPr>
        <w:rPr>
          <w:rFonts w:ascii="Arial" w:hAnsi="Arial" w:cs="Arial"/>
          <w:sz w:val="20"/>
          <w:szCs w:val="20"/>
        </w:rPr>
      </w:pPr>
      <w:bookmarkStart w:id="12" w:name="_Hlk218863492"/>
      <w:r w:rsidRPr="004C5924">
        <w:rPr>
          <w:rFonts w:ascii="Arial" w:hAnsi="Arial" w:cs="Arial"/>
          <w:sz w:val="20"/>
          <w:szCs w:val="22"/>
        </w:rPr>
        <w:t xml:space="preserve">W przypadku, o którym mowa w ust. </w:t>
      </w:r>
      <w:r w:rsidR="000C0BAD" w:rsidRPr="004C5924">
        <w:rPr>
          <w:rFonts w:ascii="Arial" w:hAnsi="Arial" w:cs="Arial"/>
          <w:sz w:val="20"/>
          <w:szCs w:val="22"/>
        </w:rPr>
        <w:t>6</w:t>
      </w:r>
      <w:r w:rsidRPr="004C5924">
        <w:rPr>
          <w:rFonts w:ascii="Arial" w:hAnsi="Arial" w:cs="Arial"/>
          <w:sz w:val="20"/>
          <w:szCs w:val="22"/>
        </w:rPr>
        <w:t>,</w:t>
      </w:r>
      <w:bookmarkEnd w:id="12"/>
      <w:r w:rsidRPr="004C5924">
        <w:rPr>
          <w:rFonts w:ascii="Arial" w:hAnsi="Arial" w:cs="Arial"/>
          <w:sz w:val="20"/>
          <w:szCs w:val="22"/>
        </w:rPr>
        <w:t xml:space="preserve"> </w:t>
      </w:r>
      <w:r w:rsidRPr="004C5924">
        <w:rPr>
          <w:rFonts w:ascii="Arial" w:hAnsi="Arial" w:cs="Arial"/>
          <w:sz w:val="20"/>
          <w:szCs w:val="20"/>
        </w:rPr>
        <w:t>f</w:t>
      </w:r>
      <w:r w:rsidR="00C878DF" w:rsidRPr="004C5924">
        <w:rPr>
          <w:rFonts w:ascii="Arial" w:hAnsi="Arial" w:cs="Arial"/>
          <w:sz w:val="20"/>
          <w:szCs w:val="20"/>
        </w:rPr>
        <w:t>aktury będą wystawiane i przesyłane zgodnie z obowiązującymi przepisami ustawy o podatku od towarów i usług, przy zagwarantowaniu ich autentyczności pochodzenia, integralności treści i</w:t>
      </w:r>
      <w:r w:rsidR="000D6619" w:rsidRPr="004C5924">
        <w:rPr>
          <w:rFonts w:ascii="Arial" w:hAnsi="Arial" w:cs="Arial"/>
          <w:sz w:val="20"/>
          <w:szCs w:val="20"/>
        </w:rPr>
        <w:t> </w:t>
      </w:r>
      <w:r w:rsidR="00C878DF" w:rsidRPr="004C5924">
        <w:rPr>
          <w:rFonts w:ascii="Arial" w:hAnsi="Arial" w:cs="Arial"/>
          <w:sz w:val="20"/>
          <w:szCs w:val="20"/>
        </w:rPr>
        <w:t xml:space="preserve">czytelności, w postaci zabezpieczonego </w:t>
      </w:r>
      <w:r w:rsidR="00C878DF" w:rsidRPr="004C5924">
        <w:rPr>
          <w:rFonts w:ascii="Arial" w:hAnsi="Arial" w:cs="Arial"/>
          <w:sz w:val="20"/>
          <w:szCs w:val="20"/>
        </w:rPr>
        <w:lastRenderedPageBreak/>
        <w:t>przed edycją pliku (</w:t>
      </w:r>
      <w:r w:rsidRPr="004C5924">
        <w:rPr>
          <w:rFonts w:ascii="Arial" w:hAnsi="Arial" w:cs="Arial"/>
          <w:sz w:val="20"/>
          <w:szCs w:val="20"/>
        </w:rPr>
        <w:t xml:space="preserve">to jest w </w:t>
      </w:r>
      <w:r w:rsidR="00C878DF" w:rsidRPr="004C5924">
        <w:rPr>
          <w:rFonts w:ascii="Arial" w:hAnsi="Arial" w:cs="Arial"/>
          <w:sz w:val="20"/>
          <w:szCs w:val="20"/>
        </w:rPr>
        <w:t>forma</w:t>
      </w:r>
      <w:r w:rsidRPr="004C5924">
        <w:rPr>
          <w:rFonts w:ascii="Arial" w:hAnsi="Arial" w:cs="Arial"/>
          <w:sz w:val="20"/>
          <w:szCs w:val="20"/>
        </w:rPr>
        <w:t>cie</w:t>
      </w:r>
      <w:r w:rsidR="00C878DF" w:rsidRPr="004C5924">
        <w:rPr>
          <w:rFonts w:ascii="Arial" w:hAnsi="Arial" w:cs="Arial"/>
          <w:sz w:val="20"/>
          <w:szCs w:val="20"/>
        </w:rPr>
        <w:t xml:space="preserve"> PDF). Pliki z fakturami skompresowane, zaszyfrowane lub w formacie innym niż spełniający wymogi przewidziane w zdaniu pierwszym albo pliki zamieszczone pośrednio w wiadomości będącej załącznikiem innej wiadomości, nie będą uważane za skutecznie do</w:t>
      </w:r>
      <w:r w:rsidR="00400A60" w:rsidRPr="004C5924">
        <w:rPr>
          <w:rFonts w:ascii="Arial" w:hAnsi="Arial" w:cs="Arial"/>
          <w:sz w:val="20"/>
          <w:szCs w:val="20"/>
        </w:rPr>
        <w:t>ręczone</w:t>
      </w:r>
      <w:r w:rsidR="00C878DF" w:rsidRPr="004C5924">
        <w:rPr>
          <w:rFonts w:ascii="Arial" w:hAnsi="Arial" w:cs="Arial"/>
          <w:sz w:val="20"/>
          <w:szCs w:val="20"/>
        </w:rPr>
        <w:t xml:space="preserve"> faktury elektroniczne.</w:t>
      </w:r>
      <w:r w:rsidR="00C878DF" w:rsidRPr="004C5924">
        <w:rPr>
          <w:rFonts w:ascii="Arial" w:eastAsia="Times New Roman" w:hAnsi="Arial" w:cs="Arial"/>
          <w:i/>
          <w:iCs/>
          <w:color w:val="E36C0A"/>
          <w:sz w:val="20"/>
          <w:szCs w:val="22"/>
          <w:lang w:eastAsia="pl-PL"/>
        </w:rPr>
        <w:t xml:space="preserve"> </w:t>
      </w:r>
      <w:bookmarkStart w:id="13" w:name="_Hlk218863686"/>
      <w:r w:rsidRPr="004C5924">
        <w:rPr>
          <w:rFonts w:ascii="Arial" w:hAnsi="Arial" w:cs="Arial"/>
          <w:sz w:val="20"/>
          <w:szCs w:val="22"/>
        </w:rPr>
        <w:t xml:space="preserve">W sposób wskazany w niniejszym ustępie należy przekazywać również pozostałe dokumenty księgowe, niebędące fakturą </w:t>
      </w:r>
      <w:bookmarkEnd w:id="13"/>
      <w:r w:rsidR="007E6962" w:rsidRPr="004C5924">
        <w:rPr>
          <w:rFonts w:ascii="Arial" w:hAnsi="Arial" w:cs="Arial"/>
          <w:sz w:val="20"/>
          <w:szCs w:val="22"/>
        </w:rPr>
        <w:t xml:space="preserve">oraz </w:t>
      </w:r>
      <w:r w:rsidR="00C878DF" w:rsidRPr="004C5924">
        <w:rPr>
          <w:rFonts w:ascii="Arial" w:eastAsia="Times New Roman" w:hAnsi="Arial" w:cs="Arial"/>
          <w:sz w:val="20"/>
          <w:szCs w:val="22"/>
          <w:lang w:eastAsia="pl-PL"/>
        </w:rPr>
        <w:t>protok</w:t>
      </w:r>
      <w:r w:rsidRPr="004C5924">
        <w:rPr>
          <w:rFonts w:ascii="Arial" w:eastAsia="Times New Roman" w:hAnsi="Arial" w:cs="Arial"/>
          <w:sz w:val="20"/>
          <w:szCs w:val="22"/>
          <w:lang w:eastAsia="pl-PL"/>
        </w:rPr>
        <w:t>ół</w:t>
      </w:r>
      <w:r w:rsidR="00C878DF" w:rsidRPr="004C5924">
        <w:rPr>
          <w:rFonts w:ascii="Arial" w:eastAsia="Times New Roman" w:hAnsi="Arial" w:cs="Arial"/>
          <w:sz w:val="20"/>
          <w:szCs w:val="22"/>
          <w:lang w:eastAsia="pl-PL"/>
        </w:rPr>
        <w:t xml:space="preserve"> odbioru w formie oryginału</w:t>
      </w:r>
      <w:r w:rsidR="007E6962" w:rsidRPr="004C5924">
        <w:rPr>
          <w:rFonts w:ascii="Arial" w:eastAsia="Times New Roman" w:hAnsi="Arial" w:cs="Arial"/>
          <w:sz w:val="20"/>
          <w:szCs w:val="22"/>
          <w:lang w:eastAsia="pl-PL"/>
        </w:rPr>
        <w:t xml:space="preserve"> lub kopii.</w:t>
      </w:r>
    </w:p>
    <w:p w14:paraId="1A0A404F" w14:textId="77777777" w:rsidR="00906502" w:rsidRPr="004C5924" w:rsidRDefault="00906502" w:rsidP="00906502">
      <w:pPr>
        <w:pStyle w:val="Ustp"/>
        <w:numPr>
          <w:ilvl w:val="1"/>
          <w:numId w:val="53"/>
        </w:numPr>
        <w:tabs>
          <w:tab w:val="clear" w:pos="709"/>
        </w:tabs>
        <w:rPr>
          <w:rFonts w:ascii="Arial" w:hAnsi="Arial" w:cs="Arial"/>
          <w:sz w:val="20"/>
          <w:szCs w:val="22"/>
        </w:rPr>
      </w:pPr>
      <w:bookmarkStart w:id="14" w:name="_Hlk218863811"/>
      <w:r w:rsidRPr="004C5924">
        <w:rPr>
          <w:rFonts w:ascii="Arial" w:hAnsi="Arial" w:cs="Arial"/>
          <w:sz w:val="20"/>
          <w:szCs w:val="22"/>
        </w:rPr>
        <w:t xml:space="preserve">Faktury wystawione w trakcie awarii </w:t>
      </w:r>
      <w:proofErr w:type="spellStart"/>
      <w:r w:rsidRPr="004C5924">
        <w:rPr>
          <w:rFonts w:ascii="Arial" w:hAnsi="Arial" w:cs="Arial"/>
          <w:sz w:val="20"/>
          <w:szCs w:val="22"/>
        </w:rPr>
        <w:t>KSeF</w:t>
      </w:r>
      <w:proofErr w:type="spellEnd"/>
      <w:r w:rsidRPr="004C5924">
        <w:rPr>
          <w:rFonts w:ascii="Arial" w:hAnsi="Arial" w:cs="Arial"/>
          <w:sz w:val="20"/>
          <w:szCs w:val="22"/>
        </w:rPr>
        <w:t xml:space="preserve"> (tryb awaryjny lub awaria całkowita) należy opatrzyć  odpowiednimi kodami QR. Do przesłanej faktury należy dołączyć wszystkie załączniki wymagane Umową. W przypadku przesyłania faktur wystawionych w trybie awarii,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sz w:val="20"/>
          <w:szCs w:val="22"/>
        </w:rPr>
        <w:t xml:space="preserve"> wskaże w temacie wiadomości e-mail informacje świadczące o załączeniu ww. faktur np.: „Awaria </w:t>
      </w:r>
      <w:proofErr w:type="spellStart"/>
      <w:r w:rsidRPr="004C5924">
        <w:rPr>
          <w:rFonts w:ascii="Arial" w:hAnsi="Arial" w:cs="Arial"/>
          <w:sz w:val="20"/>
          <w:szCs w:val="22"/>
        </w:rPr>
        <w:t>KSeF</w:t>
      </w:r>
      <w:proofErr w:type="spellEnd"/>
      <w:r w:rsidRPr="004C5924">
        <w:rPr>
          <w:rFonts w:ascii="Arial" w:hAnsi="Arial" w:cs="Arial"/>
          <w:sz w:val="20"/>
          <w:szCs w:val="22"/>
        </w:rPr>
        <w:t xml:space="preserve"> faktura/(-y)”, dodatkowo w treści wiadomości e-mail winien znajdować się wykaz wszystkich faktur załączonych w formie elektronicznej.</w:t>
      </w:r>
    </w:p>
    <w:p w14:paraId="39351D5F" w14:textId="7ED7ACB2" w:rsidR="00C878DF" w:rsidRPr="004C5924" w:rsidRDefault="00906502" w:rsidP="00C40CB2">
      <w:pPr>
        <w:pStyle w:val="Ustp"/>
        <w:numPr>
          <w:ilvl w:val="1"/>
          <w:numId w:val="53"/>
        </w:numPr>
        <w:rPr>
          <w:rFonts w:ascii="Arial" w:hAnsi="Arial" w:cs="Arial"/>
          <w:sz w:val="20"/>
          <w:szCs w:val="20"/>
        </w:rPr>
      </w:pPr>
      <w:r w:rsidRPr="004C5924">
        <w:rPr>
          <w:rFonts w:ascii="Arial" w:hAnsi="Arial" w:cs="Arial"/>
          <w:sz w:val="20"/>
          <w:szCs w:val="22"/>
        </w:rPr>
        <w:t xml:space="preserve">Faktury wystawione przez </w:t>
      </w:r>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Wykonawcę</w:t>
      </w:r>
      <w:r w:rsidRPr="004C5924">
        <w:rPr>
          <w:rFonts w:ascii="Arial" w:eastAsia="Times New Roman" w:hAnsi="Arial" w:cs="Arial"/>
          <w:sz w:val="20"/>
          <w:szCs w:val="22"/>
          <w:lang w:eastAsia="pl-PL"/>
        </w:rPr>
        <w:t xml:space="preserve">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Lidera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Członka konsorcjum</w:t>
      </w:r>
      <w:r w:rsidRPr="004C5924">
        <w:rPr>
          <w:rFonts w:ascii="Arial" w:hAnsi="Arial" w:cs="Arial"/>
          <w:sz w:val="20"/>
          <w:szCs w:val="22"/>
        </w:rPr>
        <w:t xml:space="preserve">, który </w:t>
      </w:r>
      <w:r w:rsidR="008A7E00" w:rsidRPr="004C5924">
        <w:rPr>
          <w:rFonts w:ascii="Arial" w:hAnsi="Arial" w:cs="Arial"/>
          <w:sz w:val="20"/>
          <w:szCs w:val="22"/>
        </w:rPr>
        <w:t xml:space="preserve">nie jest </w:t>
      </w:r>
      <w:r w:rsidRPr="004C5924">
        <w:rPr>
          <w:rFonts w:ascii="Arial" w:hAnsi="Arial" w:cs="Arial"/>
          <w:sz w:val="20"/>
          <w:szCs w:val="22"/>
        </w:rPr>
        <w:t xml:space="preserve">obowiązany do wystawiania i udostępniania faktur przy użyciu </w:t>
      </w:r>
      <w:proofErr w:type="spellStart"/>
      <w:r w:rsidRPr="004C5924">
        <w:rPr>
          <w:rFonts w:ascii="Arial" w:hAnsi="Arial" w:cs="Arial"/>
          <w:sz w:val="20"/>
          <w:szCs w:val="22"/>
        </w:rPr>
        <w:t>KSeF</w:t>
      </w:r>
      <w:proofErr w:type="spellEnd"/>
      <w:r w:rsidRPr="004C5924">
        <w:rPr>
          <w:rFonts w:ascii="Arial" w:hAnsi="Arial" w:cs="Arial"/>
          <w:sz w:val="20"/>
          <w:szCs w:val="22"/>
        </w:rPr>
        <w:t>, przesyłane są w formie elektronicznej na adres wskazany w ust. 1</w:t>
      </w:r>
      <w:r w:rsidR="007E6962" w:rsidRPr="004C5924">
        <w:rPr>
          <w:rFonts w:ascii="Arial" w:hAnsi="Arial" w:cs="Arial"/>
          <w:sz w:val="20"/>
          <w:szCs w:val="22"/>
        </w:rPr>
        <w:t>0</w:t>
      </w:r>
      <w:r w:rsidRPr="004C5924">
        <w:rPr>
          <w:rFonts w:ascii="Arial" w:hAnsi="Arial" w:cs="Arial"/>
          <w:sz w:val="20"/>
          <w:szCs w:val="22"/>
        </w:rPr>
        <w:t>.2.</w:t>
      </w:r>
      <w:bookmarkEnd w:id="14"/>
      <w:r w:rsidR="007E6962" w:rsidRPr="004C5924">
        <w:rPr>
          <w:rFonts w:ascii="Arial" w:hAnsi="Arial" w:cs="Arial"/>
          <w:sz w:val="20"/>
          <w:szCs w:val="20"/>
        </w:rPr>
        <w:t xml:space="preserve"> </w:t>
      </w:r>
      <w:bookmarkStart w:id="15" w:name="_Hlk218864096"/>
      <w:r w:rsidRPr="004C5924">
        <w:rPr>
          <w:rFonts w:ascii="Arial" w:hAnsi="Arial" w:cs="Arial"/>
          <w:i/>
          <w:color w:val="E36C0A"/>
          <w:sz w:val="20"/>
          <w:szCs w:val="22"/>
        </w:rPr>
        <w:t xml:space="preserve">[Postanowienia wariantowe:] </w:t>
      </w:r>
      <w:r w:rsidRPr="004C5924">
        <w:rPr>
          <w:rFonts w:ascii="Arial" w:eastAsia="Times New Roman" w:hAnsi="Arial" w:cs="Arial"/>
          <w:i/>
          <w:iCs/>
          <w:sz w:val="20"/>
          <w:szCs w:val="22"/>
          <w:lang w:eastAsia="pl-PL"/>
        </w:rPr>
        <w:t xml:space="preserve">Wykonawca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 xml:space="preserve">Lider konsorcjum </w:t>
      </w:r>
      <w:r w:rsidRPr="004C5924">
        <w:rPr>
          <w:rFonts w:ascii="Arial" w:hAnsi="Arial" w:cs="Arial"/>
          <w:i/>
          <w:color w:val="E36C0A"/>
          <w:sz w:val="20"/>
          <w:szCs w:val="22"/>
        </w:rPr>
        <w:t xml:space="preserve">[lub:] </w:t>
      </w:r>
      <w:r w:rsidRPr="004C5924">
        <w:rPr>
          <w:rFonts w:ascii="Arial" w:hAnsi="Arial" w:cs="Arial"/>
          <w:i/>
          <w:color w:val="000000" w:themeColor="text1"/>
          <w:sz w:val="20"/>
          <w:szCs w:val="22"/>
        </w:rPr>
        <w:t>Członek konsorcjum</w:t>
      </w:r>
      <w:r w:rsidRPr="004C5924">
        <w:rPr>
          <w:rFonts w:ascii="Arial" w:hAnsi="Arial" w:cs="Arial"/>
          <w:bCs/>
          <w:sz w:val="20"/>
          <w:szCs w:val="20"/>
        </w:rPr>
        <w:t xml:space="preserve"> wskaże</w:t>
      </w:r>
      <w:bookmarkEnd w:id="15"/>
      <w:r w:rsidRPr="004C5924">
        <w:rPr>
          <w:rFonts w:ascii="Arial" w:hAnsi="Arial" w:cs="Arial"/>
          <w:sz w:val="20"/>
          <w:szCs w:val="20"/>
        </w:rPr>
        <w:t xml:space="preserve"> </w:t>
      </w:r>
      <w:r w:rsidR="00C878DF" w:rsidRPr="004C5924">
        <w:rPr>
          <w:rFonts w:ascii="Arial" w:hAnsi="Arial" w:cs="Arial"/>
          <w:sz w:val="20"/>
          <w:szCs w:val="20"/>
        </w:rPr>
        <w:t xml:space="preserve">w temacie </w:t>
      </w:r>
      <w:bookmarkStart w:id="16" w:name="_Hlk218864114"/>
      <w:r w:rsidRPr="004C5924">
        <w:rPr>
          <w:rFonts w:ascii="Arial" w:hAnsi="Arial" w:cs="Arial"/>
          <w:bCs/>
          <w:sz w:val="20"/>
          <w:szCs w:val="20"/>
        </w:rPr>
        <w:t>wiadomości e-mail</w:t>
      </w:r>
      <w:bookmarkEnd w:id="16"/>
      <w:r w:rsidRPr="004C5924">
        <w:rPr>
          <w:rFonts w:ascii="Arial" w:hAnsi="Arial" w:cs="Arial"/>
          <w:sz w:val="20"/>
          <w:szCs w:val="20"/>
        </w:rPr>
        <w:t xml:space="preserve"> </w:t>
      </w:r>
      <w:r w:rsidR="00984D37" w:rsidRPr="004C5924">
        <w:rPr>
          <w:rFonts w:ascii="Arial" w:hAnsi="Arial" w:cs="Arial"/>
          <w:sz w:val="20"/>
          <w:szCs w:val="20"/>
        </w:rPr>
        <w:t>informacje</w:t>
      </w:r>
      <w:r w:rsidR="00C878DF" w:rsidRPr="004C5924">
        <w:rPr>
          <w:rFonts w:ascii="Arial" w:hAnsi="Arial" w:cs="Arial"/>
          <w:sz w:val="20"/>
          <w:szCs w:val="20"/>
        </w:rPr>
        <w:t xml:space="preserve"> świadczące o załączeniu faktur elektronicznych np.: </w:t>
      </w:r>
      <w:r w:rsidR="008E07B8" w:rsidRPr="004C5924">
        <w:rPr>
          <w:rFonts w:ascii="Arial" w:hAnsi="Arial" w:cs="Arial"/>
          <w:sz w:val="20"/>
          <w:szCs w:val="20"/>
        </w:rPr>
        <w:t>„</w:t>
      </w:r>
      <w:r w:rsidR="00C878DF" w:rsidRPr="004C5924">
        <w:rPr>
          <w:rFonts w:ascii="Arial" w:hAnsi="Arial" w:cs="Arial"/>
          <w:sz w:val="20"/>
          <w:szCs w:val="20"/>
        </w:rPr>
        <w:t>faktura / korekta faktury</w:t>
      </w:r>
      <w:r w:rsidR="008E07B8" w:rsidRPr="004C5924">
        <w:rPr>
          <w:rFonts w:ascii="Arial" w:hAnsi="Arial" w:cs="Arial"/>
          <w:sz w:val="20"/>
          <w:szCs w:val="20"/>
        </w:rPr>
        <w:t>”</w:t>
      </w:r>
      <w:r w:rsidR="00C878DF" w:rsidRPr="004C5924">
        <w:rPr>
          <w:rFonts w:ascii="Arial" w:hAnsi="Arial" w:cs="Arial"/>
          <w:sz w:val="20"/>
          <w:szCs w:val="20"/>
        </w:rPr>
        <w:t>, zaś w treści wiadomości e-mail winien znajdować się wykaz wszystkich faktur załączonych w formie elektronicznej.</w:t>
      </w:r>
    </w:p>
    <w:p w14:paraId="0C3F3BC7" w14:textId="214413F3" w:rsidR="00C878DF" w:rsidRPr="00C878DF" w:rsidRDefault="00C878DF" w:rsidP="00C40CB2">
      <w:pPr>
        <w:pStyle w:val="Ustp"/>
        <w:numPr>
          <w:ilvl w:val="1"/>
          <w:numId w:val="53"/>
        </w:numPr>
        <w:rPr>
          <w:rFonts w:ascii="Arial" w:hAnsi="Arial" w:cs="Arial"/>
          <w:sz w:val="20"/>
          <w:szCs w:val="20"/>
        </w:rPr>
      </w:pPr>
      <w:r w:rsidRPr="00C878DF">
        <w:rPr>
          <w:rFonts w:ascii="Arial" w:hAnsi="Arial" w:cs="Arial"/>
          <w:sz w:val="20"/>
          <w:szCs w:val="20"/>
        </w:rPr>
        <w:t xml:space="preserve">Strony </w:t>
      </w:r>
      <w:r w:rsidRPr="00C878DF">
        <w:rPr>
          <w:rFonts w:ascii="Arial" w:hAnsi="Arial" w:cs="Arial"/>
          <w:sz w:val="20"/>
          <w:szCs w:val="22"/>
        </w:rPr>
        <w:t>zastrzegają, że faktury elektroniczne uznaje się za skutecznie wysłane i do</w:t>
      </w:r>
      <w:r w:rsidR="00400A60">
        <w:rPr>
          <w:rFonts w:ascii="Arial" w:hAnsi="Arial" w:cs="Arial"/>
          <w:sz w:val="20"/>
          <w:szCs w:val="22"/>
        </w:rPr>
        <w:t>ręczone</w:t>
      </w:r>
      <w:r w:rsidRPr="00C878DF">
        <w:rPr>
          <w:rFonts w:ascii="Arial" w:hAnsi="Arial" w:cs="Arial"/>
          <w:sz w:val="20"/>
          <w:szCs w:val="22"/>
        </w:rPr>
        <w:t>, tylko jeżeli zostały wysłane i odebrane przy użyciu niżej wskazanych adresów e-mail:</w:t>
      </w:r>
    </w:p>
    <w:p w14:paraId="70E4E8ED" w14:textId="2F501FCF" w:rsidR="00C878DF" w:rsidRPr="009457CB"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wysyłki przez </w:t>
      </w:r>
      <w:r w:rsidR="005F5A3F" w:rsidRPr="00C9475A">
        <w:rPr>
          <w:rFonts w:ascii="Arial" w:hAnsi="Arial" w:cs="Arial"/>
          <w:i/>
          <w:color w:val="ED7D31"/>
          <w:sz w:val="20"/>
          <w:szCs w:val="22"/>
        </w:rPr>
        <w:t>[</w:t>
      </w:r>
      <w:r w:rsidR="005F5A3F">
        <w:rPr>
          <w:rFonts w:ascii="Arial" w:hAnsi="Arial" w:cs="Arial"/>
          <w:i/>
          <w:color w:val="ED7D31"/>
          <w:sz w:val="20"/>
          <w:szCs w:val="22"/>
        </w:rPr>
        <w:t>p</w:t>
      </w:r>
      <w:r w:rsidR="005F5A3F" w:rsidRPr="00C9475A">
        <w:rPr>
          <w:rFonts w:ascii="Arial" w:hAnsi="Arial" w:cs="Arial"/>
          <w:i/>
          <w:color w:val="ED7D31"/>
          <w:sz w:val="20"/>
          <w:szCs w:val="22"/>
        </w:rPr>
        <w:t xml:space="preserve">ostanowienia wariantowe:] </w:t>
      </w:r>
      <w:r w:rsidR="005F5A3F" w:rsidRPr="00C9475A">
        <w:rPr>
          <w:rFonts w:ascii="Arial" w:hAnsi="Arial" w:cs="Arial"/>
          <w:i/>
          <w:iCs/>
          <w:sz w:val="20"/>
          <w:szCs w:val="22"/>
          <w:highlight w:val="darkGray"/>
        </w:rPr>
        <w:t>Wykonawc</w:t>
      </w:r>
      <w:r w:rsidR="005F5A3F">
        <w:rPr>
          <w:rFonts w:ascii="Arial" w:hAnsi="Arial" w:cs="Arial"/>
          <w:i/>
          <w:iCs/>
          <w:sz w:val="20"/>
          <w:szCs w:val="22"/>
          <w:highlight w:val="darkGray"/>
        </w:rPr>
        <w:t>ę</w:t>
      </w:r>
      <w:r w:rsidR="005F5A3F" w:rsidRPr="000F54AD">
        <w:rPr>
          <w:rFonts w:ascii="Arial" w:hAnsi="Arial" w:cs="Arial"/>
          <w:sz w:val="20"/>
          <w:szCs w:val="22"/>
        </w:rPr>
        <w:t xml:space="preserve"> </w:t>
      </w:r>
      <w:r w:rsidR="005F5A3F" w:rsidRPr="00C9475A">
        <w:rPr>
          <w:rFonts w:ascii="Arial" w:hAnsi="Arial" w:cs="Arial"/>
          <w:i/>
          <w:iCs/>
          <w:color w:val="ED7D31" w:themeColor="accent2"/>
          <w:sz w:val="20"/>
          <w:szCs w:val="22"/>
        </w:rPr>
        <w:t>[</w:t>
      </w:r>
      <w:r w:rsidR="005F5A3F" w:rsidRPr="00C9475A">
        <w:rPr>
          <w:rFonts w:ascii="Arial" w:hAnsi="Arial" w:cs="Arial"/>
          <w:i/>
          <w:color w:val="ED7D31"/>
          <w:sz w:val="20"/>
          <w:szCs w:val="22"/>
        </w:rPr>
        <w:t xml:space="preserve">lub:] </w:t>
      </w:r>
      <w:r w:rsidR="005F5A3F" w:rsidRPr="00C9475A">
        <w:rPr>
          <w:rFonts w:ascii="Arial" w:hAnsi="Arial" w:cs="Arial"/>
          <w:i/>
          <w:iCs/>
          <w:sz w:val="20"/>
          <w:szCs w:val="22"/>
          <w:highlight w:val="darkGray"/>
        </w:rPr>
        <w:t>Lider</w:t>
      </w:r>
      <w:r w:rsidR="005F5A3F">
        <w:rPr>
          <w:rFonts w:ascii="Arial" w:hAnsi="Arial" w:cs="Arial"/>
          <w:i/>
          <w:iCs/>
          <w:sz w:val="20"/>
          <w:szCs w:val="22"/>
          <w:highlight w:val="darkGray"/>
        </w:rPr>
        <w:t>a</w:t>
      </w:r>
      <w:r w:rsidR="005F5A3F" w:rsidRPr="00C9475A">
        <w:rPr>
          <w:rFonts w:ascii="Arial" w:hAnsi="Arial" w:cs="Arial"/>
          <w:i/>
          <w:iCs/>
          <w:sz w:val="20"/>
          <w:szCs w:val="22"/>
          <w:highlight w:val="darkGray"/>
        </w:rPr>
        <w:t xml:space="preserve"> konsorcjum</w:t>
      </w:r>
      <w:r w:rsidR="005F5A3F" w:rsidRPr="000F54AD">
        <w:rPr>
          <w:rFonts w:ascii="Arial" w:hAnsi="Arial" w:cs="Arial"/>
          <w:sz w:val="20"/>
          <w:szCs w:val="22"/>
        </w:rPr>
        <w:t xml:space="preserve">  </w:t>
      </w:r>
      <w:r w:rsidR="005F5A3F" w:rsidRPr="000F54AD">
        <w:rPr>
          <w:rFonts w:ascii="Arial" w:hAnsi="Arial" w:cs="Arial"/>
          <w:i/>
          <w:iCs/>
          <w:color w:val="ED7D31" w:themeColor="accent2"/>
          <w:sz w:val="20"/>
          <w:szCs w:val="22"/>
        </w:rPr>
        <w:t>[</w:t>
      </w:r>
      <w:r w:rsidR="005F5A3F" w:rsidRPr="000F54AD">
        <w:rPr>
          <w:rFonts w:ascii="Arial" w:hAnsi="Arial" w:cs="Arial"/>
          <w:i/>
          <w:color w:val="ED7D31"/>
          <w:sz w:val="20"/>
          <w:szCs w:val="22"/>
        </w:rPr>
        <w:t>lub:]</w:t>
      </w:r>
      <w:r w:rsidR="005F5A3F" w:rsidRPr="000F54AD">
        <w:rPr>
          <w:rFonts w:ascii="Arial" w:hAnsi="Arial" w:cs="Arial"/>
          <w:sz w:val="20"/>
          <w:szCs w:val="22"/>
        </w:rPr>
        <w:t xml:space="preserve"> </w:t>
      </w:r>
      <w:r w:rsidR="005F5A3F" w:rsidRPr="00C9475A">
        <w:rPr>
          <w:rFonts w:ascii="Arial" w:hAnsi="Arial" w:cs="Arial"/>
          <w:i/>
          <w:iCs/>
          <w:sz w:val="20"/>
          <w:szCs w:val="22"/>
          <w:highlight w:val="darkGray"/>
        </w:rPr>
        <w:t>Człon</w:t>
      </w:r>
      <w:r w:rsidR="00C0738E">
        <w:rPr>
          <w:rFonts w:ascii="Arial" w:hAnsi="Arial" w:cs="Arial"/>
          <w:i/>
          <w:iCs/>
          <w:sz w:val="20"/>
          <w:szCs w:val="22"/>
          <w:highlight w:val="darkGray"/>
        </w:rPr>
        <w:t>ka</w:t>
      </w:r>
      <w:r w:rsidR="005F5A3F" w:rsidRPr="00C9475A">
        <w:rPr>
          <w:rFonts w:ascii="Arial" w:hAnsi="Arial" w:cs="Arial"/>
          <w:i/>
          <w:iCs/>
          <w:sz w:val="20"/>
          <w:szCs w:val="22"/>
          <w:highlight w:val="darkGray"/>
        </w:rPr>
        <w:t xml:space="preserve"> konsorcjum</w:t>
      </w:r>
      <w:r w:rsidRPr="009457CB">
        <w:rPr>
          <w:rFonts w:ascii="Arial" w:eastAsia="Calibri" w:hAnsi="Arial" w:cs="Arial"/>
          <w:sz w:val="20"/>
          <w:szCs w:val="22"/>
          <w:lang w:eastAsia="en-US"/>
        </w:rPr>
        <w:t xml:space="preserve"> - e-mail: [***], </w:t>
      </w:r>
    </w:p>
    <w:p w14:paraId="18C8CFAD" w14:textId="77777777" w:rsidR="00C878DF" w:rsidRPr="00BB1CCF" w:rsidRDefault="00C878DF" w:rsidP="00C40CB2">
      <w:pPr>
        <w:numPr>
          <w:ilvl w:val="1"/>
          <w:numId w:val="26"/>
        </w:numPr>
        <w:spacing w:after="120"/>
        <w:ind w:left="1134" w:hanging="425"/>
        <w:jc w:val="both"/>
        <w:rPr>
          <w:rFonts w:ascii="Arial" w:eastAsia="Calibri" w:hAnsi="Arial" w:cs="Arial"/>
          <w:sz w:val="20"/>
          <w:szCs w:val="22"/>
          <w:lang w:eastAsia="en-US"/>
        </w:rPr>
      </w:pPr>
      <w:r w:rsidRPr="009457CB">
        <w:rPr>
          <w:rFonts w:ascii="Arial" w:eastAsia="Calibri" w:hAnsi="Arial" w:cs="Arial"/>
          <w:sz w:val="20"/>
          <w:szCs w:val="22"/>
          <w:lang w:eastAsia="en-US"/>
        </w:rPr>
        <w:t xml:space="preserve">dla przyjęcia przez Zamawiającego - e-mail: </w:t>
      </w:r>
      <w:hyperlink r:id="rId14" w:history="1">
        <w:r w:rsidRPr="009457CB">
          <w:rPr>
            <w:rFonts w:ascii="Arial" w:eastAsia="Calibri" w:hAnsi="Arial" w:cs="Arial"/>
            <w:color w:val="0000FF"/>
            <w:sz w:val="20"/>
            <w:szCs w:val="22"/>
            <w:u w:val="single"/>
            <w:lang w:eastAsia="en-US"/>
          </w:rPr>
          <w:t>faktury.elektroniczne@psgaz.pl</w:t>
        </w:r>
      </w:hyperlink>
      <w:r w:rsidRPr="009457CB">
        <w:rPr>
          <w:rFonts w:ascii="Arial" w:eastAsia="Calibri" w:hAnsi="Arial" w:cs="Arial"/>
          <w:sz w:val="20"/>
          <w:szCs w:val="22"/>
          <w:lang w:eastAsia="en-US"/>
        </w:rPr>
        <w:t>.</w:t>
      </w:r>
    </w:p>
    <w:p w14:paraId="7B7EEE7C" w14:textId="33091B75"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W przypadku, </w:t>
      </w:r>
      <w:bookmarkStart w:id="17" w:name="_Hlk218864166"/>
      <w:r w:rsidR="00906502">
        <w:rPr>
          <w:rFonts w:ascii="Arial" w:hAnsi="Arial" w:cs="Arial"/>
          <w:sz w:val="20"/>
        </w:rPr>
        <w:t xml:space="preserve">o którym mowa w ust. </w:t>
      </w:r>
      <w:r w:rsidR="007E6962">
        <w:rPr>
          <w:rFonts w:ascii="Arial" w:hAnsi="Arial" w:cs="Arial"/>
          <w:sz w:val="20"/>
        </w:rPr>
        <w:t>6</w:t>
      </w:r>
      <w:r w:rsidR="00906502">
        <w:rPr>
          <w:rFonts w:ascii="Arial" w:hAnsi="Arial" w:cs="Arial"/>
          <w:sz w:val="20"/>
        </w:rPr>
        <w:t>,</w:t>
      </w:r>
      <w:bookmarkEnd w:id="17"/>
      <w:r w:rsidR="00906502">
        <w:rPr>
          <w:rFonts w:ascii="Arial" w:hAnsi="Arial" w:cs="Arial"/>
          <w:sz w:val="20"/>
        </w:rPr>
        <w:t xml:space="preserve"> </w:t>
      </w:r>
      <w:r w:rsidRPr="00C40CB2">
        <w:rPr>
          <w:rFonts w:ascii="Arial" w:hAnsi="Arial" w:cs="Arial"/>
          <w:sz w:val="20"/>
          <w:szCs w:val="20"/>
        </w:rPr>
        <w:t xml:space="preserve">gdy z przyczyn leżących po stronie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Wykonawcy</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Lidera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Członka konsorcjum</w:t>
      </w:r>
      <w:r w:rsidRPr="00C40CB2">
        <w:rPr>
          <w:rFonts w:ascii="Arial" w:hAnsi="Arial" w:cs="Arial"/>
          <w:sz w:val="20"/>
          <w:szCs w:val="20"/>
        </w:rPr>
        <w:t xml:space="preserve"> lub Zamawiającego nie jest możliwe wystawienie lub przesłanie faktury elektronicznej, Strona, u której przyczyny te wystąpią, niezwłocznie poinformuje drugą Stronę. W takiej sytuacji </w:t>
      </w:r>
      <w:r w:rsidR="00C0738E" w:rsidRPr="00C40CB2">
        <w:rPr>
          <w:rFonts w:ascii="Arial" w:hAnsi="Arial" w:cs="Arial"/>
          <w:i/>
          <w:color w:val="ED7D31"/>
          <w:sz w:val="20"/>
        </w:rPr>
        <w:t xml:space="preserve">[postanowienia wariantowe:] </w:t>
      </w:r>
      <w:r w:rsidR="00C0738E" w:rsidRPr="00C40CB2">
        <w:rPr>
          <w:rFonts w:ascii="Arial" w:hAnsi="Arial" w:cs="Arial"/>
          <w:i/>
          <w:iCs/>
          <w:sz w:val="20"/>
          <w:highlight w:val="darkGray"/>
        </w:rPr>
        <w:t>Wykonawca</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 xml:space="preserve">lub:] </w:t>
      </w:r>
      <w:r w:rsidR="00C0738E" w:rsidRPr="00C40CB2">
        <w:rPr>
          <w:rFonts w:ascii="Arial" w:hAnsi="Arial" w:cs="Arial"/>
          <w:i/>
          <w:iCs/>
          <w:sz w:val="20"/>
          <w:highlight w:val="darkGray"/>
        </w:rPr>
        <w:t>Lider konsorcjum</w:t>
      </w:r>
      <w:r w:rsidR="00C0738E" w:rsidRPr="00C40CB2">
        <w:rPr>
          <w:rFonts w:ascii="Arial" w:hAnsi="Arial" w:cs="Arial"/>
          <w:sz w:val="20"/>
        </w:rPr>
        <w:t xml:space="preserve">  </w:t>
      </w:r>
      <w:r w:rsidR="00C0738E" w:rsidRPr="00C40CB2">
        <w:rPr>
          <w:rFonts w:ascii="Arial" w:hAnsi="Arial" w:cs="Arial"/>
          <w:i/>
          <w:iCs/>
          <w:color w:val="ED7D31" w:themeColor="accent2"/>
          <w:sz w:val="20"/>
        </w:rPr>
        <w:t>[</w:t>
      </w:r>
      <w:r w:rsidR="00C0738E" w:rsidRPr="00C40CB2">
        <w:rPr>
          <w:rFonts w:ascii="Arial" w:hAnsi="Arial" w:cs="Arial"/>
          <w:i/>
          <w:color w:val="ED7D31"/>
          <w:sz w:val="20"/>
        </w:rPr>
        <w:t>lub:]</w:t>
      </w:r>
      <w:r w:rsidR="00C0738E" w:rsidRPr="00C40CB2">
        <w:rPr>
          <w:rFonts w:ascii="Arial" w:hAnsi="Arial" w:cs="Arial"/>
          <w:sz w:val="20"/>
        </w:rPr>
        <w:t xml:space="preserve"> </w:t>
      </w:r>
      <w:r w:rsidR="00C0738E" w:rsidRPr="00C40CB2">
        <w:rPr>
          <w:rFonts w:ascii="Arial" w:hAnsi="Arial" w:cs="Arial"/>
          <w:i/>
          <w:iCs/>
          <w:sz w:val="20"/>
          <w:highlight w:val="darkGray"/>
        </w:rPr>
        <w:t>Członek konsorcjum</w:t>
      </w:r>
      <w:r w:rsidRPr="00C40CB2">
        <w:rPr>
          <w:rFonts w:ascii="Arial" w:hAnsi="Arial" w:cs="Arial"/>
          <w:sz w:val="20"/>
          <w:szCs w:val="20"/>
        </w:rPr>
        <w:t xml:space="preserve"> zobowiązany jest do do</w:t>
      </w:r>
      <w:r w:rsidR="00400A60" w:rsidRPr="00C40CB2">
        <w:rPr>
          <w:rFonts w:ascii="Arial" w:hAnsi="Arial" w:cs="Arial"/>
          <w:sz w:val="20"/>
          <w:szCs w:val="20"/>
        </w:rPr>
        <w:t>ręczenia</w:t>
      </w:r>
      <w:r w:rsidRPr="00C40CB2">
        <w:rPr>
          <w:rFonts w:ascii="Arial" w:hAnsi="Arial" w:cs="Arial"/>
          <w:sz w:val="20"/>
          <w:szCs w:val="20"/>
        </w:rPr>
        <w:t xml:space="preserve"> faktury na adres: </w:t>
      </w:r>
      <w:bookmarkStart w:id="18" w:name="_Hlk218864216"/>
      <w:r w:rsidR="00906502" w:rsidRPr="0043620B">
        <w:rPr>
          <w:rFonts w:ascii="Arial" w:hAnsi="Arial" w:cs="Arial"/>
          <w:sz w:val="20"/>
        </w:rPr>
        <w:t>Polska Spółka Gazownictwa sp. z o.o.</w:t>
      </w:r>
      <w:r w:rsidR="00906502">
        <w:rPr>
          <w:rFonts w:ascii="Arial" w:hAnsi="Arial" w:cs="Arial"/>
          <w:sz w:val="20"/>
        </w:rPr>
        <w:t>,</w:t>
      </w:r>
      <w:bookmarkEnd w:id="18"/>
      <w:r w:rsidR="00906502">
        <w:rPr>
          <w:rFonts w:ascii="Arial" w:hAnsi="Arial" w:cs="Arial"/>
          <w:sz w:val="20"/>
        </w:rPr>
        <w:t xml:space="preserve"> </w:t>
      </w:r>
      <w:r w:rsidRPr="00C40CB2">
        <w:rPr>
          <w:rFonts w:ascii="Arial" w:hAnsi="Arial" w:cs="Arial"/>
          <w:sz w:val="20"/>
          <w:szCs w:val="20"/>
        </w:rPr>
        <w:t>ul. Leona Kruczkowskiego 2, 00-412 Warszawa.</w:t>
      </w:r>
    </w:p>
    <w:p w14:paraId="5E208BFE" w14:textId="38C9DE0F" w:rsidR="00C878DF" w:rsidRPr="00C40CB2" w:rsidRDefault="00C878DF" w:rsidP="00C40CB2">
      <w:pPr>
        <w:pStyle w:val="Akapitzlist"/>
        <w:numPr>
          <w:ilvl w:val="1"/>
          <w:numId w:val="53"/>
        </w:numPr>
        <w:spacing w:after="120"/>
        <w:jc w:val="both"/>
        <w:rPr>
          <w:rFonts w:ascii="Arial" w:hAnsi="Arial" w:cs="Arial"/>
          <w:sz w:val="20"/>
          <w:szCs w:val="20"/>
        </w:rPr>
      </w:pPr>
      <w:r w:rsidRPr="00C40CB2">
        <w:rPr>
          <w:rFonts w:ascii="Arial" w:hAnsi="Arial" w:cs="Arial"/>
          <w:sz w:val="20"/>
          <w:szCs w:val="20"/>
        </w:rPr>
        <w:t xml:space="preserve">Zmiana adresu, o którym mowa w ust. </w:t>
      </w:r>
      <w:r w:rsidR="000C0BAD" w:rsidRPr="000C0BAD">
        <w:rPr>
          <w:rFonts w:ascii="Arial" w:hAnsi="Arial" w:cs="Arial"/>
          <w:sz w:val="20"/>
          <w:szCs w:val="20"/>
        </w:rPr>
        <w:t>1</w:t>
      </w:r>
      <w:r w:rsidR="007E6962">
        <w:rPr>
          <w:rFonts w:ascii="Arial" w:hAnsi="Arial" w:cs="Arial"/>
          <w:sz w:val="20"/>
          <w:szCs w:val="20"/>
        </w:rPr>
        <w:t>0</w:t>
      </w:r>
      <w:r w:rsidRPr="00C40CB2">
        <w:rPr>
          <w:rFonts w:ascii="Arial" w:hAnsi="Arial" w:cs="Arial"/>
          <w:sz w:val="20"/>
          <w:szCs w:val="20"/>
        </w:rPr>
        <w:t xml:space="preserve"> oraz ust.</w:t>
      </w:r>
      <w:r w:rsidR="007E6962">
        <w:rPr>
          <w:rFonts w:ascii="Arial" w:hAnsi="Arial" w:cs="Arial"/>
          <w:sz w:val="20"/>
          <w:szCs w:val="20"/>
        </w:rPr>
        <w:t xml:space="preserve"> 11</w:t>
      </w:r>
      <w:r w:rsidRPr="00C40CB2">
        <w:rPr>
          <w:rFonts w:ascii="Arial" w:hAnsi="Arial" w:cs="Arial"/>
          <w:sz w:val="20"/>
          <w:szCs w:val="20"/>
        </w:rPr>
        <w:t>, jest skuteczna dla drugiej Strony z chwilą jej powiadomienia i nie stanowi zmiany Umowy.</w:t>
      </w:r>
    </w:p>
    <w:bookmarkEnd w:id="11"/>
    <w:p w14:paraId="5B3D25FB" w14:textId="627FEA6B" w:rsidR="009504B3" w:rsidRDefault="009504B3" w:rsidP="00C40CB2">
      <w:pPr>
        <w:pStyle w:val="Ustp"/>
        <w:numPr>
          <w:ilvl w:val="1"/>
          <w:numId w:val="53"/>
        </w:numPr>
        <w:rPr>
          <w:rFonts w:ascii="Arial" w:hAnsi="Arial" w:cs="Arial"/>
          <w:sz w:val="20"/>
          <w:szCs w:val="20"/>
        </w:rPr>
      </w:pPr>
      <w:r w:rsidRPr="00BE086C">
        <w:rPr>
          <w:rFonts w:ascii="Arial" w:hAnsi="Arial" w:cs="Arial"/>
          <w:sz w:val="20"/>
          <w:szCs w:val="20"/>
        </w:rPr>
        <w:t xml:space="preserve">W przypadku nieterminowej zapłaty </w:t>
      </w:r>
      <w:r w:rsidR="00C0738E" w:rsidRPr="00C9475A">
        <w:rPr>
          <w:rFonts w:ascii="Arial" w:hAnsi="Arial" w:cs="Arial"/>
          <w:i/>
          <w:color w:val="ED7D31"/>
          <w:sz w:val="20"/>
          <w:szCs w:val="22"/>
        </w:rPr>
        <w:t>[</w:t>
      </w:r>
      <w:r w:rsidR="00C0738E">
        <w:rPr>
          <w:rFonts w:ascii="Arial" w:hAnsi="Arial" w:cs="Arial"/>
          <w:i/>
          <w:color w:val="ED7D31"/>
          <w:sz w:val="20"/>
          <w:szCs w:val="22"/>
        </w:rPr>
        <w:t>p</w:t>
      </w:r>
      <w:r w:rsidR="00C0738E" w:rsidRPr="00C9475A">
        <w:rPr>
          <w:rFonts w:ascii="Arial" w:hAnsi="Arial" w:cs="Arial"/>
          <w:i/>
          <w:color w:val="ED7D31"/>
          <w:sz w:val="20"/>
          <w:szCs w:val="22"/>
        </w:rPr>
        <w:t xml:space="preserve">ostanowienia wariantowe:] </w:t>
      </w:r>
      <w:r w:rsidR="00C0738E" w:rsidRPr="00C9475A">
        <w:rPr>
          <w:rFonts w:ascii="Arial" w:hAnsi="Arial" w:cs="Arial"/>
          <w:i/>
          <w:iCs/>
          <w:sz w:val="20"/>
          <w:szCs w:val="22"/>
          <w:highlight w:val="darkGray"/>
        </w:rPr>
        <w:t>Wykonawca</w:t>
      </w:r>
      <w:r w:rsidR="00C0738E" w:rsidRPr="000F54AD">
        <w:rPr>
          <w:rFonts w:ascii="Arial" w:hAnsi="Arial" w:cs="Arial"/>
          <w:sz w:val="20"/>
          <w:szCs w:val="22"/>
        </w:rPr>
        <w:t xml:space="preserve"> </w:t>
      </w:r>
      <w:r w:rsidR="00C0738E" w:rsidRPr="00C9475A">
        <w:rPr>
          <w:rFonts w:ascii="Arial" w:hAnsi="Arial" w:cs="Arial"/>
          <w:i/>
          <w:iCs/>
          <w:color w:val="ED7D31" w:themeColor="accent2"/>
          <w:sz w:val="20"/>
          <w:szCs w:val="22"/>
        </w:rPr>
        <w:t>[</w:t>
      </w:r>
      <w:r w:rsidR="00C0738E" w:rsidRPr="00C9475A">
        <w:rPr>
          <w:rFonts w:ascii="Arial" w:hAnsi="Arial" w:cs="Arial"/>
          <w:i/>
          <w:color w:val="ED7D31"/>
          <w:sz w:val="20"/>
          <w:szCs w:val="22"/>
        </w:rPr>
        <w:t xml:space="preserve">lub:] </w:t>
      </w:r>
      <w:r w:rsidR="00C0738E" w:rsidRPr="00C9475A">
        <w:rPr>
          <w:rFonts w:ascii="Arial" w:hAnsi="Arial" w:cs="Arial"/>
          <w:i/>
          <w:iCs/>
          <w:sz w:val="20"/>
          <w:szCs w:val="22"/>
          <w:highlight w:val="darkGray"/>
        </w:rPr>
        <w:t>Lider konsorcjum</w:t>
      </w:r>
      <w:r w:rsidR="00C0738E" w:rsidRPr="000F54AD">
        <w:rPr>
          <w:rFonts w:ascii="Arial" w:hAnsi="Arial" w:cs="Arial"/>
          <w:sz w:val="20"/>
          <w:szCs w:val="22"/>
        </w:rPr>
        <w:t xml:space="preserve">  </w:t>
      </w:r>
      <w:r w:rsidR="00C0738E" w:rsidRPr="000F54AD">
        <w:rPr>
          <w:rFonts w:ascii="Arial" w:hAnsi="Arial" w:cs="Arial"/>
          <w:i/>
          <w:iCs/>
          <w:color w:val="ED7D31" w:themeColor="accent2"/>
          <w:sz w:val="20"/>
          <w:szCs w:val="22"/>
        </w:rPr>
        <w:t>[</w:t>
      </w:r>
      <w:r w:rsidR="00C0738E" w:rsidRPr="000F54AD">
        <w:rPr>
          <w:rFonts w:ascii="Arial" w:hAnsi="Arial" w:cs="Arial"/>
          <w:i/>
          <w:color w:val="ED7D31"/>
          <w:sz w:val="20"/>
          <w:szCs w:val="22"/>
        </w:rPr>
        <w:t>lub:]</w:t>
      </w:r>
      <w:r w:rsidR="00C0738E" w:rsidRPr="000F54AD">
        <w:rPr>
          <w:rFonts w:ascii="Arial" w:hAnsi="Arial" w:cs="Arial"/>
          <w:sz w:val="20"/>
          <w:szCs w:val="22"/>
        </w:rPr>
        <w:t xml:space="preserve"> </w:t>
      </w:r>
      <w:r w:rsidR="00C0738E" w:rsidRPr="00C9475A">
        <w:rPr>
          <w:rFonts w:ascii="Arial" w:hAnsi="Arial" w:cs="Arial"/>
          <w:i/>
          <w:iCs/>
          <w:sz w:val="20"/>
          <w:szCs w:val="22"/>
          <w:highlight w:val="darkGray"/>
        </w:rPr>
        <w:t>Członek konsorcjum</w:t>
      </w:r>
      <w:r w:rsidRPr="00BE086C">
        <w:rPr>
          <w:rFonts w:ascii="Arial" w:hAnsi="Arial" w:cs="Arial"/>
          <w:sz w:val="20"/>
          <w:szCs w:val="20"/>
        </w:rPr>
        <w:t xml:space="preserve"> może na</w:t>
      </w:r>
      <w:r>
        <w:rPr>
          <w:rFonts w:ascii="Arial" w:hAnsi="Arial" w:cs="Arial"/>
          <w:sz w:val="20"/>
          <w:szCs w:val="20"/>
        </w:rPr>
        <w:t xml:space="preserve">liczyć Zamawiającemu odsetki </w:t>
      </w:r>
      <w:r w:rsidR="00826F89">
        <w:rPr>
          <w:rFonts w:ascii="Arial" w:hAnsi="Arial" w:cs="Arial"/>
          <w:sz w:val="20"/>
          <w:szCs w:val="20"/>
        </w:rPr>
        <w:t xml:space="preserve">za </w:t>
      </w:r>
      <w:bookmarkStart w:id="19" w:name="_Hlk40366855"/>
      <w:r w:rsidR="00826F89">
        <w:rPr>
          <w:rFonts w:ascii="Arial" w:hAnsi="Arial" w:cs="Arial"/>
          <w:sz w:val="20"/>
          <w:szCs w:val="20"/>
        </w:rPr>
        <w:t>opóźnienie</w:t>
      </w:r>
      <w:r w:rsidRPr="00BE086C">
        <w:rPr>
          <w:rFonts w:ascii="Arial" w:hAnsi="Arial" w:cs="Arial"/>
          <w:sz w:val="20"/>
          <w:szCs w:val="20"/>
        </w:rPr>
        <w:t xml:space="preserve"> w wysokości </w:t>
      </w:r>
      <w:r w:rsidR="00826F89">
        <w:rPr>
          <w:rFonts w:ascii="Arial" w:hAnsi="Arial" w:cs="Arial"/>
          <w:sz w:val="20"/>
          <w:szCs w:val="20"/>
        </w:rPr>
        <w:t>zgodnej z obowiązującymi w tym zakresie przepisami prawa</w:t>
      </w:r>
      <w:bookmarkEnd w:id="19"/>
      <w:r w:rsidRPr="00BE086C">
        <w:rPr>
          <w:rFonts w:ascii="Arial" w:hAnsi="Arial" w:cs="Arial"/>
          <w:sz w:val="20"/>
          <w:szCs w:val="20"/>
        </w:rPr>
        <w:t>.</w:t>
      </w:r>
    </w:p>
    <w:p w14:paraId="38E58360" w14:textId="2EB431A7" w:rsidR="006F673C" w:rsidRPr="004C5924" w:rsidRDefault="006F673C" w:rsidP="00C40CB2">
      <w:pPr>
        <w:pStyle w:val="Ustp"/>
        <w:numPr>
          <w:ilvl w:val="1"/>
          <w:numId w:val="53"/>
        </w:numPr>
        <w:rPr>
          <w:rFonts w:ascii="Arial" w:hAnsi="Arial" w:cs="Arial"/>
          <w:sz w:val="20"/>
          <w:szCs w:val="20"/>
        </w:rPr>
      </w:pPr>
      <w:r w:rsidRPr="004C5924">
        <w:rPr>
          <w:rFonts w:ascii="Arial" w:hAnsi="Arial" w:cs="Arial"/>
          <w:sz w:val="20"/>
          <w:szCs w:val="20"/>
        </w:rPr>
        <w:t>Strony Umowy wyłączają możliwość przelewu wierzytelności wynikających z Umowy na osoby trzecie bez pisemnej zgody Zamawiającego (PSG).</w:t>
      </w:r>
    </w:p>
    <w:p w14:paraId="3DE3EC4C" w14:textId="77777777" w:rsidR="009504B3" w:rsidRPr="009504B3" w:rsidRDefault="009504B3" w:rsidP="009504B3">
      <w:pPr>
        <w:spacing w:after="120"/>
        <w:jc w:val="both"/>
        <w:rPr>
          <w:rFonts w:ascii="Arial" w:hAnsi="Arial" w:cs="Arial"/>
          <w:b/>
          <w:sz w:val="20"/>
          <w:szCs w:val="20"/>
        </w:rPr>
      </w:pPr>
    </w:p>
    <w:p w14:paraId="7EF97CB1" w14:textId="77777777" w:rsidR="00DB6CA8" w:rsidRPr="00BE086C" w:rsidRDefault="00DB6CA8"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PRAWA AUTORSKIE</w:t>
      </w:r>
      <w:bookmarkEnd w:id="9"/>
    </w:p>
    <w:p w14:paraId="44319400" w14:textId="5A1FD34F"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Powstałe w wyniku realizacji Umowy projekty i opracowania wchodzące w skład Projektu są przedmiotem prawa autorskiego w myśl przepisów u</w:t>
      </w:r>
      <w:r w:rsidR="00433905" w:rsidRPr="00BE086C">
        <w:rPr>
          <w:rFonts w:ascii="Arial" w:hAnsi="Arial" w:cs="Arial"/>
          <w:sz w:val="20"/>
          <w:szCs w:val="20"/>
        </w:rPr>
        <w:t>stawy z dnia 4 lutego 1994 r. o </w:t>
      </w:r>
      <w:r w:rsidRPr="00BE086C">
        <w:rPr>
          <w:rFonts w:ascii="Arial" w:hAnsi="Arial" w:cs="Arial"/>
          <w:sz w:val="20"/>
          <w:szCs w:val="20"/>
        </w:rPr>
        <w:t xml:space="preserve">prawie autorskim i prawach pokrewnych. </w:t>
      </w:r>
    </w:p>
    <w:p w14:paraId="3D07AE06"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przeniesienie autorskich praw majątkowych, o których mowa poniżej, nie jest ograniczone pod względem celu rozpowszechniania, ani też pod względem czasowym, czy terytorialnym, a prawa te mogą być przenoszone na inne podmioty bez żadnych ograniczeń.</w:t>
      </w:r>
    </w:p>
    <w:p w14:paraId="6AABF6D7" w14:textId="3C33BF4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przenosi na Zamawiającego </w:t>
      </w:r>
      <w:r w:rsidRPr="00B31D8C">
        <w:rPr>
          <w:rFonts w:ascii="Arial" w:hAnsi="Arial" w:cs="Arial"/>
          <w:sz w:val="20"/>
          <w:szCs w:val="20"/>
        </w:rPr>
        <w:t xml:space="preserve">autorskie prawa majątkowe do wszystkich utworów wchodzących w skład Projektu z chwilą odbioru </w:t>
      </w:r>
      <w:r w:rsidR="008C08F7" w:rsidRPr="00B31D8C">
        <w:rPr>
          <w:rFonts w:ascii="Arial" w:hAnsi="Arial" w:cs="Arial"/>
          <w:sz w:val="20"/>
          <w:szCs w:val="20"/>
        </w:rPr>
        <w:t>dokumentacji projektowej</w:t>
      </w:r>
      <w:r w:rsidRPr="00B31D8C">
        <w:rPr>
          <w:rFonts w:ascii="Arial" w:hAnsi="Arial" w:cs="Arial"/>
          <w:sz w:val="20"/>
          <w:szCs w:val="20"/>
        </w:rPr>
        <w:t>,</w:t>
      </w:r>
      <w:r w:rsidRPr="00BE086C">
        <w:rPr>
          <w:rFonts w:ascii="Arial" w:hAnsi="Arial" w:cs="Arial"/>
          <w:sz w:val="20"/>
          <w:szCs w:val="20"/>
        </w:rPr>
        <w:t xml:space="preserve"> o której mowa w</w:t>
      </w:r>
      <w:r w:rsidR="00442951" w:rsidRPr="00BE086C">
        <w:rPr>
          <w:rFonts w:ascii="Arial" w:hAnsi="Arial" w:cs="Arial"/>
          <w:sz w:val="20"/>
          <w:szCs w:val="20"/>
        </w:rPr>
        <w:t xml:space="preserve"> § </w:t>
      </w:r>
      <w:r w:rsidR="000E2303">
        <w:rPr>
          <w:rFonts w:ascii="Arial" w:hAnsi="Arial" w:cs="Arial"/>
          <w:sz w:val="20"/>
          <w:szCs w:val="20"/>
        </w:rPr>
        <w:t>5</w:t>
      </w:r>
      <w:r w:rsidR="00442951" w:rsidRPr="00BE086C">
        <w:rPr>
          <w:rFonts w:ascii="Arial" w:hAnsi="Arial" w:cs="Arial"/>
          <w:sz w:val="20"/>
          <w:szCs w:val="20"/>
        </w:rPr>
        <w:t>.4</w:t>
      </w:r>
      <w:r w:rsidR="000E2303">
        <w:rPr>
          <w:rFonts w:ascii="Arial" w:hAnsi="Arial" w:cs="Arial"/>
          <w:sz w:val="20"/>
          <w:szCs w:val="20"/>
        </w:rPr>
        <w:t xml:space="preserve"> OPZ</w:t>
      </w:r>
      <w:r w:rsidR="002857E3" w:rsidRPr="00BE086C">
        <w:rPr>
          <w:rFonts w:ascii="Arial" w:hAnsi="Arial" w:cs="Arial"/>
          <w:sz w:val="20"/>
          <w:szCs w:val="20"/>
        </w:rPr>
        <w:t>.</w:t>
      </w:r>
      <w:r w:rsidR="00C7382C" w:rsidRPr="00BE086C">
        <w:rPr>
          <w:rFonts w:ascii="Arial" w:hAnsi="Arial" w:cs="Arial"/>
          <w:sz w:val="20"/>
          <w:szCs w:val="20"/>
        </w:rPr>
        <w:t xml:space="preserve"> </w:t>
      </w:r>
      <w:r w:rsidRPr="00BE086C">
        <w:rPr>
          <w:rFonts w:ascii="Arial" w:hAnsi="Arial" w:cs="Arial"/>
          <w:sz w:val="20"/>
          <w:szCs w:val="20"/>
        </w:rPr>
        <w:t xml:space="preserve">Z tą chwilą Zamawiający nabywa także własność </w:t>
      </w:r>
      <w:r w:rsidR="00A239DB" w:rsidRPr="00BE086C">
        <w:rPr>
          <w:rFonts w:ascii="Arial" w:hAnsi="Arial" w:cs="Arial"/>
          <w:sz w:val="20"/>
          <w:szCs w:val="20"/>
        </w:rPr>
        <w:t>nośników</w:t>
      </w:r>
      <w:r w:rsidRPr="00BE086C">
        <w:rPr>
          <w:rFonts w:ascii="Arial" w:hAnsi="Arial" w:cs="Arial"/>
          <w:sz w:val="20"/>
          <w:szCs w:val="20"/>
        </w:rPr>
        <w:t>, na których te utwory utrwalono i przekazano.</w:t>
      </w:r>
    </w:p>
    <w:p w14:paraId="62298E10"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Wynagrodzenie autorskie obejmuje w szczególności wynagrodzenie za: </w:t>
      </w:r>
    </w:p>
    <w:p w14:paraId="6F3BF498" w14:textId="58D5D96A"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lastRenderedPageBreak/>
        <w:t>przeniesienie na Zamawiającego autorskich praw majątkowych do opracowania Projektu oraz do jego poszczególnych elementów,</w:t>
      </w:r>
    </w:p>
    <w:p w14:paraId="6A2363ED" w14:textId="6B710FE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korzystanie przez Zamawiającego ze wszystkich pól eksploatacji wymienionych w Umowie,</w:t>
      </w:r>
    </w:p>
    <w:p w14:paraId="6ABD6CE9" w14:textId="1AA85A6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udzielenie zezwolenia na wykonywanie zależn</w:t>
      </w:r>
      <w:r w:rsidR="00171C73">
        <w:rPr>
          <w:rFonts w:ascii="Arial" w:hAnsi="Arial" w:cs="Arial"/>
          <w:sz w:val="20"/>
          <w:szCs w:val="20"/>
        </w:rPr>
        <w:t xml:space="preserve">ego prawa autorskiego, to jest </w:t>
      </w:r>
      <w:r w:rsidR="005709EF">
        <w:rPr>
          <w:rFonts w:ascii="Arial" w:hAnsi="Arial" w:cs="Arial"/>
          <w:sz w:val="20"/>
          <w:szCs w:val="20"/>
        </w:rPr>
        <w:t>na</w:t>
      </w:r>
      <w:r w:rsidR="00A23FDB">
        <w:rPr>
          <w:rFonts w:ascii="Arial" w:hAnsi="Arial" w:cs="Arial"/>
          <w:sz w:val="20"/>
          <w:szCs w:val="20"/>
        </w:rPr>
        <w:t xml:space="preserve"> </w:t>
      </w:r>
      <w:r w:rsidRPr="00BE086C">
        <w:rPr>
          <w:rFonts w:ascii="Arial" w:hAnsi="Arial" w:cs="Arial"/>
          <w:sz w:val="20"/>
          <w:szCs w:val="20"/>
        </w:rPr>
        <w:t>rozporządzanie i korzystanie z opracowań Projektu oraz jego poszczególnych elementów,</w:t>
      </w:r>
    </w:p>
    <w:p w14:paraId="0008237B" w14:textId="442F4B3B"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wyrażenie zgody, a na wypadek nieskuteczności tego oświadczenia – każdorazowe wyrażenie zgody na wprowadzenie przez Zamawiającego</w:t>
      </w:r>
      <w:r w:rsidR="00BB5D52" w:rsidRPr="00BE086C">
        <w:rPr>
          <w:rFonts w:ascii="Arial" w:hAnsi="Arial" w:cs="Arial"/>
          <w:sz w:val="20"/>
          <w:szCs w:val="20"/>
        </w:rPr>
        <w:t xml:space="preserve"> zmian, uzupełnień lub </w:t>
      </w:r>
      <w:r w:rsidRPr="00BE086C">
        <w:rPr>
          <w:rFonts w:ascii="Arial" w:hAnsi="Arial" w:cs="Arial"/>
          <w:sz w:val="20"/>
          <w:szCs w:val="20"/>
        </w:rPr>
        <w:t>poprawek do Projektu oraz jego poszczególnych elementów.</w:t>
      </w:r>
    </w:p>
    <w:p w14:paraId="5345CA53"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Przeniesienie autorskich praw majątkowych obejmuje następujące pola eksploatacji:</w:t>
      </w:r>
    </w:p>
    <w:p w14:paraId="376FA52D" w14:textId="225CACC6"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utrwalanie, zwielokrotnianie Projektu oraz</w:t>
      </w:r>
      <w:r w:rsidR="000E2303">
        <w:rPr>
          <w:rFonts w:ascii="Arial" w:hAnsi="Arial" w:cs="Arial"/>
          <w:sz w:val="20"/>
          <w:szCs w:val="20"/>
        </w:rPr>
        <w:t xml:space="preserve"> jego poszczególnych elementów </w:t>
      </w:r>
      <w:r w:rsidRPr="00BE086C">
        <w:rPr>
          <w:rFonts w:ascii="Arial" w:hAnsi="Arial" w:cs="Arial"/>
          <w:sz w:val="20"/>
          <w:szCs w:val="20"/>
        </w:rPr>
        <w:t>na wszystkich znanych w chwili zawarcia Umowy nośnikach oraz dowolną techniką znaną w chwili zawarcia Umowy, w tym techniką drukarską, reprograficzną, zapisu magnetycznego oraz techniką cyfrową, w tym wprowadzenie Projektu oraz jego poszczególnych elementów do pamięci komputera i jego cyfrowej obróbki,</w:t>
      </w:r>
    </w:p>
    <w:p w14:paraId="51207A5A"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stosowanie Projektu oraz jego poszczególnych elementów w toku procesu inwestycyjnego, którego dotyczy Umowa,</w:t>
      </w:r>
    </w:p>
    <w:p w14:paraId="6602A1B7" w14:textId="77777777"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wprowadzanie do obrotu oryginałów albo egzemplarzy projektów i opracowań wchodzących w skład Projektu,</w:t>
      </w:r>
    </w:p>
    <w:p w14:paraId="0E02CD37" w14:textId="41134424" w:rsidR="00DB6CA8" w:rsidRPr="00BE086C" w:rsidRDefault="00DB6CA8"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oddawanie do używania oryginałów albo egzemplarzy projektów i opracowań wchodzących w skład Projektu, na podstawie umowy najmu, użyczenia lub na innej podstawie prawnej.</w:t>
      </w:r>
    </w:p>
    <w:p w14:paraId="10B00BD4" w14:textId="5B8AF546" w:rsidR="00DB6CA8" w:rsidRPr="00D070AE"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w ramach wynagrodzenia autorskiego</w:t>
      </w:r>
      <w:r w:rsidR="00D070AE" w:rsidRPr="00D070AE">
        <w:rPr>
          <w:rFonts w:ascii="Arial" w:hAnsi="Arial" w:cs="Arial"/>
          <w:sz w:val="20"/>
          <w:szCs w:val="20"/>
        </w:rPr>
        <w:t xml:space="preserve"> </w:t>
      </w:r>
      <w:r w:rsidR="00D070AE" w:rsidRPr="00BE086C">
        <w:rPr>
          <w:rFonts w:ascii="Arial" w:hAnsi="Arial" w:cs="Arial"/>
          <w:sz w:val="20"/>
          <w:szCs w:val="20"/>
        </w:rPr>
        <w:t>zezwala Zamawiającemu na wykonywanie zależn</w:t>
      </w:r>
      <w:r w:rsidR="00D070AE">
        <w:rPr>
          <w:rFonts w:ascii="Arial" w:hAnsi="Arial" w:cs="Arial"/>
          <w:sz w:val="20"/>
          <w:szCs w:val="20"/>
        </w:rPr>
        <w:t xml:space="preserve">ego prawa autorskiego, to jest </w:t>
      </w:r>
      <w:r w:rsidR="00D070AE" w:rsidRPr="00BE086C">
        <w:rPr>
          <w:rFonts w:ascii="Arial" w:hAnsi="Arial" w:cs="Arial"/>
          <w:sz w:val="20"/>
          <w:szCs w:val="20"/>
        </w:rPr>
        <w:t>na rozporządzanie i korzystanie z opracowań części l</w:t>
      </w:r>
      <w:r w:rsidR="00D070AE">
        <w:rPr>
          <w:rFonts w:ascii="Arial" w:hAnsi="Arial" w:cs="Arial"/>
          <w:sz w:val="20"/>
          <w:szCs w:val="20"/>
        </w:rPr>
        <w:t>ub całości utworów powstałych w </w:t>
      </w:r>
      <w:r w:rsidR="00D070AE" w:rsidRPr="00BE086C">
        <w:rPr>
          <w:rFonts w:ascii="Arial" w:hAnsi="Arial" w:cs="Arial"/>
          <w:sz w:val="20"/>
          <w:szCs w:val="20"/>
        </w:rPr>
        <w:t xml:space="preserve">ramach realizacji Przedmiotu Umowy (modyfikacji, twórczych przeróbek, adaptacji itp.) </w:t>
      </w:r>
      <w:r w:rsidR="00D070AE">
        <w:rPr>
          <w:rFonts w:ascii="Arial" w:hAnsi="Arial" w:cs="Arial"/>
          <w:sz w:val="20"/>
          <w:szCs w:val="20"/>
        </w:rPr>
        <w:t>w </w:t>
      </w:r>
      <w:r w:rsidR="00D070AE" w:rsidRPr="00BE086C">
        <w:rPr>
          <w:rFonts w:ascii="Arial" w:hAnsi="Arial" w:cs="Arial"/>
          <w:sz w:val="20"/>
          <w:szCs w:val="20"/>
        </w:rPr>
        <w:t>ramach inwestycji obj</w:t>
      </w:r>
      <w:r w:rsidR="003F6E8A">
        <w:rPr>
          <w:rFonts w:ascii="Arial" w:hAnsi="Arial" w:cs="Arial"/>
          <w:sz w:val="20"/>
          <w:szCs w:val="20"/>
        </w:rPr>
        <w:t xml:space="preserve">ętej Umową, a także przenosi </w:t>
      </w:r>
      <w:r w:rsidR="00D070AE" w:rsidRPr="00BE086C">
        <w:rPr>
          <w:rFonts w:ascii="Arial" w:hAnsi="Arial" w:cs="Arial"/>
          <w:sz w:val="20"/>
          <w:szCs w:val="20"/>
        </w:rPr>
        <w:t>na Zamawiającego prawo do zezwalania na wykonanie zależnego prawa autorskiego w stosunku do części lub całości utworów powstałych w ramach realizacji Przedmiotu Umowy.</w:t>
      </w:r>
    </w:p>
    <w:p w14:paraId="5B5ACF59" w14:textId="3A04F62A" w:rsidR="00DB6CA8" w:rsidRPr="00D070AE" w:rsidRDefault="000027BF" w:rsidP="00F828BF">
      <w:pPr>
        <w:pStyle w:val="Akapitzlist"/>
        <w:numPr>
          <w:ilvl w:val="1"/>
          <w:numId w:val="5"/>
        </w:numPr>
        <w:tabs>
          <w:tab w:val="num" w:pos="567"/>
        </w:tabs>
        <w:spacing w:after="120"/>
        <w:ind w:left="567" w:hanging="567"/>
        <w:jc w:val="both"/>
        <w:rPr>
          <w:rFonts w:ascii="Arial" w:hAnsi="Arial" w:cs="Arial"/>
          <w:sz w:val="20"/>
          <w:szCs w:val="20"/>
        </w:rPr>
      </w:pPr>
      <w:r>
        <w:rPr>
          <w:rFonts w:ascii="Arial" w:hAnsi="Arial" w:cs="Arial"/>
          <w:sz w:val="20"/>
          <w:szCs w:val="20"/>
        </w:rPr>
        <w:t>W</w:t>
      </w:r>
      <w:r w:rsidRPr="000027BF">
        <w:rPr>
          <w:rFonts w:ascii="Arial" w:hAnsi="Arial" w:cs="Arial"/>
          <w:sz w:val="20"/>
          <w:szCs w:val="20"/>
        </w:rPr>
        <w:t xml:space="preserve"> przypadku gdy Wykonawca nie będzie </w:t>
      </w:r>
      <w:r>
        <w:rPr>
          <w:rFonts w:ascii="Arial" w:hAnsi="Arial" w:cs="Arial"/>
          <w:sz w:val="20"/>
          <w:szCs w:val="20"/>
        </w:rPr>
        <w:t>sprawować</w:t>
      </w:r>
      <w:r w:rsidRPr="000027BF">
        <w:rPr>
          <w:rFonts w:ascii="Arial" w:hAnsi="Arial" w:cs="Arial"/>
          <w:sz w:val="20"/>
          <w:szCs w:val="20"/>
        </w:rPr>
        <w:t xml:space="preserve"> nadzoru autorskiego</w:t>
      </w:r>
      <w:r w:rsidR="001C6F3D">
        <w:rPr>
          <w:rFonts w:ascii="Arial" w:hAnsi="Arial" w:cs="Arial"/>
          <w:sz w:val="20"/>
          <w:szCs w:val="20"/>
        </w:rPr>
        <w:t xml:space="preserve"> niezależnie od przyczyny</w:t>
      </w:r>
      <w:r>
        <w:rPr>
          <w:rFonts w:ascii="Arial" w:hAnsi="Arial" w:cs="Arial"/>
          <w:sz w:val="20"/>
          <w:szCs w:val="20"/>
        </w:rPr>
        <w:t xml:space="preserve">, </w:t>
      </w:r>
      <w:r w:rsidR="00DB6CA8" w:rsidRPr="00D070AE">
        <w:rPr>
          <w:rFonts w:ascii="Arial" w:hAnsi="Arial" w:cs="Arial"/>
          <w:sz w:val="20"/>
          <w:szCs w:val="20"/>
        </w:rPr>
        <w:t>zobowiązuje się do niewykonywania w stosunku do Projektu autorskich praw osobistych, a w przypadku, o ile sam nie wykonuje w imieniu twórcy autorskich praw osobistych, zobowiązuje się uzyskać zobowiązanie twórcy do niewykonywania tych praw</w:t>
      </w:r>
      <w:r w:rsidR="00074909">
        <w:rPr>
          <w:rFonts w:ascii="Arial" w:hAnsi="Arial" w:cs="Arial"/>
          <w:sz w:val="20"/>
          <w:szCs w:val="20"/>
        </w:rPr>
        <w:t>. Wykonawca</w:t>
      </w:r>
      <w:r w:rsidR="009B401C" w:rsidRPr="00D070AE">
        <w:rPr>
          <w:rFonts w:ascii="Arial" w:hAnsi="Arial" w:cs="Arial"/>
          <w:sz w:val="20"/>
          <w:szCs w:val="20"/>
        </w:rPr>
        <w:t xml:space="preserve"> </w:t>
      </w:r>
      <w:r w:rsidR="00D070AE" w:rsidRPr="00D070AE">
        <w:rPr>
          <w:rFonts w:ascii="Arial" w:hAnsi="Arial" w:cs="Arial"/>
          <w:sz w:val="20"/>
          <w:szCs w:val="20"/>
        </w:rPr>
        <w:t xml:space="preserve">wyraża zgodę na wprowadzanie zmian, uzupełnień lub poprawek przez Zamawiającego, a na wypadek nieskuteczności tego oświadczenia zobowiązuje się do każdorazowego wyrażenia zgody </w:t>
      </w:r>
      <w:r w:rsidR="00074909">
        <w:rPr>
          <w:rFonts w:ascii="Arial" w:hAnsi="Arial" w:cs="Arial"/>
          <w:sz w:val="20"/>
          <w:szCs w:val="20"/>
        </w:rPr>
        <w:t xml:space="preserve">lub uzyskania zgody twórcy </w:t>
      </w:r>
      <w:r w:rsidR="00D070AE" w:rsidRPr="00D070AE">
        <w:rPr>
          <w:rFonts w:ascii="Arial" w:hAnsi="Arial" w:cs="Arial"/>
          <w:sz w:val="20"/>
          <w:szCs w:val="20"/>
        </w:rPr>
        <w:t>na wprowadzanie zmian, uzupełnień lub poprawek do Projektu oraz jego poszczególnych elementów, proponowanych przez Zamawiającego, pod warunkiem, że proponowane zmiany, uzupełnienia lub poprawki nie będą naruszały obowiązujących przepisów prawa budowlanego.</w:t>
      </w:r>
    </w:p>
    <w:p w14:paraId="45D17F92" w14:textId="22659176"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Wykonawca oświadcza, że postanowienia niniejszego paragrafu nie naruszają praw osób trzecich będących twórcami lub współtwórcami Projektu. Wykonawca potwierdza, iż przyjmuje na siebie całkowitą odpowiedzialność oraz zwalnia Zamawiającego z wszelkiej odpowiedzialności związanej z wszelkimi roszczeniami skierowanymi wobec Zamawiającego dotyczącymi jakichkolwiek zaistniałych szkód, kosztów i wydatków związany</w:t>
      </w:r>
      <w:r w:rsidR="00171C73">
        <w:rPr>
          <w:rFonts w:ascii="Arial" w:hAnsi="Arial" w:cs="Arial"/>
          <w:sz w:val="20"/>
          <w:szCs w:val="20"/>
        </w:rPr>
        <w:t>ch bezpośrednio lub pośrednio z </w:t>
      </w:r>
      <w:r w:rsidRPr="00BE086C">
        <w:rPr>
          <w:rFonts w:ascii="Arial" w:hAnsi="Arial" w:cs="Arial"/>
          <w:sz w:val="20"/>
          <w:szCs w:val="20"/>
        </w:rPr>
        <w:t>Projektem lub jego poszczególnymi elementami.</w:t>
      </w:r>
    </w:p>
    <w:p w14:paraId="68030CF2" w14:textId="43A1C909" w:rsidR="002857E3" w:rsidRPr="00BE086C" w:rsidRDefault="002857E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Jeżeli w wyniku prac objętych Umową powstanie utwór w rozumieniu ustawy z dnia 4 lutego 1994 r. o prawie autorskim i prawach pokrewn</w:t>
      </w:r>
      <w:r w:rsidR="00171C73">
        <w:rPr>
          <w:rFonts w:ascii="Arial" w:hAnsi="Arial" w:cs="Arial"/>
          <w:sz w:val="20"/>
          <w:szCs w:val="20"/>
        </w:rPr>
        <w:t>ych inny niż wskazany w ust. 1</w:t>
      </w:r>
      <w:r w:rsidR="000E2303">
        <w:rPr>
          <w:rFonts w:ascii="Arial" w:hAnsi="Arial" w:cs="Arial"/>
          <w:sz w:val="20"/>
          <w:szCs w:val="20"/>
        </w:rPr>
        <w:t xml:space="preserve"> niniejszego paragrafu</w:t>
      </w:r>
      <w:r w:rsidR="00171C73">
        <w:rPr>
          <w:rFonts w:ascii="Arial" w:hAnsi="Arial" w:cs="Arial"/>
          <w:sz w:val="20"/>
          <w:szCs w:val="20"/>
        </w:rPr>
        <w:t xml:space="preserve">, </w:t>
      </w:r>
      <w:r w:rsidRPr="00BE086C">
        <w:rPr>
          <w:rFonts w:ascii="Arial" w:hAnsi="Arial" w:cs="Arial"/>
          <w:sz w:val="20"/>
          <w:szCs w:val="20"/>
        </w:rPr>
        <w:t>Wykonawca przeniesie na Zamawiającego autorskie prawa majątkowe do takiego utworu.</w:t>
      </w:r>
      <w:r w:rsidRPr="00BE086C">
        <w:rPr>
          <w:rFonts w:ascii="Arial" w:eastAsia="Times New Roman" w:hAnsi="Arial" w:cs="Arial"/>
          <w:sz w:val="20"/>
          <w:szCs w:val="20"/>
          <w:lang w:eastAsia="pl-PL"/>
        </w:rPr>
        <w:t xml:space="preserve"> </w:t>
      </w:r>
      <w:r w:rsidRPr="00BE086C">
        <w:rPr>
          <w:rFonts w:ascii="Arial" w:hAnsi="Arial" w:cs="Arial"/>
          <w:sz w:val="20"/>
          <w:szCs w:val="20"/>
        </w:rPr>
        <w:t>Przeniesienie praw nastąpi z chwilą przyjęcia przez Zamawiającego danego utworu, z tą chwilą Zamawiający nabywa także własność nośników, n</w:t>
      </w:r>
      <w:r w:rsidR="000E2303">
        <w:rPr>
          <w:rFonts w:ascii="Arial" w:hAnsi="Arial" w:cs="Arial"/>
          <w:sz w:val="20"/>
          <w:szCs w:val="20"/>
        </w:rPr>
        <w:t>a których ten utwór utrwalono i </w:t>
      </w:r>
      <w:r w:rsidRPr="00BE086C">
        <w:rPr>
          <w:rFonts w:ascii="Arial" w:hAnsi="Arial" w:cs="Arial"/>
          <w:sz w:val="20"/>
          <w:szCs w:val="20"/>
        </w:rPr>
        <w:t xml:space="preserve">przekazano. Ustępy 2-8 </w:t>
      </w:r>
      <w:r w:rsidR="000E2303">
        <w:rPr>
          <w:rFonts w:ascii="Arial" w:hAnsi="Arial" w:cs="Arial"/>
          <w:sz w:val="20"/>
          <w:szCs w:val="20"/>
        </w:rPr>
        <w:t xml:space="preserve">niniejszego paragrafu </w:t>
      </w:r>
      <w:r w:rsidRPr="00BE086C">
        <w:rPr>
          <w:rFonts w:ascii="Arial" w:hAnsi="Arial" w:cs="Arial"/>
          <w:sz w:val="20"/>
          <w:szCs w:val="20"/>
        </w:rPr>
        <w:t>stosują się.</w:t>
      </w:r>
    </w:p>
    <w:p w14:paraId="1117CFA5" w14:textId="77777777" w:rsidR="00DB6CA8" w:rsidRPr="00BE086C" w:rsidRDefault="00DB6CA8" w:rsidP="00303F20">
      <w:pPr>
        <w:pStyle w:val="Akapitzlist"/>
        <w:spacing w:after="120"/>
        <w:ind w:left="0"/>
        <w:jc w:val="both"/>
        <w:rPr>
          <w:rFonts w:ascii="Arial" w:hAnsi="Arial" w:cs="Arial"/>
          <w:b/>
          <w:sz w:val="20"/>
          <w:szCs w:val="20"/>
        </w:rPr>
      </w:pPr>
    </w:p>
    <w:p w14:paraId="507E78DF" w14:textId="77777777" w:rsidR="00DB6CA8" w:rsidRPr="00BE086C" w:rsidRDefault="00340CAA" w:rsidP="00F828BF">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GWARANCJA, RĘKOJMIA I ODPOWIEDZIALNOŚĆ WYKONAWCY</w:t>
      </w:r>
    </w:p>
    <w:p w14:paraId="1EEFDB5B" w14:textId="54B471B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Wykonawca udziela </w:t>
      </w:r>
      <w:r w:rsidR="0034336B" w:rsidRPr="00BE086C">
        <w:rPr>
          <w:rFonts w:ascii="Arial" w:hAnsi="Arial" w:cs="Arial"/>
          <w:sz w:val="20"/>
          <w:szCs w:val="20"/>
        </w:rPr>
        <w:t xml:space="preserve">Zamawiającemu </w:t>
      </w:r>
      <w:r w:rsidRPr="00BE086C">
        <w:rPr>
          <w:rFonts w:ascii="Arial" w:hAnsi="Arial" w:cs="Arial"/>
          <w:sz w:val="20"/>
          <w:szCs w:val="20"/>
        </w:rPr>
        <w:t xml:space="preserve">gwarancji jakości na całość wykonanych w ramach Umowy prac projektowych. W ramach udzielonej gwarancji Wykonawca zobowiązany jest do usunięcia wad fizycznych lub prawnych albo dostarczenia nowego Projektu. Termin gwarancji jakości ustala </w:t>
      </w:r>
      <w:r w:rsidRPr="00BE086C">
        <w:rPr>
          <w:rFonts w:ascii="Arial" w:hAnsi="Arial" w:cs="Arial"/>
          <w:sz w:val="20"/>
          <w:szCs w:val="20"/>
        </w:rPr>
        <w:lastRenderedPageBreak/>
        <w:t xml:space="preserve">się na okres 36 miesięcy, </w:t>
      </w:r>
      <w:r w:rsidR="004F238C" w:rsidRPr="00BE086C">
        <w:rPr>
          <w:rFonts w:ascii="Arial" w:hAnsi="Arial" w:cs="Arial"/>
          <w:sz w:val="20"/>
          <w:szCs w:val="20"/>
        </w:rPr>
        <w:t>liczony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4F238C" w:rsidRPr="00B31D8C">
        <w:rPr>
          <w:rFonts w:ascii="Arial" w:hAnsi="Arial" w:cs="Arial"/>
          <w:sz w:val="20"/>
          <w:szCs w:val="20"/>
        </w:rPr>
        <w:t>, o</w:t>
      </w:r>
      <w:r w:rsidR="004F238C" w:rsidRPr="00BE086C">
        <w:rPr>
          <w:rFonts w:ascii="Arial" w:hAnsi="Arial" w:cs="Arial"/>
          <w:sz w:val="20"/>
          <w:szCs w:val="20"/>
        </w:rPr>
        <w:t xml:space="preserve"> którym mowa w §</w:t>
      </w:r>
      <w:r w:rsidR="00B05EDD"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417BE5" w:rsidRPr="00BE086C">
        <w:rPr>
          <w:rFonts w:ascii="Arial" w:hAnsi="Arial" w:cs="Arial"/>
          <w:sz w:val="20"/>
          <w:szCs w:val="20"/>
        </w:rPr>
        <w:t>.</w:t>
      </w:r>
    </w:p>
    <w:p w14:paraId="72BEEB73" w14:textId="77777777" w:rsidR="00DB6CA8" w:rsidRPr="00BE086C" w:rsidRDefault="00DB6CA8" w:rsidP="00F828BF">
      <w:pPr>
        <w:pStyle w:val="Ustp"/>
        <w:numPr>
          <w:ilvl w:val="1"/>
          <w:numId w:val="5"/>
        </w:numPr>
        <w:ind w:left="567" w:hanging="567"/>
        <w:rPr>
          <w:rFonts w:ascii="Arial" w:hAnsi="Arial" w:cs="Arial"/>
          <w:sz w:val="20"/>
          <w:szCs w:val="20"/>
        </w:rPr>
      </w:pPr>
      <w:bookmarkStart w:id="20" w:name="_Ref431813819"/>
      <w:r w:rsidRPr="00BE086C">
        <w:rPr>
          <w:rFonts w:ascii="Arial" w:hAnsi="Arial" w:cs="Arial"/>
          <w:sz w:val="20"/>
          <w:szCs w:val="20"/>
        </w:rPr>
        <w:t>W ramach udzielonej gwarancji Wykonawca zobowiązany jest do usunięcia wad fizycznych lub prawnych albo dostarczenia nowego Projektu. Jeżeli w ramach usunięcia wady nastąpi wymiana Projektu, termin gwarancji biegnie na nowo, począwszy od dnia wymiany.</w:t>
      </w:r>
      <w:bookmarkEnd w:id="20"/>
      <w:r w:rsidRPr="00BE086C">
        <w:rPr>
          <w:rFonts w:ascii="Arial" w:hAnsi="Arial" w:cs="Arial"/>
          <w:sz w:val="20"/>
          <w:szCs w:val="20"/>
        </w:rPr>
        <w:t xml:space="preserve"> </w:t>
      </w:r>
    </w:p>
    <w:p w14:paraId="215BA03A" w14:textId="2CFADA8E"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Ni</w:t>
      </w:r>
      <w:r w:rsidR="00B37C50" w:rsidRPr="00BE086C">
        <w:rPr>
          <w:rFonts w:ascii="Arial" w:hAnsi="Arial" w:cs="Arial"/>
          <w:sz w:val="20"/>
          <w:szCs w:val="20"/>
        </w:rPr>
        <w:t xml:space="preserve">ezależnie od gwarancji jakości </w:t>
      </w:r>
      <w:r w:rsidR="00436C01" w:rsidRPr="00BE086C">
        <w:rPr>
          <w:rFonts w:ascii="Arial" w:hAnsi="Arial" w:cs="Arial"/>
          <w:sz w:val="20"/>
          <w:szCs w:val="20"/>
        </w:rPr>
        <w:t xml:space="preserve">Strony </w:t>
      </w:r>
      <w:r w:rsidR="00B37C50" w:rsidRPr="00BE086C">
        <w:rPr>
          <w:rFonts w:ascii="Arial" w:hAnsi="Arial" w:cs="Arial"/>
          <w:sz w:val="20"/>
          <w:szCs w:val="20"/>
        </w:rPr>
        <w:t>ustalają</w:t>
      </w:r>
      <w:r w:rsidR="00417BE5" w:rsidRPr="00BE086C">
        <w:rPr>
          <w:rFonts w:ascii="Arial" w:hAnsi="Arial" w:cs="Arial"/>
          <w:sz w:val="20"/>
          <w:szCs w:val="20"/>
        </w:rPr>
        <w:t>,</w:t>
      </w:r>
      <w:r w:rsidR="00B37C50" w:rsidRPr="00BE086C">
        <w:rPr>
          <w:rFonts w:ascii="Arial" w:hAnsi="Arial" w:cs="Arial"/>
          <w:sz w:val="20"/>
          <w:szCs w:val="20"/>
        </w:rPr>
        <w:t xml:space="preserve"> iż rękojmia na </w:t>
      </w:r>
      <w:r w:rsidRPr="00BE086C">
        <w:rPr>
          <w:rFonts w:ascii="Arial" w:hAnsi="Arial" w:cs="Arial"/>
          <w:sz w:val="20"/>
          <w:szCs w:val="20"/>
        </w:rPr>
        <w:t xml:space="preserve">wady fizyczne </w:t>
      </w:r>
      <w:r w:rsidR="00B37C50" w:rsidRPr="00BE086C">
        <w:rPr>
          <w:rFonts w:ascii="Arial" w:hAnsi="Arial" w:cs="Arial"/>
          <w:sz w:val="20"/>
          <w:szCs w:val="20"/>
        </w:rPr>
        <w:t>Projektu obowiązuje</w:t>
      </w:r>
      <w:r w:rsidRPr="00BE086C">
        <w:rPr>
          <w:rFonts w:ascii="Arial" w:hAnsi="Arial" w:cs="Arial"/>
          <w:sz w:val="20"/>
          <w:szCs w:val="20"/>
        </w:rPr>
        <w:t xml:space="preserve"> przez okres 36 miesięcy </w:t>
      </w:r>
      <w:r w:rsidR="0091466E" w:rsidRPr="00BE086C">
        <w:rPr>
          <w:rFonts w:ascii="Arial" w:hAnsi="Arial" w:cs="Arial"/>
          <w:sz w:val="20"/>
          <w:szCs w:val="20"/>
        </w:rPr>
        <w:t>licząc od dnia podpisania bez zastrzeżeń protokołu odbioru</w:t>
      </w:r>
      <w:r w:rsidR="008C08F7">
        <w:rPr>
          <w:rFonts w:ascii="Arial" w:hAnsi="Arial" w:cs="Arial"/>
          <w:sz w:val="20"/>
          <w:szCs w:val="20"/>
        </w:rPr>
        <w:t xml:space="preserve"> </w:t>
      </w:r>
      <w:r w:rsidR="008C08F7" w:rsidRPr="00B31D8C">
        <w:rPr>
          <w:rFonts w:ascii="Arial" w:hAnsi="Arial" w:cs="Arial"/>
          <w:sz w:val="20"/>
          <w:szCs w:val="20"/>
        </w:rPr>
        <w:t>dokumentacji projektowej</w:t>
      </w:r>
      <w:r w:rsidR="0091466E" w:rsidRPr="00B31D8C">
        <w:rPr>
          <w:rFonts w:ascii="Arial" w:hAnsi="Arial" w:cs="Arial"/>
          <w:sz w:val="20"/>
          <w:szCs w:val="20"/>
        </w:rPr>
        <w:t>, o</w:t>
      </w:r>
      <w:r w:rsidR="0091466E" w:rsidRPr="00BE086C">
        <w:rPr>
          <w:rFonts w:ascii="Arial" w:hAnsi="Arial" w:cs="Arial"/>
          <w:sz w:val="20"/>
          <w:szCs w:val="20"/>
        </w:rPr>
        <w:t xml:space="preserve"> którym mowa w §</w:t>
      </w:r>
      <w:r w:rsidR="007D289F"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91466E" w:rsidRPr="00BE086C">
        <w:rPr>
          <w:rFonts w:ascii="Arial" w:hAnsi="Arial" w:cs="Arial"/>
          <w:sz w:val="20"/>
          <w:szCs w:val="20"/>
        </w:rPr>
        <w:t>.</w:t>
      </w:r>
    </w:p>
    <w:p w14:paraId="531E97E0" w14:textId="23C70D34"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Bieg okresu gwarancji i rękojmi rozpoczyna się od dnia odbioru</w:t>
      </w:r>
      <w:r w:rsidR="0091466E" w:rsidRPr="00BE086C">
        <w:rPr>
          <w:rFonts w:ascii="Arial" w:hAnsi="Arial" w:cs="Arial"/>
          <w:sz w:val="20"/>
          <w:szCs w:val="20"/>
        </w:rPr>
        <w:t>, o którym mowa w §</w:t>
      </w:r>
      <w:r w:rsidR="00417BE5" w:rsidRPr="00BE086C">
        <w:rPr>
          <w:rFonts w:ascii="Arial" w:hAnsi="Arial" w:cs="Arial"/>
          <w:sz w:val="20"/>
          <w:szCs w:val="20"/>
        </w:rPr>
        <w:t xml:space="preserve"> </w:t>
      </w:r>
      <w:r w:rsidR="000E2303">
        <w:rPr>
          <w:rFonts w:ascii="Arial" w:hAnsi="Arial" w:cs="Arial"/>
          <w:sz w:val="20"/>
          <w:szCs w:val="20"/>
        </w:rPr>
        <w:t>5</w:t>
      </w:r>
      <w:r w:rsidR="003F6E8A">
        <w:rPr>
          <w:rFonts w:ascii="Arial" w:hAnsi="Arial" w:cs="Arial"/>
          <w:sz w:val="20"/>
          <w:szCs w:val="20"/>
        </w:rPr>
        <w:t>.4</w:t>
      </w:r>
      <w:r w:rsidR="000E2303">
        <w:rPr>
          <w:rFonts w:ascii="Arial" w:hAnsi="Arial" w:cs="Arial"/>
          <w:sz w:val="20"/>
          <w:szCs w:val="20"/>
        </w:rPr>
        <w:t xml:space="preserve"> OPZ</w:t>
      </w:r>
      <w:r w:rsidR="005709EF">
        <w:rPr>
          <w:rFonts w:ascii="Arial" w:hAnsi="Arial" w:cs="Arial"/>
          <w:sz w:val="20"/>
          <w:szCs w:val="20"/>
        </w:rPr>
        <w:t>, za </w:t>
      </w:r>
      <w:r w:rsidRPr="00BE086C">
        <w:rPr>
          <w:rFonts w:ascii="Arial" w:hAnsi="Arial" w:cs="Arial"/>
          <w:sz w:val="20"/>
          <w:szCs w:val="20"/>
        </w:rPr>
        <w:t>wyjątkiem okresu rękojmi za wady prawne, którego bieg rozpoczyna się st</w:t>
      </w:r>
      <w:r w:rsidR="006E0C7A" w:rsidRPr="00BE086C">
        <w:rPr>
          <w:rFonts w:ascii="Arial" w:hAnsi="Arial" w:cs="Arial"/>
          <w:sz w:val="20"/>
          <w:szCs w:val="20"/>
        </w:rPr>
        <w:t>osownie do </w:t>
      </w:r>
      <w:r w:rsidR="00B37C50" w:rsidRPr="00BE086C">
        <w:rPr>
          <w:rFonts w:ascii="Arial" w:hAnsi="Arial" w:cs="Arial"/>
          <w:sz w:val="20"/>
          <w:szCs w:val="20"/>
        </w:rPr>
        <w:t>treści art. 576 k.c</w:t>
      </w:r>
      <w:r w:rsidRPr="00BE086C">
        <w:rPr>
          <w:rFonts w:ascii="Arial" w:hAnsi="Arial" w:cs="Arial"/>
          <w:sz w:val="20"/>
          <w:szCs w:val="20"/>
        </w:rPr>
        <w:t>.</w:t>
      </w:r>
    </w:p>
    <w:p w14:paraId="57B55F2A" w14:textId="5BD22D8C" w:rsidR="00DB6CA8" w:rsidRPr="00BE086C" w:rsidRDefault="00DB6CA8" w:rsidP="00F828BF">
      <w:pPr>
        <w:pStyle w:val="Ustp"/>
        <w:numPr>
          <w:ilvl w:val="1"/>
          <w:numId w:val="5"/>
        </w:numPr>
        <w:ind w:left="567" w:hanging="567"/>
        <w:rPr>
          <w:rFonts w:ascii="Arial" w:hAnsi="Arial" w:cs="Arial"/>
          <w:sz w:val="20"/>
          <w:szCs w:val="20"/>
        </w:rPr>
      </w:pPr>
      <w:bookmarkStart w:id="21" w:name="_Ref431813754"/>
      <w:r w:rsidRPr="00BE086C">
        <w:rPr>
          <w:rFonts w:ascii="Arial" w:hAnsi="Arial" w:cs="Arial"/>
          <w:sz w:val="20"/>
          <w:szCs w:val="20"/>
        </w:rPr>
        <w:t>O wadach, które ujawnią się w okresie gwarancji i rękojmi</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t>Zamawiający</w:t>
      </w:r>
      <w:r w:rsidRPr="00BE086C">
        <w:rPr>
          <w:rFonts w:ascii="Arial" w:hAnsi="Arial" w:cs="Arial"/>
          <w:sz w:val="20"/>
          <w:szCs w:val="20"/>
        </w:rPr>
        <w:t xml:space="preserve"> zobowiązany jest zawiadomić Wykonawcę w</w:t>
      </w:r>
      <w:r w:rsidR="00B37C50" w:rsidRPr="00BE086C">
        <w:rPr>
          <w:rFonts w:ascii="Arial" w:hAnsi="Arial" w:cs="Arial"/>
          <w:sz w:val="20"/>
          <w:szCs w:val="20"/>
        </w:rPr>
        <w:t xml:space="preserve"> formie pisemnej w terminie 30 </w:t>
      </w:r>
      <w:r w:rsidRPr="00BE086C">
        <w:rPr>
          <w:rFonts w:ascii="Arial" w:hAnsi="Arial" w:cs="Arial"/>
          <w:sz w:val="20"/>
          <w:szCs w:val="20"/>
        </w:rPr>
        <w:t>dni od ich ujawnienia. Wady ujawnione w trakcie procedury odbioru, jeżeli zgodnie z Umową nie stanowią podstawy do odmowy dokonania odbioru</w:t>
      </w:r>
      <w:r w:rsidR="00B37C50" w:rsidRPr="00BE086C">
        <w:rPr>
          <w:rFonts w:ascii="Arial" w:hAnsi="Arial" w:cs="Arial"/>
          <w:sz w:val="20"/>
          <w:szCs w:val="20"/>
        </w:rPr>
        <w:t>,</w:t>
      </w:r>
      <w:r w:rsidRPr="00BE086C">
        <w:rPr>
          <w:rFonts w:ascii="Arial" w:hAnsi="Arial" w:cs="Arial"/>
          <w:sz w:val="20"/>
          <w:szCs w:val="20"/>
        </w:rPr>
        <w:t xml:space="preserve"> będą również usuwane w ramach udziel</w:t>
      </w:r>
      <w:r w:rsidR="00171C73">
        <w:rPr>
          <w:rFonts w:ascii="Arial" w:hAnsi="Arial" w:cs="Arial"/>
          <w:sz w:val="20"/>
          <w:szCs w:val="20"/>
        </w:rPr>
        <w:t>onej gwarancji. Zawiadomienie o </w:t>
      </w:r>
      <w:r w:rsidRPr="00BE086C">
        <w:rPr>
          <w:rFonts w:ascii="Arial" w:hAnsi="Arial" w:cs="Arial"/>
          <w:sz w:val="20"/>
          <w:szCs w:val="20"/>
        </w:rPr>
        <w:t>wadzie może być dokonane w każdej formie i jest zawsze skuteczne, jeżeli zostanie dokonane na piśmie i dostarczone na adres</w:t>
      </w:r>
      <w:r w:rsidR="00B37C50" w:rsidRPr="00BE086C">
        <w:rPr>
          <w:rFonts w:ascii="Arial" w:hAnsi="Arial" w:cs="Arial"/>
          <w:sz w:val="20"/>
          <w:szCs w:val="20"/>
        </w:rPr>
        <w:t xml:space="preserve"> [***]</w:t>
      </w:r>
      <w:r w:rsidRPr="00BE086C">
        <w:rPr>
          <w:rFonts w:ascii="Arial" w:hAnsi="Arial" w:cs="Arial"/>
          <w:sz w:val="20"/>
          <w:szCs w:val="20"/>
        </w:rPr>
        <w:t xml:space="preserve"> lub zostanie wysłane </w:t>
      </w:r>
      <w:r w:rsidR="00071AF9" w:rsidRPr="00BE086C">
        <w:rPr>
          <w:rFonts w:ascii="Arial" w:hAnsi="Arial" w:cs="Arial"/>
          <w:sz w:val="20"/>
          <w:szCs w:val="20"/>
        </w:rPr>
        <w:t xml:space="preserve">drogą mailową </w:t>
      </w:r>
      <w:r w:rsidRPr="00BE086C">
        <w:rPr>
          <w:rFonts w:ascii="Arial" w:hAnsi="Arial" w:cs="Arial"/>
          <w:sz w:val="20"/>
          <w:szCs w:val="20"/>
        </w:rPr>
        <w:t>na adres</w:t>
      </w:r>
      <w:r w:rsidR="00B37C50" w:rsidRPr="00BE086C">
        <w:rPr>
          <w:rFonts w:ascii="Arial" w:hAnsi="Arial" w:cs="Arial"/>
          <w:sz w:val="20"/>
          <w:szCs w:val="20"/>
        </w:rPr>
        <w:t xml:space="preserve"> [***].</w:t>
      </w:r>
      <w:r w:rsidR="00171C73">
        <w:rPr>
          <w:rFonts w:ascii="Arial" w:hAnsi="Arial" w:cs="Arial"/>
          <w:sz w:val="20"/>
          <w:szCs w:val="20"/>
        </w:rPr>
        <w:t xml:space="preserve"> W </w:t>
      </w:r>
      <w:r w:rsidRPr="00BE086C">
        <w:rPr>
          <w:rFonts w:ascii="Arial" w:hAnsi="Arial" w:cs="Arial"/>
          <w:sz w:val="20"/>
          <w:szCs w:val="20"/>
        </w:rPr>
        <w:t>przypadku zgłoszenia dokonanego na piśmie na adres</w:t>
      </w:r>
      <w:r w:rsidR="00B37C50" w:rsidRPr="00BE086C">
        <w:rPr>
          <w:rFonts w:ascii="Arial" w:hAnsi="Arial" w:cs="Arial"/>
          <w:sz w:val="20"/>
          <w:szCs w:val="20"/>
        </w:rPr>
        <w:t xml:space="preserve"> pocztowy </w:t>
      </w:r>
      <w:r w:rsidRPr="00BE086C">
        <w:rPr>
          <w:rFonts w:ascii="Arial" w:hAnsi="Arial" w:cs="Arial"/>
          <w:sz w:val="20"/>
          <w:szCs w:val="20"/>
        </w:rPr>
        <w:t>wystarczające jest nadanie listu poleconego w jakiejkolwiek plac</w:t>
      </w:r>
      <w:r w:rsidR="00B37C50" w:rsidRPr="00BE086C">
        <w:rPr>
          <w:rFonts w:ascii="Arial" w:hAnsi="Arial" w:cs="Arial"/>
          <w:sz w:val="20"/>
          <w:szCs w:val="20"/>
        </w:rPr>
        <w:t>ówce operatora usług pocztowych</w:t>
      </w:r>
      <w:r w:rsidRPr="00BE086C">
        <w:rPr>
          <w:rFonts w:ascii="Arial" w:hAnsi="Arial" w:cs="Arial"/>
          <w:sz w:val="20"/>
          <w:szCs w:val="20"/>
        </w:rPr>
        <w:t xml:space="preserve">. Data </w:t>
      </w:r>
      <w:r w:rsidR="00F8765A" w:rsidRPr="00BE086C">
        <w:rPr>
          <w:rFonts w:ascii="Arial" w:hAnsi="Arial" w:cs="Arial"/>
          <w:sz w:val="20"/>
          <w:szCs w:val="20"/>
        </w:rPr>
        <w:t xml:space="preserve">doręczenia </w:t>
      </w:r>
      <w:r w:rsidRPr="00BE086C">
        <w:rPr>
          <w:rFonts w:ascii="Arial" w:hAnsi="Arial" w:cs="Arial"/>
          <w:sz w:val="20"/>
          <w:szCs w:val="20"/>
        </w:rPr>
        <w:t>takiego listu jest datą dokonania zgłoszenia wady w rozumieniu Umowy</w:t>
      </w:r>
      <w:r w:rsidR="00B37C50" w:rsidRPr="00BE086C">
        <w:rPr>
          <w:rFonts w:ascii="Arial" w:hAnsi="Arial" w:cs="Arial"/>
          <w:sz w:val="20"/>
          <w:szCs w:val="20"/>
        </w:rPr>
        <w:t>.</w:t>
      </w:r>
      <w:bookmarkEnd w:id="21"/>
      <w:r w:rsidR="00B37C50" w:rsidRPr="00BE086C">
        <w:rPr>
          <w:rFonts w:ascii="Arial" w:hAnsi="Arial" w:cs="Arial"/>
          <w:sz w:val="20"/>
          <w:szCs w:val="20"/>
        </w:rPr>
        <w:t xml:space="preserve"> </w:t>
      </w:r>
    </w:p>
    <w:p w14:paraId="6410B296" w14:textId="7DA8636E" w:rsidR="00DB6CA8" w:rsidRPr="00BE086C" w:rsidRDefault="00DB6CA8" w:rsidP="00F828BF">
      <w:pPr>
        <w:pStyle w:val="Ustp"/>
        <w:numPr>
          <w:ilvl w:val="1"/>
          <w:numId w:val="5"/>
        </w:numPr>
        <w:ind w:left="567" w:hanging="567"/>
        <w:rPr>
          <w:rFonts w:ascii="Arial" w:hAnsi="Arial" w:cs="Arial"/>
          <w:sz w:val="20"/>
          <w:szCs w:val="20"/>
        </w:rPr>
      </w:pPr>
      <w:bookmarkStart w:id="22" w:name="_Ref431813779"/>
      <w:r w:rsidRPr="00BE086C">
        <w:rPr>
          <w:rFonts w:ascii="Arial" w:hAnsi="Arial" w:cs="Arial"/>
          <w:sz w:val="20"/>
          <w:szCs w:val="20"/>
        </w:rPr>
        <w:t xml:space="preserve">Wykonawca zobowiązuje się usunąć wadę lub dostarczyć nowy Projekt w możliwie najkrótszym czasie, lecz nie </w:t>
      </w:r>
      <w:r w:rsidRPr="004C5924">
        <w:rPr>
          <w:rFonts w:ascii="Arial" w:hAnsi="Arial" w:cs="Arial"/>
          <w:sz w:val="20"/>
          <w:szCs w:val="20"/>
        </w:rPr>
        <w:t xml:space="preserve">dłuższym niż </w:t>
      </w:r>
      <w:r w:rsidR="00502710" w:rsidRPr="004C5924">
        <w:rPr>
          <w:rFonts w:ascii="Arial" w:hAnsi="Arial" w:cs="Arial"/>
          <w:sz w:val="20"/>
          <w:szCs w:val="20"/>
        </w:rPr>
        <w:t>30</w:t>
      </w:r>
      <w:r w:rsidRPr="004C5924">
        <w:rPr>
          <w:rFonts w:ascii="Arial" w:hAnsi="Arial" w:cs="Arial"/>
          <w:sz w:val="20"/>
          <w:szCs w:val="20"/>
        </w:rPr>
        <w:t xml:space="preserve"> </w:t>
      </w:r>
      <w:r w:rsidR="00A239DB" w:rsidRPr="004C5924">
        <w:rPr>
          <w:rFonts w:ascii="Arial" w:hAnsi="Arial" w:cs="Arial"/>
          <w:sz w:val="20"/>
          <w:szCs w:val="20"/>
        </w:rPr>
        <w:t>Dni roboczych</w:t>
      </w:r>
      <w:r w:rsidR="00A239DB" w:rsidRPr="00BE086C">
        <w:rPr>
          <w:rFonts w:ascii="Arial" w:hAnsi="Arial" w:cs="Arial"/>
          <w:sz w:val="20"/>
          <w:szCs w:val="20"/>
        </w:rPr>
        <w:t xml:space="preserve"> </w:t>
      </w:r>
      <w:r w:rsidRPr="00BE086C">
        <w:rPr>
          <w:rFonts w:ascii="Arial" w:hAnsi="Arial" w:cs="Arial"/>
          <w:sz w:val="20"/>
          <w:szCs w:val="20"/>
        </w:rPr>
        <w:t>od daty zgłoszenia.</w:t>
      </w:r>
      <w:bookmarkEnd w:id="22"/>
      <w:r w:rsidRPr="00BE086C">
        <w:rPr>
          <w:rFonts w:ascii="Arial" w:hAnsi="Arial" w:cs="Arial"/>
          <w:sz w:val="20"/>
          <w:szCs w:val="20"/>
        </w:rPr>
        <w:t xml:space="preserve"> </w:t>
      </w:r>
    </w:p>
    <w:p w14:paraId="6FA006A5" w14:textId="77777777"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Usunięcie wad lub dostarczenie nowego Projektu powinno być stwierdzone protokolarnie. Data usunięcia wady stwierdzona w protokole podpisanym przez obie </w:t>
      </w:r>
      <w:r w:rsidR="00B37C50" w:rsidRPr="00BE086C">
        <w:rPr>
          <w:rFonts w:ascii="Arial" w:hAnsi="Arial" w:cs="Arial"/>
          <w:sz w:val="20"/>
          <w:szCs w:val="20"/>
        </w:rPr>
        <w:t>S</w:t>
      </w:r>
      <w:r w:rsidRPr="00BE086C">
        <w:rPr>
          <w:rFonts w:ascii="Arial" w:hAnsi="Arial" w:cs="Arial"/>
          <w:sz w:val="20"/>
          <w:szCs w:val="20"/>
        </w:rPr>
        <w:t xml:space="preserve">trony jest dla </w:t>
      </w:r>
      <w:r w:rsidR="00B37C50" w:rsidRPr="00BE086C">
        <w:rPr>
          <w:rFonts w:ascii="Arial" w:hAnsi="Arial" w:cs="Arial"/>
          <w:sz w:val="20"/>
          <w:szCs w:val="20"/>
        </w:rPr>
        <w:t>S</w:t>
      </w:r>
      <w:r w:rsidRPr="00BE086C">
        <w:rPr>
          <w:rFonts w:ascii="Arial" w:hAnsi="Arial" w:cs="Arial"/>
          <w:sz w:val="20"/>
          <w:szCs w:val="20"/>
        </w:rPr>
        <w:t xml:space="preserve">tron wiążąca. Wszelkie koszty </w:t>
      </w:r>
      <w:r w:rsidR="00881D41" w:rsidRPr="00BE086C">
        <w:rPr>
          <w:rFonts w:ascii="Arial" w:hAnsi="Arial" w:cs="Arial"/>
          <w:sz w:val="20"/>
          <w:szCs w:val="20"/>
        </w:rPr>
        <w:t xml:space="preserve">i ryzyko </w:t>
      </w:r>
      <w:r w:rsidRPr="00BE086C">
        <w:rPr>
          <w:rFonts w:ascii="Arial" w:hAnsi="Arial" w:cs="Arial"/>
          <w:sz w:val="20"/>
          <w:szCs w:val="20"/>
        </w:rPr>
        <w:t>związane z usuwaniem wad, jak również dostarczenia Projektu wolnego od wad ponosi Wykonawca.</w:t>
      </w:r>
    </w:p>
    <w:p w14:paraId="692BE632" w14:textId="15BFADFB"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W przypadku, jeśli Wykonawca nie usunie wad, o których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_Ref431813754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5</w:t>
      </w:r>
      <w:r w:rsidR="00B37C50" w:rsidRPr="00BE086C">
        <w:rPr>
          <w:rFonts w:ascii="Arial" w:hAnsi="Arial" w:cs="Arial"/>
          <w:sz w:val="20"/>
          <w:szCs w:val="20"/>
        </w:rPr>
        <w:fldChar w:fldCharType="end"/>
      </w:r>
      <w:r w:rsidRPr="00BE086C">
        <w:rPr>
          <w:rFonts w:ascii="Arial" w:hAnsi="Arial" w:cs="Arial"/>
          <w:sz w:val="20"/>
          <w:szCs w:val="20"/>
        </w:rPr>
        <w:t xml:space="preserve"> </w:t>
      </w:r>
      <w:r w:rsidR="000E2303">
        <w:rPr>
          <w:rFonts w:ascii="Arial" w:hAnsi="Arial" w:cs="Arial"/>
          <w:sz w:val="20"/>
          <w:szCs w:val="20"/>
        </w:rPr>
        <w:t xml:space="preserve">niniejszego paragrafu </w:t>
      </w:r>
      <w:r w:rsidRPr="00BE086C">
        <w:rPr>
          <w:rFonts w:ascii="Arial" w:hAnsi="Arial" w:cs="Arial"/>
          <w:sz w:val="20"/>
          <w:szCs w:val="20"/>
        </w:rPr>
        <w:t>w</w:t>
      </w:r>
      <w:r w:rsidR="001B08DE">
        <w:rPr>
          <w:rFonts w:ascii="Arial" w:hAnsi="Arial" w:cs="Arial"/>
          <w:sz w:val="20"/>
          <w:szCs w:val="20"/>
        </w:rPr>
        <w:t> </w:t>
      </w:r>
      <w:r w:rsidRPr="00BE086C">
        <w:rPr>
          <w:rFonts w:ascii="Arial" w:hAnsi="Arial" w:cs="Arial"/>
          <w:sz w:val="20"/>
          <w:szCs w:val="20"/>
        </w:rPr>
        <w:t xml:space="preserve">terminie, o którym mowa w ust.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_Ref431813779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6</w:t>
      </w:r>
      <w:r w:rsidR="00B37C50" w:rsidRPr="00BE086C">
        <w:rPr>
          <w:rFonts w:ascii="Arial" w:hAnsi="Arial" w:cs="Arial"/>
          <w:sz w:val="20"/>
          <w:szCs w:val="20"/>
        </w:rPr>
        <w:fldChar w:fldCharType="end"/>
      </w:r>
      <w:r w:rsidR="000E2303">
        <w:rPr>
          <w:rFonts w:ascii="Arial" w:hAnsi="Arial" w:cs="Arial"/>
          <w:sz w:val="20"/>
          <w:szCs w:val="20"/>
        </w:rPr>
        <w:t xml:space="preserve"> niniejszego paragrafu</w:t>
      </w:r>
      <w:r w:rsidR="00B37C50" w:rsidRPr="00BE086C">
        <w:rPr>
          <w:rFonts w:ascii="Arial" w:hAnsi="Arial" w:cs="Arial"/>
          <w:sz w:val="20"/>
          <w:szCs w:val="20"/>
        </w:rPr>
        <w:t>,</w:t>
      </w:r>
      <w:r w:rsidRPr="00BE086C">
        <w:rPr>
          <w:rFonts w:ascii="Arial" w:hAnsi="Arial" w:cs="Arial"/>
          <w:sz w:val="20"/>
          <w:szCs w:val="20"/>
        </w:rPr>
        <w:t xml:space="preserve"> wady te usunie </w:t>
      </w:r>
      <w:r w:rsidR="00B37C50" w:rsidRPr="00BE086C">
        <w:rPr>
          <w:rFonts w:ascii="Arial" w:hAnsi="Arial" w:cs="Arial"/>
          <w:sz w:val="20"/>
          <w:szCs w:val="20"/>
        </w:rPr>
        <w:t>Zamawiający</w:t>
      </w:r>
      <w:r w:rsidR="003F6E8A">
        <w:rPr>
          <w:rFonts w:ascii="Arial" w:hAnsi="Arial" w:cs="Arial"/>
          <w:sz w:val="20"/>
          <w:szCs w:val="20"/>
        </w:rPr>
        <w:t xml:space="preserve"> na koszt i </w:t>
      </w:r>
      <w:r w:rsidR="00613F83" w:rsidRPr="00BE086C">
        <w:rPr>
          <w:rFonts w:ascii="Arial" w:hAnsi="Arial" w:cs="Arial"/>
          <w:sz w:val="20"/>
          <w:szCs w:val="20"/>
        </w:rPr>
        <w:t>ryzyko</w:t>
      </w:r>
      <w:r w:rsidRPr="00BE086C">
        <w:rPr>
          <w:rFonts w:ascii="Arial" w:hAnsi="Arial" w:cs="Arial"/>
          <w:sz w:val="20"/>
          <w:szCs w:val="20"/>
        </w:rPr>
        <w:t xml:space="preserve"> Wykonawcy. W tym celu </w:t>
      </w:r>
      <w:r w:rsidR="00B37C50" w:rsidRPr="00BE086C">
        <w:rPr>
          <w:rFonts w:ascii="Arial" w:hAnsi="Arial" w:cs="Arial"/>
          <w:sz w:val="20"/>
          <w:szCs w:val="20"/>
        </w:rPr>
        <w:t>Zamawiający</w:t>
      </w:r>
      <w:r w:rsidRPr="00BE086C">
        <w:rPr>
          <w:rFonts w:ascii="Arial" w:hAnsi="Arial" w:cs="Arial"/>
          <w:sz w:val="20"/>
          <w:szCs w:val="20"/>
        </w:rPr>
        <w:t xml:space="preserve"> może wady usunąć osobiście lub zlecić ich us</w:t>
      </w:r>
      <w:r w:rsidR="00171C73">
        <w:rPr>
          <w:rFonts w:ascii="Arial" w:hAnsi="Arial" w:cs="Arial"/>
          <w:sz w:val="20"/>
          <w:szCs w:val="20"/>
        </w:rPr>
        <w:t>unięcie podmiotowi trzeciemu. W </w:t>
      </w:r>
      <w:r w:rsidRPr="00BE086C">
        <w:rPr>
          <w:rFonts w:ascii="Arial" w:hAnsi="Arial" w:cs="Arial"/>
          <w:sz w:val="20"/>
          <w:szCs w:val="20"/>
        </w:rPr>
        <w:t>taki</w:t>
      </w:r>
      <w:r w:rsidR="00B37C50" w:rsidRPr="00BE086C">
        <w:rPr>
          <w:rFonts w:ascii="Arial" w:hAnsi="Arial" w:cs="Arial"/>
          <w:sz w:val="20"/>
          <w:szCs w:val="20"/>
        </w:rPr>
        <w:t>ej sytuacji Wykonawca</w:t>
      </w:r>
      <w:r w:rsidRPr="00BE086C">
        <w:rPr>
          <w:rFonts w:ascii="Arial" w:hAnsi="Arial" w:cs="Arial"/>
          <w:sz w:val="20"/>
          <w:szCs w:val="20"/>
        </w:rPr>
        <w:t xml:space="preserve"> nie może powoływać się na fakt dokonania naprawy, jako na podstawę do wygaśnięcia udzielonej przez niego gwarancji. Postanowienia ust</w:t>
      </w:r>
      <w:r w:rsidR="00B37C50" w:rsidRPr="00BE086C">
        <w:rPr>
          <w:rFonts w:ascii="Arial" w:hAnsi="Arial" w:cs="Arial"/>
          <w:sz w:val="20"/>
          <w:szCs w:val="20"/>
        </w:rPr>
        <w:t>.</w:t>
      </w:r>
      <w:r w:rsidRPr="00BE086C">
        <w:rPr>
          <w:rFonts w:ascii="Arial" w:hAnsi="Arial" w:cs="Arial"/>
          <w:sz w:val="20"/>
          <w:szCs w:val="20"/>
        </w:rPr>
        <w:t xml:space="preserve"> </w:t>
      </w:r>
      <w:r w:rsidR="00B37C50" w:rsidRPr="00BE086C">
        <w:rPr>
          <w:rFonts w:ascii="Arial" w:hAnsi="Arial" w:cs="Arial"/>
          <w:sz w:val="20"/>
          <w:szCs w:val="20"/>
        </w:rPr>
        <w:fldChar w:fldCharType="begin"/>
      </w:r>
      <w:r w:rsidR="00B37C50" w:rsidRPr="00BE086C">
        <w:rPr>
          <w:rFonts w:ascii="Arial" w:hAnsi="Arial" w:cs="Arial"/>
          <w:sz w:val="20"/>
          <w:szCs w:val="20"/>
        </w:rPr>
        <w:instrText xml:space="preserve"> REF _Ref431813819 \r \h </w:instrText>
      </w:r>
      <w:r w:rsidR="00A369C9">
        <w:rPr>
          <w:rFonts w:ascii="Arial" w:hAnsi="Arial" w:cs="Arial"/>
          <w:sz w:val="20"/>
          <w:szCs w:val="20"/>
        </w:rPr>
        <w:instrText xml:space="preserve"> \* MERGEFORMAT </w:instrText>
      </w:r>
      <w:r w:rsidR="00B37C50" w:rsidRPr="00BE086C">
        <w:rPr>
          <w:rFonts w:ascii="Arial" w:hAnsi="Arial" w:cs="Arial"/>
          <w:sz w:val="20"/>
          <w:szCs w:val="20"/>
        </w:rPr>
      </w:r>
      <w:r w:rsidR="00B37C50" w:rsidRPr="00BE086C">
        <w:rPr>
          <w:rFonts w:ascii="Arial" w:hAnsi="Arial" w:cs="Arial"/>
          <w:sz w:val="20"/>
          <w:szCs w:val="20"/>
        </w:rPr>
        <w:fldChar w:fldCharType="separate"/>
      </w:r>
      <w:r w:rsidR="00D57356">
        <w:rPr>
          <w:rFonts w:ascii="Arial" w:hAnsi="Arial" w:cs="Arial"/>
          <w:sz w:val="20"/>
          <w:szCs w:val="20"/>
        </w:rPr>
        <w:t>2</w:t>
      </w:r>
      <w:r w:rsidR="00B37C50" w:rsidRPr="00BE086C">
        <w:rPr>
          <w:rFonts w:ascii="Arial" w:hAnsi="Arial" w:cs="Arial"/>
          <w:sz w:val="20"/>
          <w:szCs w:val="20"/>
        </w:rPr>
        <w:fldChar w:fldCharType="end"/>
      </w:r>
      <w:r w:rsidRPr="00BE086C">
        <w:rPr>
          <w:rFonts w:ascii="Arial" w:hAnsi="Arial" w:cs="Arial"/>
          <w:sz w:val="20"/>
          <w:szCs w:val="20"/>
        </w:rPr>
        <w:t xml:space="preserve"> zdanie drugie stosuje się również w przypadku w</w:t>
      </w:r>
      <w:r w:rsidR="00B37C50" w:rsidRPr="00BE086C">
        <w:rPr>
          <w:rFonts w:ascii="Arial" w:hAnsi="Arial" w:cs="Arial"/>
          <w:sz w:val="20"/>
          <w:szCs w:val="20"/>
        </w:rPr>
        <w:t>ymiany danego elementu Projektu</w:t>
      </w:r>
      <w:r w:rsidRPr="00BE086C">
        <w:rPr>
          <w:rFonts w:ascii="Arial" w:hAnsi="Arial" w:cs="Arial"/>
          <w:sz w:val="20"/>
          <w:szCs w:val="20"/>
        </w:rPr>
        <w:t>, dokonanej w trybie niniejszeg</w:t>
      </w:r>
      <w:r w:rsidR="006E0C7A" w:rsidRPr="00BE086C">
        <w:rPr>
          <w:rFonts w:ascii="Arial" w:hAnsi="Arial" w:cs="Arial"/>
          <w:sz w:val="20"/>
          <w:szCs w:val="20"/>
        </w:rPr>
        <w:t>o ustępu, przy czym gwarantem w </w:t>
      </w:r>
      <w:r w:rsidRPr="00BE086C">
        <w:rPr>
          <w:rFonts w:ascii="Arial" w:hAnsi="Arial" w:cs="Arial"/>
          <w:sz w:val="20"/>
          <w:szCs w:val="20"/>
        </w:rPr>
        <w:t>takim przypadku pozostaje Wykonawca, niezależnie od ewentualnej gwarancji udzielonej przez podmiot, który faktycznie wadę usunie.</w:t>
      </w:r>
    </w:p>
    <w:p w14:paraId="542AE88D" w14:textId="1E682B78" w:rsidR="00DB6CA8" w:rsidRPr="00BE086C" w:rsidRDefault="00DB6CA8"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 xml:space="preserve">Uprawnienia z gwarancji przysługują </w:t>
      </w:r>
      <w:r w:rsidR="00B37C50" w:rsidRPr="00BE086C">
        <w:rPr>
          <w:rFonts w:ascii="Arial" w:hAnsi="Arial" w:cs="Arial"/>
          <w:sz w:val="20"/>
          <w:szCs w:val="20"/>
        </w:rPr>
        <w:t>Zamawiającemu</w:t>
      </w:r>
      <w:r w:rsidRPr="00BE086C">
        <w:rPr>
          <w:rFonts w:ascii="Arial" w:hAnsi="Arial" w:cs="Arial"/>
          <w:sz w:val="20"/>
          <w:szCs w:val="20"/>
        </w:rPr>
        <w:t xml:space="preserve"> oraz każdemu następcy prawnemu </w:t>
      </w:r>
      <w:r w:rsidR="00B37C50" w:rsidRPr="00BE086C">
        <w:rPr>
          <w:rFonts w:ascii="Arial" w:hAnsi="Arial" w:cs="Arial"/>
          <w:sz w:val="20"/>
          <w:szCs w:val="20"/>
        </w:rPr>
        <w:t>Zamawiającego</w:t>
      </w:r>
      <w:r w:rsidRPr="00BE086C">
        <w:rPr>
          <w:rFonts w:ascii="Arial" w:hAnsi="Arial" w:cs="Arial"/>
          <w:sz w:val="20"/>
          <w:szCs w:val="20"/>
        </w:rPr>
        <w:t xml:space="preserve"> pod tytułem ogólnym lub szczególnym. Na żądanie </w:t>
      </w:r>
      <w:r w:rsidR="00B37C50" w:rsidRPr="00BE086C">
        <w:rPr>
          <w:rFonts w:ascii="Arial" w:hAnsi="Arial" w:cs="Arial"/>
          <w:sz w:val="20"/>
          <w:szCs w:val="20"/>
        </w:rPr>
        <w:t>Zamawiającego</w:t>
      </w:r>
      <w:r w:rsidRPr="00BE086C">
        <w:rPr>
          <w:rFonts w:ascii="Arial" w:hAnsi="Arial" w:cs="Arial"/>
          <w:sz w:val="20"/>
          <w:szCs w:val="20"/>
        </w:rPr>
        <w:t xml:space="preserve"> Wykonawca wystawi </w:t>
      </w:r>
      <w:r w:rsidR="00B37C50" w:rsidRPr="00BE086C">
        <w:rPr>
          <w:rFonts w:ascii="Arial" w:hAnsi="Arial" w:cs="Arial"/>
          <w:sz w:val="20"/>
          <w:szCs w:val="20"/>
        </w:rPr>
        <w:t>Zamawiającemu</w:t>
      </w:r>
      <w:r w:rsidRPr="00BE086C">
        <w:rPr>
          <w:rFonts w:ascii="Arial" w:hAnsi="Arial" w:cs="Arial"/>
          <w:sz w:val="20"/>
          <w:szCs w:val="20"/>
        </w:rPr>
        <w:t xml:space="preserve"> dodatkowy pisemny dokument gwarancyjny, potwierdzający warunki już udzielonej w ramach postanowi</w:t>
      </w:r>
      <w:r w:rsidR="00B37C50" w:rsidRPr="00BE086C">
        <w:rPr>
          <w:rFonts w:ascii="Arial" w:hAnsi="Arial" w:cs="Arial"/>
          <w:sz w:val="20"/>
          <w:szCs w:val="20"/>
        </w:rPr>
        <w:t xml:space="preserve">eń niniejszego paragrafu Umowy </w:t>
      </w:r>
      <w:r w:rsidRPr="00BE086C">
        <w:rPr>
          <w:rFonts w:ascii="Arial" w:hAnsi="Arial" w:cs="Arial"/>
          <w:sz w:val="20"/>
          <w:szCs w:val="20"/>
        </w:rPr>
        <w:t xml:space="preserve">gwarancji. Dokument taki pełnić będzie funkcję znaku legitymacyjnego potwierdzającego uprawnienia gwarancyjne posiadacza dokumentu w stosunku do </w:t>
      </w:r>
      <w:r w:rsidR="00B37C50" w:rsidRPr="00BE086C">
        <w:rPr>
          <w:rFonts w:ascii="Arial" w:hAnsi="Arial" w:cs="Arial"/>
          <w:sz w:val="20"/>
          <w:szCs w:val="20"/>
        </w:rPr>
        <w:t>Przedmiotu Umowy. Wystawienie</w:t>
      </w:r>
      <w:r w:rsidRPr="00BE086C">
        <w:rPr>
          <w:rFonts w:ascii="Arial" w:hAnsi="Arial" w:cs="Arial"/>
          <w:sz w:val="20"/>
          <w:szCs w:val="20"/>
        </w:rPr>
        <w:t xml:space="preserve"> i posiadanie powyższego dodatkowego dokumentu gwarancyjnego nie jest w jakikolwiek sposób warunkiem korzystania przez uprawnionego z uprawnień wynikających z niniejszej gwarancji, które to uprawnienia dla </w:t>
      </w:r>
      <w:r w:rsidR="00B37C50" w:rsidRPr="00BE086C">
        <w:rPr>
          <w:rFonts w:ascii="Arial" w:hAnsi="Arial" w:cs="Arial"/>
          <w:sz w:val="20"/>
          <w:szCs w:val="20"/>
        </w:rPr>
        <w:t>Zamawiającego</w:t>
      </w:r>
      <w:r w:rsidRPr="00BE086C">
        <w:rPr>
          <w:rFonts w:ascii="Arial" w:hAnsi="Arial" w:cs="Arial"/>
          <w:sz w:val="20"/>
          <w:szCs w:val="20"/>
        </w:rPr>
        <w:t xml:space="preserve"> wynikają wprost z Umowy</w:t>
      </w:r>
      <w:r w:rsidR="00417BE5" w:rsidRPr="00BE086C">
        <w:rPr>
          <w:rFonts w:ascii="Arial" w:hAnsi="Arial" w:cs="Arial"/>
          <w:sz w:val="20"/>
          <w:szCs w:val="20"/>
        </w:rPr>
        <w:t>,</w:t>
      </w:r>
      <w:r w:rsidRPr="00BE086C">
        <w:rPr>
          <w:rFonts w:ascii="Arial" w:hAnsi="Arial" w:cs="Arial"/>
          <w:sz w:val="20"/>
          <w:szCs w:val="20"/>
        </w:rPr>
        <w:t xml:space="preserve"> a dla następcy pr</w:t>
      </w:r>
      <w:r w:rsidR="006E0C7A" w:rsidRPr="00BE086C">
        <w:rPr>
          <w:rFonts w:ascii="Arial" w:hAnsi="Arial" w:cs="Arial"/>
          <w:sz w:val="20"/>
          <w:szCs w:val="20"/>
        </w:rPr>
        <w:t>awnego z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 Jednakże następca prawny dysponujący takim dodatkowym dokumentem gwarancyjnym nie musi już w inny spos</w:t>
      </w:r>
      <w:r w:rsidR="006E0C7A" w:rsidRPr="00BE086C">
        <w:rPr>
          <w:rFonts w:ascii="Arial" w:hAnsi="Arial" w:cs="Arial"/>
          <w:sz w:val="20"/>
          <w:szCs w:val="20"/>
        </w:rPr>
        <w:t>ób wykazywać faktu przejścia na </w:t>
      </w:r>
      <w:r w:rsidRPr="00BE086C">
        <w:rPr>
          <w:rFonts w:ascii="Arial" w:hAnsi="Arial" w:cs="Arial"/>
          <w:sz w:val="20"/>
          <w:szCs w:val="20"/>
        </w:rPr>
        <w:t xml:space="preserve">niego </w:t>
      </w:r>
      <w:r w:rsidR="00B37C50" w:rsidRPr="00BE086C">
        <w:rPr>
          <w:rFonts w:ascii="Arial" w:hAnsi="Arial" w:cs="Arial"/>
          <w:sz w:val="20"/>
          <w:szCs w:val="20"/>
        </w:rPr>
        <w:t>P</w:t>
      </w:r>
      <w:r w:rsidRPr="00BE086C">
        <w:rPr>
          <w:rFonts w:ascii="Arial" w:hAnsi="Arial" w:cs="Arial"/>
          <w:sz w:val="20"/>
          <w:szCs w:val="20"/>
        </w:rPr>
        <w:t>rzedmiotu Umowy.</w:t>
      </w:r>
    </w:p>
    <w:p w14:paraId="0D2841A4" w14:textId="77777777" w:rsidR="00340CAA" w:rsidRPr="00BE086C" w:rsidRDefault="00340CAA"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Odpowiedzialność Wykonawcy:</w:t>
      </w:r>
    </w:p>
    <w:p w14:paraId="5C6AF0F1" w14:textId="77777777" w:rsidR="00F0172C" w:rsidRPr="00BE086C"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Wykonawca odpowiada za szkody poniesione przez Zamawiającego będące następstwem wad Projektu, przez cały okres procesu inwestycyjnego oraz przez okres gwarancji i rękojmi Wykonawcy</w:t>
      </w:r>
      <w:r w:rsidR="00340CAA" w:rsidRPr="00BE086C">
        <w:rPr>
          <w:rFonts w:ascii="Arial" w:hAnsi="Arial" w:cs="Arial"/>
          <w:sz w:val="20"/>
          <w:szCs w:val="20"/>
        </w:rPr>
        <w:t>,</w:t>
      </w:r>
    </w:p>
    <w:p w14:paraId="2FC566C1" w14:textId="595CAB39" w:rsidR="00DC6715" w:rsidRDefault="00F0172C"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Wykonawca potwierdza, iż przyjmuje na siebie całkowitą odpowiedzialność oraz zwalnia Zamawiającego z wszelkiej odpowiedzialności związanej z wszelkimi roszczeniami skierowanymi wobec Zamawiającego </w:t>
      </w:r>
      <w:r w:rsidR="00881D41" w:rsidRPr="00BE086C">
        <w:rPr>
          <w:rFonts w:ascii="Arial" w:hAnsi="Arial" w:cs="Arial"/>
          <w:sz w:val="20"/>
          <w:szCs w:val="20"/>
        </w:rPr>
        <w:t xml:space="preserve">przez osoby trzecie </w:t>
      </w:r>
      <w:r w:rsidRPr="00BE086C">
        <w:rPr>
          <w:rFonts w:ascii="Arial" w:hAnsi="Arial" w:cs="Arial"/>
          <w:sz w:val="20"/>
          <w:szCs w:val="20"/>
        </w:rPr>
        <w:t>dotyczącymi jakichkolwiek zaistniałych szkód, kosztów i wydatków związany</w:t>
      </w:r>
      <w:r w:rsidR="00171C73">
        <w:rPr>
          <w:rFonts w:ascii="Arial" w:hAnsi="Arial" w:cs="Arial"/>
          <w:sz w:val="20"/>
          <w:szCs w:val="20"/>
        </w:rPr>
        <w:t xml:space="preserve">ch bezpośrednio lub pośrednio </w:t>
      </w:r>
      <w:r w:rsidR="00171C73">
        <w:rPr>
          <w:rFonts w:ascii="Arial" w:hAnsi="Arial" w:cs="Arial"/>
          <w:sz w:val="20"/>
          <w:szCs w:val="20"/>
        </w:rPr>
        <w:lastRenderedPageBreak/>
        <w:t>z </w:t>
      </w:r>
      <w:r w:rsidRPr="00BE086C">
        <w:rPr>
          <w:rFonts w:ascii="Arial" w:hAnsi="Arial" w:cs="Arial"/>
          <w:sz w:val="20"/>
          <w:szCs w:val="20"/>
        </w:rPr>
        <w:t>wykonywaniem przez Wykonawcę robót, działań i czynności wynikających z realizacji Przedmiotu Umowy</w:t>
      </w:r>
      <w:r w:rsidR="00881D41" w:rsidRPr="00BE086C">
        <w:rPr>
          <w:rFonts w:ascii="Arial" w:hAnsi="Arial" w:cs="Arial"/>
          <w:sz w:val="20"/>
          <w:szCs w:val="20"/>
        </w:rPr>
        <w:t>.</w:t>
      </w:r>
    </w:p>
    <w:p w14:paraId="510C74FE" w14:textId="77777777" w:rsidR="009504B3" w:rsidRPr="00BE086C" w:rsidRDefault="009504B3" w:rsidP="009504B3">
      <w:pPr>
        <w:pStyle w:val="Akapitzlist"/>
        <w:spacing w:after="120"/>
        <w:ind w:left="0"/>
        <w:jc w:val="both"/>
        <w:rPr>
          <w:rFonts w:ascii="Arial" w:hAnsi="Arial" w:cs="Arial"/>
          <w:b/>
          <w:sz w:val="20"/>
          <w:szCs w:val="20"/>
        </w:rPr>
      </w:pPr>
    </w:p>
    <w:p w14:paraId="2C9BAF0C" w14:textId="16A50398" w:rsidR="00DC222B" w:rsidRPr="00502710" w:rsidRDefault="009504B3" w:rsidP="00E44DE9">
      <w:pPr>
        <w:pStyle w:val="Akapitzlist"/>
        <w:numPr>
          <w:ilvl w:val="0"/>
          <w:numId w:val="5"/>
        </w:numPr>
        <w:spacing w:after="120"/>
        <w:ind w:left="567" w:hanging="567"/>
        <w:jc w:val="both"/>
        <w:rPr>
          <w:rFonts w:ascii="Arial" w:hAnsi="Arial" w:cs="Arial"/>
          <w:b/>
          <w:sz w:val="20"/>
          <w:szCs w:val="20"/>
        </w:rPr>
      </w:pPr>
      <w:r w:rsidRPr="00BE086C">
        <w:rPr>
          <w:rFonts w:ascii="Arial" w:hAnsi="Arial" w:cs="Arial"/>
          <w:b/>
          <w:sz w:val="20"/>
          <w:szCs w:val="20"/>
        </w:rPr>
        <w:t>KARY UMOWNE</w:t>
      </w:r>
    </w:p>
    <w:p w14:paraId="6C9A55FD" w14:textId="77777777" w:rsidR="009504B3" w:rsidRPr="00BE086C" w:rsidRDefault="009504B3" w:rsidP="00F828BF">
      <w:pPr>
        <w:pStyle w:val="Ustp"/>
        <w:numPr>
          <w:ilvl w:val="1"/>
          <w:numId w:val="5"/>
        </w:numPr>
        <w:tabs>
          <w:tab w:val="num" w:pos="567"/>
        </w:tabs>
        <w:ind w:left="567" w:hanging="567"/>
        <w:rPr>
          <w:rFonts w:ascii="Arial" w:hAnsi="Arial" w:cs="Arial"/>
          <w:sz w:val="20"/>
          <w:szCs w:val="20"/>
        </w:rPr>
      </w:pPr>
      <w:r w:rsidRPr="00BE086C">
        <w:rPr>
          <w:rFonts w:ascii="Arial" w:hAnsi="Arial" w:cs="Arial"/>
          <w:sz w:val="20"/>
          <w:szCs w:val="20"/>
        </w:rPr>
        <w:t>Zamawiający jest uprawniony do żądania od Wykonawcy zapłaty następujących kar umownych:</w:t>
      </w:r>
    </w:p>
    <w:p w14:paraId="1D08D473" w14:textId="31106032" w:rsidR="000E2303" w:rsidRPr="004C5924" w:rsidRDefault="009504B3" w:rsidP="00F828BF">
      <w:pPr>
        <w:pStyle w:val="Ustp"/>
        <w:numPr>
          <w:ilvl w:val="2"/>
          <w:numId w:val="5"/>
        </w:numPr>
        <w:ind w:left="993" w:hanging="426"/>
        <w:rPr>
          <w:rFonts w:ascii="Arial" w:hAnsi="Arial" w:cs="Arial"/>
          <w:sz w:val="20"/>
          <w:szCs w:val="20"/>
        </w:rPr>
      </w:pPr>
      <w:r w:rsidRPr="000E2303">
        <w:rPr>
          <w:rFonts w:ascii="Arial" w:hAnsi="Arial" w:cs="Arial"/>
          <w:sz w:val="20"/>
          <w:szCs w:val="20"/>
        </w:rPr>
        <w:t xml:space="preserve">z tytułu opóźnienia w oddaniu </w:t>
      </w:r>
      <w:r w:rsidR="003F6E8A">
        <w:rPr>
          <w:rFonts w:ascii="Arial" w:hAnsi="Arial" w:cs="Arial"/>
          <w:sz w:val="20"/>
          <w:szCs w:val="20"/>
        </w:rPr>
        <w:t xml:space="preserve">Projektu </w:t>
      </w:r>
      <w:r w:rsidR="00696A83" w:rsidRPr="00A2238C">
        <w:rPr>
          <w:rFonts w:ascii="Arial" w:hAnsi="Arial" w:cs="Arial"/>
          <w:sz w:val="20"/>
          <w:szCs w:val="20"/>
        </w:rPr>
        <w:t xml:space="preserve">wraz z uzyskaniem ostatecznej decyzji </w:t>
      </w:r>
      <w:r w:rsidR="00696A83">
        <w:rPr>
          <w:rFonts w:ascii="Arial" w:hAnsi="Arial" w:cs="Arial"/>
          <w:sz w:val="20"/>
          <w:szCs w:val="20"/>
        </w:rPr>
        <w:t xml:space="preserve">o </w:t>
      </w:r>
      <w:r w:rsidR="00696A83" w:rsidRPr="00A2238C">
        <w:rPr>
          <w:rFonts w:ascii="Arial" w:hAnsi="Arial" w:cs="Arial"/>
          <w:sz w:val="20"/>
          <w:szCs w:val="20"/>
        </w:rPr>
        <w:t>pozwoleni</w:t>
      </w:r>
      <w:r w:rsidR="00696A83">
        <w:rPr>
          <w:rFonts w:ascii="Arial" w:hAnsi="Arial" w:cs="Arial"/>
          <w:sz w:val="20"/>
          <w:szCs w:val="20"/>
        </w:rPr>
        <w:t>u</w:t>
      </w:r>
      <w:r w:rsidR="00696A83" w:rsidRPr="00A2238C">
        <w:rPr>
          <w:rFonts w:ascii="Arial" w:hAnsi="Arial" w:cs="Arial"/>
          <w:sz w:val="20"/>
          <w:szCs w:val="20"/>
        </w:rPr>
        <w:t xml:space="preserve"> na budowę</w:t>
      </w:r>
      <w:r w:rsidR="00696A83">
        <w:rPr>
          <w:rFonts w:ascii="Arial" w:hAnsi="Arial" w:cs="Arial"/>
          <w:sz w:val="20"/>
          <w:szCs w:val="20"/>
        </w:rPr>
        <w:t xml:space="preserve">, jeżeli jest wymagana lub </w:t>
      </w:r>
      <w:r w:rsidR="00696A83">
        <w:rPr>
          <w:rFonts w:ascii="Arial" w:hAnsi="Arial" w:cs="Arial"/>
          <w:bCs/>
          <w:iCs/>
          <w:sz w:val="20"/>
          <w:szCs w:val="20"/>
        </w:rPr>
        <w:t>zaświadczenia właściwego organu administracji</w:t>
      </w:r>
      <w:r w:rsidR="00696A83" w:rsidRPr="00E3566D">
        <w:rPr>
          <w:rFonts w:ascii="Arial" w:hAnsi="Arial" w:cs="Arial"/>
          <w:bCs/>
          <w:iCs/>
          <w:sz w:val="20"/>
          <w:szCs w:val="20"/>
        </w:rPr>
        <w:t xml:space="preserve"> </w:t>
      </w:r>
      <w:r w:rsidR="00696A83">
        <w:rPr>
          <w:rFonts w:ascii="Arial" w:hAnsi="Arial" w:cs="Arial"/>
          <w:bCs/>
          <w:iCs/>
          <w:sz w:val="20"/>
          <w:szCs w:val="20"/>
        </w:rPr>
        <w:t xml:space="preserve">o braku podstaw do </w:t>
      </w:r>
      <w:r w:rsidR="00696A83" w:rsidRPr="00E3566D">
        <w:rPr>
          <w:rFonts w:ascii="Arial" w:hAnsi="Arial" w:cs="Arial"/>
          <w:bCs/>
          <w:iCs/>
          <w:sz w:val="20"/>
          <w:szCs w:val="20"/>
        </w:rPr>
        <w:t>wniesieni</w:t>
      </w:r>
      <w:r w:rsidR="00696A83">
        <w:rPr>
          <w:rFonts w:ascii="Arial" w:hAnsi="Arial" w:cs="Arial"/>
          <w:bCs/>
          <w:iCs/>
          <w:sz w:val="20"/>
          <w:szCs w:val="20"/>
        </w:rPr>
        <w:t>a</w:t>
      </w:r>
      <w:r w:rsidR="00696A83" w:rsidRPr="00E3566D">
        <w:rPr>
          <w:rFonts w:ascii="Arial" w:hAnsi="Arial" w:cs="Arial"/>
          <w:bCs/>
          <w:iCs/>
          <w:sz w:val="20"/>
          <w:szCs w:val="20"/>
        </w:rPr>
        <w:t xml:space="preserve"> </w:t>
      </w:r>
      <w:r w:rsidR="00696A83">
        <w:rPr>
          <w:rFonts w:ascii="Arial" w:hAnsi="Arial" w:cs="Arial"/>
          <w:bCs/>
          <w:iCs/>
          <w:sz w:val="20"/>
          <w:szCs w:val="20"/>
        </w:rPr>
        <w:t xml:space="preserve">sprzeciwu </w:t>
      </w:r>
      <w:r w:rsidR="00696A83" w:rsidRPr="00336C54">
        <w:rPr>
          <w:rFonts w:ascii="Arial" w:hAnsi="Arial" w:cs="Arial"/>
          <w:bCs/>
          <w:iCs/>
          <w:sz w:val="20"/>
          <w:szCs w:val="20"/>
        </w:rPr>
        <w:t>od zgłoszenia przez Wykonawcę zamiaru rozpoczęcia robót niewymagających pozwolenia na budowę</w:t>
      </w:r>
      <w:r w:rsidR="00696A83">
        <w:rPr>
          <w:rFonts w:ascii="Arial" w:hAnsi="Arial" w:cs="Arial"/>
          <w:i/>
          <w:color w:val="E36C0A"/>
          <w:sz w:val="20"/>
          <w:szCs w:val="20"/>
        </w:rPr>
        <w:t xml:space="preserve"> </w:t>
      </w:r>
      <w:r w:rsidRPr="000E2303">
        <w:rPr>
          <w:rFonts w:ascii="Arial" w:hAnsi="Arial" w:cs="Arial"/>
          <w:sz w:val="20"/>
          <w:szCs w:val="20"/>
        </w:rPr>
        <w:t xml:space="preserve">w terminie określonym § </w:t>
      </w:r>
      <w:r w:rsidR="000E2303">
        <w:rPr>
          <w:rFonts w:ascii="Arial" w:hAnsi="Arial" w:cs="Arial"/>
          <w:sz w:val="20"/>
          <w:szCs w:val="20"/>
        </w:rPr>
        <w:t>4</w:t>
      </w:r>
      <w:r w:rsidRPr="000E2303">
        <w:rPr>
          <w:rFonts w:ascii="Arial" w:hAnsi="Arial" w:cs="Arial"/>
          <w:sz w:val="20"/>
          <w:szCs w:val="20"/>
        </w:rPr>
        <w:t>.3</w:t>
      </w:r>
      <w:r w:rsidR="000E2303">
        <w:rPr>
          <w:rFonts w:ascii="Arial" w:hAnsi="Arial" w:cs="Arial"/>
          <w:sz w:val="20"/>
          <w:szCs w:val="20"/>
        </w:rPr>
        <w:t xml:space="preserve"> OPZ</w:t>
      </w:r>
      <w:r w:rsidRPr="000E2303">
        <w:rPr>
          <w:rFonts w:ascii="Arial" w:hAnsi="Arial" w:cs="Arial"/>
          <w:sz w:val="20"/>
          <w:szCs w:val="20"/>
        </w:rPr>
        <w:t>,</w:t>
      </w:r>
      <w:r w:rsidRPr="000E2303">
        <w:rPr>
          <w:rFonts w:ascii="Arial" w:hAnsi="Arial" w:cs="Arial"/>
          <w:i/>
          <w:sz w:val="20"/>
          <w:szCs w:val="20"/>
        </w:rPr>
        <w:t xml:space="preserve"> </w:t>
      </w:r>
      <w:r w:rsidRPr="000E2303">
        <w:rPr>
          <w:rFonts w:ascii="Arial" w:hAnsi="Arial" w:cs="Arial"/>
          <w:sz w:val="20"/>
          <w:szCs w:val="20"/>
        </w:rPr>
        <w:t xml:space="preserve">chyba że Wykonawca nie ponosi winy za nieoddanie </w:t>
      </w:r>
      <w:r w:rsidR="003F6E8A">
        <w:rPr>
          <w:rFonts w:ascii="Arial" w:hAnsi="Arial" w:cs="Arial"/>
          <w:sz w:val="20"/>
          <w:szCs w:val="20"/>
        </w:rPr>
        <w:t>Projektu</w:t>
      </w:r>
      <w:r w:rsidRPr="000E2303">
        <w:rPr>
          <w:rFonts w:ascii="Arial" w:hAnsi="Arial" w:cs="Arial"/>
          <w:sz w:val="20"/>
          <w:szCs w:val="20"/>
        </w:rPr>
        <w:t xml:space="preserve"> w terminie – w wysokości </w:t>
      </w:r>
      <w:r w:rsidR="00502710" w:rsidRPr="004C5924">
        <w:rPr>
          <w:rFonts w:ascii="Arial" w:hAnsi="Arial" w:cs="Arial"/>
          <w:i/>
          <w:iCs/>
          <w:sz w:val="20"/>
          <w:szCs w:val="20"/>
        </w:rPr>
        <w:t>0,25 % (w przypadku umów o wartości równej lub poniżej 100.000,00 zł netto)/ 0,15 %</w:t>
      </w:r>
      <w:r w:rsidR="00502710" w:rsidRPr="004C5924">
        <w:rPr>
          <w:rFonts w:ascii="Arial" w:hAnsi="Arial" w:cs="Arial"/>
          <w:i/>
          <w:iCs/>
          <w:sz w:val="20"/>
          <w:szCs w:val="20"/>
        </w:rPr>
        <w:br/>
        <w:t xml:space="preserve"> (w przypadku umów o wartości powyżej 100.000,00 zł netto)</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Umowy</w:t>
      </w:r>
      <w:r w:rsidRPr="004C5924">
        <w:rPr>
          <w:rFonts w:ascii="Arial" w:hAnsi="Arial" w:cs="Arial"/>
          <w:sz w:val="20"/>
          <w:szCs w:val="20"/>
        </w:rPr>
        <w:t>, za każdy dzień opóźnienia, jednakże nie więcej niż 20 % tej kwoty</w:t>
      </w:r>
      <w:r w:rsidR="00502710" w:rsidRPr="004C5924">
        <w:rPr>
          <w:rFonts w:ascii="Arial" w:hAnsi="Arial" w:cs="Arial"/>
          <w:sz w:val="20"/>
          <w:szCs w:val="20"/>
        </w:rPr>
        <w:t>,</w:t>
      </w:r>
    </w:p>
    <w:p w14:paraId="295CEA30" w14:textId="59B32894" w:rsidR="009504B3" w:rsidRPr="000E2303"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dostarczeniu Harmonogramu realizacji Umowy, o którym mowa w § </w:t>
      </w:r>
      <w:r w:rsidR="000E2303" w:rsidRPr="004C5924">
        <w:rPr>
          <w:rFonts w:ascii="Arial" w:hAnsi="Arial" w:cs="Arial"/>
          <w:sz w:val="20"/>
          <w:szCs w:val="20"/>
        </w:rPr>
        <w:t>2.1.2) OPZ</w:t>
      </w:r>
      <w:r w:rsidRPr="004C5924">
        <w:rPr>
          <w:rFonts w:ascii="Arial" w:hAnsi="Arial" w:cs="Arial"/>
          <w:sz w:val="20"/>
          <w:szCs w:val="20"/>
        </w:rPr>
        <w:t>, chyba że Wykonawca nie ponosi winy za niewykonanie tego obowiązku w</w:t>
      </w:r>
      <w:r w:rsidR="001B08DE" w:rsidRPr="004C5924">
        <w:rPr>
          <w:rFonts w:ascii="Arial" w:hAnsi="Arial" w:cs="Arial"/>
          <w:sz w:val="20"/>
          <w:szCs w:val="20"/>
        </w:rPr>
        <w:t> </w:t>
      </w:r>
      <w:r w:rsidRPr="004C5924">
        <w:rPr>
          <w:rFonts w:ascii="Arial" w:hAnsi="Arial" w:cs="Arial"/>
          <w:sz w:val="20"/>
          <w:szCs w:val="20"/>
        </w:rPr>
        <w:t xml:space="preserve">terminie – w wysokości </w:t>
      </w:r>
      <w:bookmarkStart w:id="23" w:name="_Hlk198103069"/>
      <w:r w:rsidR="00502710" w:rsidRPr="004C5924">
        <w:rPr>
          <w:rFonts w:ascii="Arial" w:hAnsi="Arial" w:cs="Arial"/>
          <w:sz w:val="20"/>
          <w:szCs w:val="20"/>
        </w:rPr>
        <w:t>0,15 %</w:t>
      </w:r>
      <w:bookmarkEnd w:id="23"/>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 xml:space="preserve">.1.1) </w:t>
      </w:r>
      <w:r w:rsidR="000E2303" w:rsidRPr="004C5924">
        <w:rPr>
          <w:rFonts w:ascii="Arial" w:hAnsi="Arial" w:cs="Arial"/>
          <w:sz w:val="20"/>
          <w:szCs w:val="20"/>
        </w:rPr>
        <w:t xml:space="preserve">Umowy </w:t>
      </w:r>
      <w:r w:rsidRPr="004C5924">
        <w:rPr>
          <w:rFonts w:ascii="Arial" w:hAnsi="Arial" w:cs="Arial"/>
          <w:sz w:val="20"/>
          <w:szCs w:val="20"/>
        </w:rPr>
        <w:t>za każdy dzień opóźnienia, jednakże nie więcej niż</w:t>
      </w:r>
      <w:r w:rsidRPr="000E2303">
        <w:rPr>
          <w:rFonts w:ascii="Arial" w:hAnsi="Arial" w:cs="Arial"/>
          <w:sz w:val="20"/>
          <w:szCs w:val="20"/>
        </w:rPr>
        <w:t xml:space="preserve"> 15 % tej kwoty,</w:t>
      </w:r>
    </w:p>
    <w:p w14:paraId="6C90F599" w14:textId="3F2DD117" w:rsidR="009504B3" w:rsidRPr="004C5924" w:rsidRDefault="009504B3" w:rsidP="00F828BF">
      <w:pPr>
        <w:pStyle w:val="Ustp"/>
        <w:numPr>
          <w:ilvl w:val="2"/>
          <w:numId w:val="5"/>
        </w:numPr>
        <w:tabs>
          <w:tab w:val="clear" w:pos="1418"/>
        </w:tabs>
        <w:ind w:left="993" w:hanging="426"/>
        <w:rPr>
          <w:rFonts w:ascii="Arial" w:hAnsi="Arial" w:cs="Arial"/>
          <w:sz w:val="20"/>
          <w:szCs w:val="20"/>
        </w:rPr>
      </w:pPr>
      <w:r w:rsidRPr="00BE086C">
        <w:rPr>
          <w:rFonts w:ascii="Arial" w:hAnsi="Arial" w:cs="Arial"/>
          <w:sz w:val="20"/>
          <w:szCs w:val="20"/>
        </w:rPr>
        <w:t xml:space="preserve">z tytułu opóźnienia w dostarczeniu cyklicznych raportów, chyba że Wykonawca nie ponosi winy za niewykonanie tego obowiązku w terminie – w </w:t>
      </w:r>
      <w:r w:rsidRPr="004C5924">
        <w:rPr>
          <w:rFonts w:ascii="Arial" w:hAnsi="Arial" w:cs="Arial"/>
          <w:sz w:val="20"/>
          <w:szCs w:val="20"/>
        </w:rPr>
        <w:t xml:space="preserve">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xml:space="preserve">, za każdy dzień opóźnienia, jednakże nie więcej niż </w:t>
      </w:r>
      <w:r w:rsidR="00502710" w:rsidRPr="004C5924">
        <w:rPr>
          <w:rFonts w:ascii="Arial" w:hAnsi="Arial" w:cs="Arial"/>
          <w:sz w:val="20"/>
          <w:szCs w:val="20"/>
        </w:rPr>
        <w:br/>
      </w:r>
      <w:r w:rsidRPr="004C5924">
        <w:rPr>
          <w:rFonts w:ascii="Arial" w:hAnsi="Arial" w:cs="Arial"/>
          <w:sz w:val="20"/>
          <w:szCs w:val="20"/>
        </w:rPr>
        <w:t>15 % tej kwoty,</w:t>
      </w:r>
    </w:p>
    <w:p w14:paraId="102AD756" w14:textId="1A121940"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z tytułu opóźnienia w usunięciu wad stwierdzonych przy odbiorze lub w okresie rękojmi i gwarancji, chyba że Wykonawca nie ponosi winy z</w:t>
      </w:r>
      <w:r w:rsidR="000E2303" w:rsidRPr="004C5924">
        <w:rPr>
          <w:rFonts w:ascii="Arial" w:hAnsi="Arial" w:cs="Arial"/>
          <w:sz w:val="20"/>
          <w:szCs w:val="20"/>
        </w:rPr>
        <w:t xml:space="preserve">a niewykonanie tego obowiązku </w:t>
      </w:r>
      <w:r w:rsidRPr="004C5924">
        <w:rPr>
          <w:rFonts w:ascii="Arial" w:hAnsi="Arial" w:cs="Arial"/>
          <w:sz w:val="20"/>
          <w:szCs w:val="20"/>
        </w:rPr>
        <w:t>w terminie</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w:t>
      </w:r>
      <w:r w:rsidR="000E2303" w:rsidRPr="004C5924">
        <w:rPr>
          <w:rFonts w:ascii="Arial" w:hAnsi="Arial" w:cs="Arial"/>
          <w:sz w:val="20"/>
          <w:szCs w:val="20"/>
        </w:rPr>
        <w:t xml:space="preserve"> § 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licząc od następnego dnia po upływie terminu określonego w</w:t>
      </w:r>
      <w:r w:rsidR="001B08DE" w:rsidRPr="004C5924">
        <w:rPr>
          <w:rFonts w:ascii="Arial" w:hAnsi="Arial" w:cs="Arial"/>
          <w:sz w:val="20"/>
          <w:szCs w:val="20"/>
        </w:rPr>
        <w:t> </w:t>
      </w:r>
      <w:r w:rsidRPr="004C5924">
        <w:rPr>
          <w:rFonts w:ascii="Arial" w:hAnsi="Arial" w:cs="Arial"/>
          <w:sz w:val="20"/>
          <w:szCs w:val="20"/>
        </w:rPr>
        <w:t>Umowie lub przez Zamawiającego do usunięcia wad, jednakże nie więcej niż 20 % tej kwoty,</w:t>
      </w:r>
    </w:p>
    <w:p w14:paraId="5693AF52" w14:textId="615C327E"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z tytułu opóźnienia w wykonaniu obowiązków określonych w § </w:t>
      </w:r>
      <w:r w:rsidR="000E2303" w:rsidRPr="004C5924">
        <w:rPr>
          <w:rFonts w:ascii="Arial" w:hAnsi="Arial" w:cs="Arial"/>
          <w:sz w:val="20"/>
          <w:szCs w:val="20"/>
        </w:rPr>
        <w:t>2</w:t>
      </w:r>
      <w:r w:rsidRPr="004C5924">
        <w:rPr>
          <w:rFonts w:ascii="Arial" w:hAnsi="Arial" w:cs="Arial"/>
          <w:sz w:val="20"/>
          <w:szCs w:val="20"/>
        </w:rPr>
        <w:t>.1.4</w:t>
      </w:r>
      <w:r w:rsidR="00540988" w:rsidRPr="004C5924">
        <w:rPr>
          <w:rFonts w:ascii="Arial" w:hAnsi="Arial" w:cs="Arial"/>
          <w:sz w:val="20"/>
          <w:szCs w:val="20"/>
        </w:rPr>
        <w:t>.a</w:t>
      </w:r>
      <w:r w:rsidRPr="004C5924">
        <w:rPr>
          <w:rFonts w:ascii="Arial" w:hAnsi="Arial" w:cs="Arial"/>
          <w:sz w:val="20"/>
          <w:szCs w:val="20"/>
        </w:rPr>
        <w:t>)</w:t>
      </w:r>
      <w:r w:rsidR="000E2303" w:rsidRPr="004C5924">
        <w:rPr>
          <w:rFonts w:ascii="Arial" w:hAnsi="Arial" w:cs="Arial"/>
          <w:sz w:val="20"/>
          <w:szCs w:val="20"/>
        </w:rPr>
        <w:t xml:space="preserve"> OPZ</w:t>
      </w:r>
      <w:r w:rsidRPr="004C5924">
        <w:rPr>
          <w:rFonts w:ascii="Arial" w:hAnsi="Arial" w:cs="Arial"/>
          <w:sz w:val="20"/>
          <w:szCs w:val="20"/>
        </w:rPr>
        <w:t xml:space="preserve">, chyba że Wykonawca nie ponosi winy za niewykonanie tych obowiązków w terminie – w wysokości </w:t>
      </w:r>
      <w:r w:rsidR="00502710" w:rsidRPr="004C5924">
        <w:rPr>
          <w:rFonts w:ascii="Arial" w:hAnsi="Arial" w:cs="Arial"/>
          <w:sz w:val="20"/>
          <w:szCs w:val="20"/>
        </w:rPr>
        <w:t>0,15 %</w:t>
      </w:r>
      <w:r w:rsidRPr="004C5924">
        <w:rPr>
          <w:rFonts w:ascii="Arial" w:hAnsi="Arial" w:cs="Arial"/>
          <w:sz w:val="20"/>
          <w:szCs w:val="20"/>
        </w:rPr>
        <w:t xml:space="preserve"> wynagrodzenia netto określonego w § </w:t>
      </w:r>
      <w:r w:rsidR="000E2303" w:rsidRPr="004C5924">
        <w:rPr>
          <w:rFonts w:ascii="Arial" w:hAnsi="Arial" w:cs="Arial"/>
          <w:sz w:val="20"/>
          <w:szCs w:val="20"/>
        </w:rPr>
        <w:t>3</w:t>
      </w:r>
      <w:r w:rsidRPr="004C5924">
        <w:rPr>
          <w:rFonts w:ascii="Arial" w:hAnsi="Arial" w:cs="Arial"/>
          <w:sz w:val="20"/>
          <w:szCs w:val="20"/>
        </w:rPr>
        <w:t>.1.1)</w:t>
      </w:r>
      <w:r w:rsidR="000E2303" w:rsidRPr="004C5924">
        <w:rPr>
          <w:rFonts w:ascii="Arial" w:hAnsi="Arial" w:cs="Arial"/>
          <w:sz w:val="20"/>
          <w:szCs w:val="20"/>
        </w:rPr>
        <w:t xml:space="preserve"> Umowy</w:t>
      </w:r>
      <w:r w:rsidRPr="004C5924">
        <w:rPr>
          <w:rFonts w:ascii="Arial" w:hAnsi="Arial" w:cs="Arial"/>
          <w:sz w:val="20"/>
          <w:szCs w:val="20"/>
        </w:rPr>
        <w:t>, za każdy dzień opóźnienia, jednakże nie więcej niż 20 % tej kwoty,</w:t>
      </w:r>
    </w:p>
    <w:p w14:paraId="5A8CD443" w14:textId="0D9F8A3D" w:rsidR="003915DE" w:rsidRPr="004C5924" w:rsidRDefault="003915DE" w:rsidP="00A20683">
      <w:pPr>
        <w:pStyle w:val="Akapitzlist"/>
        <w:numPr>
          <w:ilvl w:val="2"/>
          <w:numId w:val="5"/>
        </w:numPr>
        <w:tabs>
          <w:tab w:val="clear" w:pos="1418"/>
          <w:tab w:val="num" w:pos="993"/>
        </w:tabs>
        <w:spacing w:after="120"/>
        <w:ind w:left="993" w:hanging="426"/>
        <w:jc w:val="both"/>
        <w:rPr>
          <w:rFonts w:ascii="Arial" w:hAnsi="Arial" w:cs="Arial"/>
          <w:sz w:val="20"/>
          <w:szCs w:val="20"/>
        </w:rPr>
      </w:pPr>
      <w:r w:rsidRPr="004C5924">
        <w:rPr>
          <w:rFonts w:ascii="Arial" w:hAnsi="Arial" w:cs="Arial"/>
          <w:sz w:val="20"/>
          <w:szCs w:val="20"/>
        </w:rPr>
        <w:t xml:space="preserve">z tytułu opóźnienia w wykonaniu obowiązków określonych w § 2.3 OPZ, chyba że Wykonawca nie ponosi winy za niewykonanie tego obowiązku w terminie – w wysokości </w:t>
      </w:r>
      <w:r w:rsidR="00502710" w:rsidRPr="004C5924">
        <w:rPr>
          <w:rFonts w:ascii="Arial" w:hAnsi="Arial" w:cs="Arial"/>
          <w:sz w:val="20"/>
          <w:szCs w:val="20"/>
        </w:rPr>
        <w:br/>
        <w:t>0,15 %</w:t>
      </w:r>
      <w:r w:rsidRPr="004C5924">
        <w:rPr>
          <w:rFonts w:ascii="Arial" w:hAnsi="Arial" w:cs="Arial"/>
          <w:sz w:val="20"/>
          <w:szCs w:val="20"/>
        </w:rPr>
        <w:t xml:space="preserve"> łącznego wynagrodzenia netto określonego w § 3.1.2) Umowy za każdy dzień opóźnienia, jednakże nie więcej niż 20 % tej kwoty,</w:t>
      </w:r>
    </w:p>
    <w:p w14:paraId="7AB9B5A7" w14:textId="7FC83744" w:rsidR="009504B3" w:rsidRPr="004C5924" w:rsidRDefault="009504B3" w:rsidP="003915DE">
      <w:pPr>
        <w:pStyle w:val="Ustp"/>
        <w:numPr>
          <w:ilvl w:val="2"/>
          <w:numId w:val="5"/>
        </w:numPr>
        <w:ind w:left="993" w:hanging="426"/>
        <w:rPr>
          <w:rFonts w:ascii="Arial" w:hAnsi="Arial" w:cs="Arial"/>
          <w:sz w:val="20"/>
          <w:szCs w:val="20"/>
        </w:rPr>
      </w:pPr>
      <w:r w:rsidRPr="004C5924">
        <w:rPr>
          <w:rFonts w:ascii="Arial" w:hAnsi="Arial" w:cs="Arial"/>
          <w:sz w:val="20"/>
          <w:szCs w:val="20"/>
        </w:rPr>
        <w:t>z tytułu naruszenia postanowień § 7 OWU dotyczących bezpieczeństwa i ochrony informacji</w:t>
      </w:r>
      <w:r w:rsidRPr="004C5924">
        <w:rPr>
          <w:rFonts w:ascii="Arial" w:hAnsi="Arial" w:cs="Arial"/>
          <w:i/>
          <w:sz w:val="20"/>
          <w:szCs w:val="20"/>
        </w:rPr>
        <w:t xml:space="preserve"> </w:t>
      </w:r>
      <w:r w:rsidRPr="004C5924">
        <w:rPr>
          <w:rFonts w:ascii="Arial" w:hAnsi="Arial" w:cs="Arial"/>
          <w:sz w:val="20"/>
          <w:szCs w:val="20"/>
        </w:rPr>
        <w:t xml:space="preserve">– w wysokości </w:t>
      </w:r>
      <w:r w:rsidR="00502710" w:rsidRPr="004C5924">
        <w:rPr>
          <w:rFonts w:ascii="Arial" w:hAnsi="Arial" w:cs="Arial"/>
          <w:sz w:val="20"/>
          <w:szCs w:val="20"/>
        </w:rPr>
        <w:t>10 %</w:t>
      </w:r>
      <w:r w:rsidRPr="004C5924">
        <w:rPr>
          <w:rFonts w:ascii="Arial" w:hAnsi="Arial" w:cs="Arial"/>
          <w:sz w:val="20"/>
          <w:szCs w:val="20"/>
        </w:rPr>
        <w:t xml:space="preserve"> łącznego wynagrodzenia netto określonego w </w:t>
      </w:r>
      <w:r w:rsidR="00F828BF" w:rsidRPr="004C5924">
        <w:rPr>
          <w:rFonts w:ascii="Arial" w:hAnsi="Arial" w:cs="Arial"/>
          <w:sz w:val="20"/>
          <w:szCs w:val="20"/>
        </w:rPr>
        <w:t>§ 3</w:t>
      </w:r>
      <w:r w:rsidRPr="004C5924">
        <w:rPr>
          <w:rFonts w:ascii="Arial" w:hAnsi="Arial" w:cs="Arial"/>
          <w:sz w:val="20"/>
          <w:szCs w:val="20"/>
        </w:rPr>
        <w:t xml:space="preserve">.1 </w:t>
      </w:r>
      <w:r w:rsidR="00F828BF" w:rsidRPr="004C5924">
        <w:rPr>
          <w:rFonts w:ascii="Arial" w:hAnsi="Arial" w:cs="Arial"/>
          <w:sz w:val="20"/>
          <w:szCs w:val="20"/>
        </w:rPr>
        <w:t xml:space="preserve">Umowy </w:t>
      </w:r>
      <w:r w:rsidRPr="004C5924">
        <w:rPr>
          <w:rFonts w:ascii="Arial" w:hAnsi="Arial" w:cs="Arial"/>
          <w:sz w:val="20"/>
          <w:szCs w:val="20"/>
        </w:rPr>
        <w:t xml:space="preserve">za każde naruszenie, </w:t>
      </w:r>
      <w:bookmarkStart w:id="24" w:name="_Ref431812820"/>
    </w:p>
    <w:bookmarkEnd w:id="24"/>
    <w:p w14:paraId="417AB1D7" w14:textId="18D13CF7" w:rsidR="009504B3" w:rsidRPr="004C5924" w:rsidRDefault="009504B3" w:rsidP="00F828BF">
      <w:pPr>
        <w:pStyle w:val="Ustp"/>
        <w:numPr>
          <w:ilvl w:val="2"/>
          <w:numId w:val="5"/>
        </w:numPr>
        <w:ind w:left="993" w:hanging="426"/>
        <w:rPr>
          <w:rFonts w:ascii="Arial" w:hAnsi="Arial" w:cs="Arial"/>
          <w:sz w:val="20"/>
          <w:szCs w:val="20"/>
        </w:rPr>
      </w:pPr>
      <w:r w:rsidRPr="004C5924">
        <w:rPr>
          <w:rFonts w:ascii="Arial" w:hAnsi="Arial" w:cs="Arial"/>
          <w:sz w:val="20"/>
          <w:szCs w:val="20"/>
        </w:rPr>
        <w:t xml:space="preserve">w razie odstąpienia od Umowy przez Zamawiającego z przyczyn leżących po stronie Wykonawcy (niezależnie od podstawy prawnej) - w wysokości </w:t>
      </w:r>
      <w:r w:rsidR="00502710" w:rsidRPr="004C5924">
        <w:rPr>
          <w:rFonts w:ascii="Arial" w:hAnsi="Arial" w:cs="Arial"/>
          <w:sz w:val="20"/>
          <w:szCs w:val="20"/>
        </w:rPr>
        <w:t>20 %</w:t>
      </w:r>
      <w:r w:rsidRPr="004C5924">
        <w:rPr>
          <w:rFonts w:ascii="Arial" w:hAnsi="Arial" w:cs="Arial"/>
          <w:sz w:val="20"/>
          <w:szCs w:val="20"/>
        </w:rPr>
        <w:t xml:space="preserve"> łącznego wynagrodzenia netto określonego w § </w:t>
      </w:r>
      <w:r w:rsidR="00F828BF" w:rsidRPr="004C5924">
        <w:rPr>
          <w:rFonts w:ascii="Arial" w:hAnsi="Arial" w:cs="Arial"/>
          <w:sz w:val="20"/>
          <w:szCs w:val="20"/>
        </w:rPr>
        <w:t>3</w:t>
      </w:r>
      <w:r w:rsidRPr="004C5924">
        <w:rPr>
          <w:rFonts w:ascii="Arial" w:hAnsi="Arial" w:cs="Arial"/>
          <w:sz w:val="20"/>
          <w:szCs w:val="20"/>
        </w:rPr>
        <w:t>.1</w:t>
      </w:r>
      <w:r w:rsidR="00F828BF" w:rsidRPr="004C5924">
        <w:rPr>
          <w:rFonts w:ascii="Arial" w:hAnsi="Arial" w:cs="Arial"/>
          <w:sz w:val="20"/>
          <w:szCs w:val="20"/>
        </w:rPr>
        <w:t xml:space="preserve"> Umowy</w:t>
      </w:r>
      <w:r w:rsidRPr="004C5924">
        <w:rPr>
          <w:rFonts w:ascii="Arial" w:hAnsi="Arial" w:cs="Arial"/>
          <w:sz w:val="20"/>
          <w:szCs w:val="20"/>
        </w:rPr>
        <w:t>,</w:t>
      </w:r>
    </w:p>
    <w:p w14:paraId="5A7527B8" w14:textId="1DD1DB4F" w:rsidR="005C24E0" w:rsidRPr="004C5924" w:rsidRDefault="009504B3" w:rsidP="005C24E0">
      <w:pPr>
        <w:pStyle w:val="Ustp"/>
        <w:numPr>
          <w:ilvl w:val="2"/>
          <w:numId w:val="5"/>
        </w:numPr>
        <w:tabs>
          <w:tab w:val="clear" w:pos="1418"/>
          <w:tab w:val="num" w:pos="993"/>
        </w:tabs>
        <w:ind w:left="993" w:hanging="426"/>
        <w:rPr>
          <w:rFonts w:ascii="Arial" w:hAnsi="Arial" w:cs="Arial"/>
          <w:sz w:val="20"/>
          <w:szCs w:val="20"/>
        </w:rPr>
      </w:pPr>
      <w:r w:rsidRPr="004C5924">
        <w:rPr>
          <w:rFonts w:ascii="Arial" w:hAnsi="Arial" w:cs="Arial"/>
          <w:sz w:val="20"/>
          <w:szCs w:val="20"/>
        </w:rPr>
        <w:t xml:space="preserve">w razie niewykonania lub nienależytego wykonania nadzoru autorskiego – w wysokości </w:t>
      </w:r>
      <w:r w:rsidR="00502710" w:rsidRPr="004C5924">
        <w:rPr>
          <w:rFonts w:ascii="Arial" w:hAnsi="Arial" w:cs="Arial"/>
          <w:sz w:val="20"/>
          <w:szCs w:val="20"/>
        </w:rPr>
        <w:br/>
        <w:t>15 %</w:t>
      </w:r>
      <w:r w:rsidRPr="004C5924">
        <w:rPr>
          <w:rFonts w:ascii="Arial" w:hAnsi="Arial" w:cs="Arial"/>
          <w:sz w:val="20"/>
          <w:szCs w:val="20"/>
        </w:rPr>
        <w:t xml:space="preserve"> wynagrodzenia netto określonego w § </w:t>
      </w:r>
      <w:r w:rsidR="00F828BF" w:rsidRPr="004C5924">
        <w:rPr>
          <w:rFonts w:ascii="Arial" w:hAnsi="Arial" w:cs="Arial"/>
          <w:sz w:val="20"/>
          <w:szCs w:val="20"/>
        </w:rPr>
        <w:t>3</w:t>
      </w:r>
      <w:r w:rsidRPr="004C5924">
        <w:rPr>
          <w:rFonts w:ascii="Arial" w:hAnsi="Arial" w:cs="Arial"/>
          <w:sz w:val="20"/>
          <w:szCs w:val="20"/>
        </w:rPr>
        <w:t>.1.2)</w:t>
      </w:r>
      <w:r w:rsidR="00F828BF" w:rsidRPr="004C5924">
        <w:rPr>
          <w:rFonts w:ascii="Arial" w:hAnsi="Arial" w:cs="Arial"/>
          <w:sz w:val="20"/>
          <w:szCs w:val="20"/>
        </w:rPr>
        <w:t xml:space="preserve"> Umowy</w:t>
      </w:r>
      <w:r w:rsidRPr="004C5924">
        <w:rPr>
          <w:rFonts w:ascii="Arial" w:hAnsi="Arial" w:cs="Arial"/>
          <w:sz w:val="20"/>
          <w:szCs w:val="20"/>
        </w:rPr>
        <w:t>,</w:t>
      </w:r>
    </w:p>
    <w:p w14:paraId="539ECED6" w14:textId="306041C2" w:rsidR="001C2F65" w:rsidRPr="004C5924" w:rsidRDefault="001C2F65" w:rsidP="000E71B2">
      <w:pPr>
        <w:pStyle w:val="Ustp"/>
        <w:numPr>
          <w:ilvl w:val="2"/>
          <w:numId w:val="5"/>
        </w:numPr>
        <w:tabs>
          <w:tab w:val="clear" w:pos="1418"/>
        </w:tabs>
        <w:ind w:left="993" w:hanging="426"/>
        <w:rPr>
          <w:rFonts w:ascii="Arial" w:eastAsia="Times New Roman" w:hAnsi="Arial" w:cs="Arial"/>
          <w:sz w:val="20"/>
          <w:szCs w:val="20"/>
          <w:lang w:eastAsia="pl-PL"/>
        </w:rPr>
      </w:pPr>
      <w:r w:rsidRPr="004C5924">
        <w:rPr>
          <w:rFonts w:ascii="Arial" w:hAnsi="Arial" w:cs="Arial"/>
          <w:sz w:val="20"/>
          <w:szCs w:val="20"/>
        </w:rPr>
        <w:t xml:space="preserve">z tytułu niewykonania lub nienależytego wykonania z winy Wykonawcy obowiązku określonego w § 4.5 </w:t>
      </w:r>
      <w:r w:rsidRPr="004C5924">
        <w:rPr>
          <w:rFonts w:ascii="Arial" w:hAnsi="Arial" w:cs="Arial"/>
          <w:b/>
          <w:bCs/>
          <w:sz w:val="20"/>
          <w:szCs w:val="20"/>
        </w:rPr>
        <w:t>Załącznika Nr 2</w:t>
      </w:r>
      <w:r w:rsidRPr="004C5924">
        <w:rPr>
          <w:rFonts w:ascii="Arial" w:hAnsi="Arial" w:cs="Arial"/>
          <w:sz w:val="20"/>
          <w:szCs w:val="20"/>
        </w:rPr>
        <w:t xml:space="preserve"> </w:t>
      </w:r>
      <w:r w:rsidRPr="004C5924">
        <w:rPr>
          <w:rFonts w:ascii="Arial" w:hAnsi="Arial" w:cs="Arial"/>
          <w:b/>
          <w:sz w:val="20"/>
          <w:szCs w:val="20"/>
        </w:rPr>
        <w:t>do OPZ</w:t>
      </w:r>
      <w:r w:rsidRPr="004C5924">
        <w:rPr>
          <w:rFonts w:ascii="Arial" w:hAnsi="Arial" w:cs="Arial"/>
          <w:sz w:val="20"/>
          <w:szCs w:val="20"/>
        </w:rPr>
        <w:t xml:space="preserve"> – „</w:t>
      </w:r>
      <w:r w:rsidRPr="004C5924">
        <w:rPr>
          <w:rFonts w:ascii="Arial" w:eastAsia="Times New Roman" w:hAnsi="Arial" w:cs="Arial"/>
          <w:sz w:val="20"/>
          <w:szCs w:val="20"/>
          <w:lang w:eastAsia="pl-PL"/>
        </w:rPr>
        <w:t>Wytyczne do pozyskiwania tytułów prawnych do nieruchomości na potrzeby realizacji inwestycji sieciowych”</w:t>
      </w:r>
      <w:r w:rsidR="00C2201B" w:rsidRPr="004C5924">
        <w:rPr>
          <w:rFonts w:ascii="Arial" w:hAnsi="Arial" w:cs="Arial"/>
          <w:sz w:val="20"/>
          <w:szCs w:val="20"/>
        </w:rPr>
        <w:t xml:space="preserve"> – w wysokości </w:t>
      </w:r>
      <w:r w:rsidR="00502710" w:rsidRPr="004C5924">
        <w:rPr>
          <w:rFonts w:ascii="Arial" w:hAnsi="Arial" w:cs="Arial"/>
          <w:sz w:val="20"/>
          <w:szCs w:val="20"/>
        </w:rPr>
        <w:br/>
        <w:t>10 %</w:t>
      </w:r>
      <w:r w:rsidR="00C2201B" w:rsidRPr="004C5924">
        <w:rPr>
          <w:rFonts w:ascii="Arial" w:hAnsi="Arial" w:cs="Arial"/>
          <w:sz w:val="20"/>
          <w:szCs w:val="20"/>
        </w:rPr>
        <w:t xml:space="preserve"> łącznego wynagrodzenia netto określonego w § 3.1 Umowy za każde naruszenie,</w:t>
      </w:r>
    </w:p>
    <w:p w14:paraId="5A550F6A" w14:textId="24280A83" w:rsidR="005B4E5F" w:rsidRPr="001D7792" w:rsidRDefault="005B4E5F" w:rsidP="005B4E5F">
      <w:pPr>
        <w:tabs>
          <w:tab w:val="num" w:pos="1560"/>
        </w:tabs>
        <w:spacing w:after="120" w:line="259" w:lineRule="auto"/>
        <w:ind w:left="567"/>
        <w:jc w:val="both"/>
        <w:rPr>
          <w:rFonts w:ascii="Arial" w:hAnsi="Arial" w:cs="Arial"/>
          <w:i/>
          <w:sz w:val="20"/>
          <w:highlight w:val="lightGray"/>
          <w:shd w:val="clear" w:color="auto" w:fill="D9D9D9" w:themeFill="background1" w:themeFillShade="D9"/>
        </w:rPr>
      </w:pPr>
      <w:r w:rsidRPr="0027491E">
        <w:rPr>
          <w:rFonts w:ascii="Arial" w:hAnsi="Arial" w:cs="Arial"/>
          <w:i/>
          <w:color w:val="E36C0A"/>
          <w:sz w:val="20"/>
          <w:szCs w:val="22"/>
        </w:rPr>
        <w:t>[</w:t>
      </w:r>
      <w:r w:rsidR="00984D37">
        <w:rPr>
          <w:rFonts w:ascii="Arial" w:hAnsi="Arial" w:cs="Arial"/>
          <w:i/>
          <w:color w:val="ED7D31" w:themeColor="accent2"/>
          <w:sz w:val="20"/>
          <w:szCs w:val="20"/>
        </w:rPr>
        <w:t>postanowienie</w:t>
      </w:r>
      <w:r w:rsidRPr="0027491E">
        <w:rPr>
          <w:rFonts w:ascii="Arial" w:hAnsi="Arial" w:cs="Arial"/>
          <w:i/>
          <w:color w:val="E36C0A"/>
          <w:sz w:val="20"/>
          <w:szCs w:val="22"/>
        </w:rPr>
        <w:t xml:space="preserve"> </w:t>
      </w:r>
      <w:r>
        <w:rPr>
          <w:rFonts w:ascii="Arial" w:hAnsi="Arial" w:cs="Arial"/>
          <w:i/>
          <w:color w:val="E36C0A"/>
          <w:sz w:val="20"/>
          <w:szCs w:val="22"/>
        </w:rPr>
        <w:t>opcjonaln</w:t>
      </w:r>
      <w:r w:rsidR="00984D37">
        <w:rPr>
          <w:rFonts w:ascii="Arial" w:hAnsi="Arial" w:cs="Arial"/>
          <w:i/>
          <w:color w:val="E36C0A"/>
          <w:sz w:val="20"/>
          <w:szCs w:val="22"/>
        </w:rPr>
        <w:t>e</w:t>
      </w:r>
      <w:r>
        <w:rPr>
          <w:rFonts w:ascii="Arial" w:hAnsi="Arial" w:cs="Arial"/>
          <w:i/>
          <w:color w:val="E36C0A"/>
          <w:sz w:val="20"/>
          <w:szCs w:val="22"/>
        </w:rPr>
        <w:t xml:space="preserve"> – do </w:t>
      </w:r>
      <w:r>
        <w:rPr>
          <w:rFonts w:ascii="Arial" w:hAnsi="Arial" w:cs="Arial"/>
          <w:i/>
          <w:color w:val="E36C0A"/>
          <w:sz w:val="20"/>
          <w:szCs w:val="20"/>
        </w:rPr>
        <w:t xml:space="preserve">stosowania </w:t>
      </w:r>
      <w:r w:rsidRPr="00AC4A3F">
        <w:rPr>
          <w:rFonts w:ascii="Arial" w:hAnsi="Arial" w:cs="Arial"/>
          <w:i/>
          <w:color w:val="E36C0A"/>
          <w:sz w:val="20"/>
          <w:szCs w:val="20"/>
        </w:rPr>
        <w:t xml:space="preserve">w </w:t>
      </w:r>
      <w:r w:rsidRPr="00904CAF">
        <w:rPr>
          <w:rFonts w:ascii="Arial" w:hAnsi="Arial" w:cs="Arial"/>
          <w:i/>
          <w:color w:val="E36C0A"/>
          <w:sz w:val="20"/>
          <w:szCs w:val="20"/>
        </w:rPr>
        <w:t xml:space="preserve">przypadku </w:t>
      </w:r>
      <w:r w:rsidRPr="001D7792">
        <w:rPr>
          <w:rFonts w:ascii="Arial" w:hAnsi="Arial" w:cs="Arial"/>
          <w:i/>
          <w:color w:val="E36C0A"/>
          <w:sz w:val="20"/>
          <w:szCs w:val="20"/>
        </w:rPr>
        <w:t>gdy dysponowanie przez Wykonawcę osobami o określonych kwalifikacjach było warunkiem udziału w postępowaniu o udzielenie zamówienia,  w wyniku którego zawarto Umowę:</w:t>
      </w:r>
      <w:r w:rsidRPr="00904CAF">
        <w:rPr>
          <w:rFonts w:ascii="Arial" w:hAnsi="Arial" w:cs="Arial"/>
          <w:i/>
          <w:color w:val="E36C0A"/>
          <w:sz w:val="20"/>
          <w:szCs w:val="20"/>
        </w:rPr>
        <w:t>]</w:t>
      </w:r>
    </w:p>
    <w:p w14:paraId="2DD19D27" w14:textId="7DF6557C" w:rsidR="005B4E5F" w:rsidRPr="004C5924" w:rsidRDefault="005B4E5F" w:rsidP="00502710">
      <w:pPr>
        <w:pStyle w:val="Akapitzlist"/>
        <w:numPr>
          <w:ilvl w:val="2"/>
          <w:numId w:val="5"/>
        </w:numPr>
        <w:tabs>
          <w:tab w:val="clear" w:pos="1418"/>
          <w:tab w:val="num" w:pos="1134"/>
        </w:tabs>
        <w:spacing w:after="120" w:line="259" w:lineRule="auto"/>
        <w:ind w:left="993" w:hanging="426"/>
        <w:jc w:val="both"/>
        <w:rPr>
          <w:rFonts w:ascii="Arial" w:hAnsi="Arial" w:cs="Arial"/>
          <w:i/>
          <w:sz w:val="20"/>
          <w:shd w:val="clear" w:color="auto" w:fill="D9D9D9" w:themeFill="background1" w:themeFillShade="D9"/>
        </w:rPr>
      </w:pPr>
      <w:r w:rsidRPr="00502710">
        <w:rPr>
          <w:rFonts w:ascii="Arial" w:hAnsi="Arial" w:cs="Arial"/>
          <w:i/>
          <w:iCs/>
          <w:sz w:val="20"/>
          <w:highlight w:val="lightGray"/>
        </w:rPr>
        <w:lastRenderedPageBreak/>
        <w:t>w przypadku powierzenia realizacji Przedmiotu Umowy osobie, która nie posiada kwalifikacji wskazanych w dokumentacji określającej warunki udziału w postępowaniu o udzielenie zamówienia, w wyniku którego zawarto Umowę,</w:t>
      </w:r>
      <w:r w:rsidRPr="00502710">
        <w:rPr>
          <w:rFonts w:ascii="Arial" w:hAnsi="Arial" w:cs="Arial"/>
          <w:i/>
          <w:sz w:val="20"/>
          <w:highlight w:val="lightGray"/>
          <w:shd w:val="clear" w:color="auto" w:fill="D9D9D9" w:themeFill="background1" w:themeFillShade="D9"/>
        </w:rPr>
        <w:t xml:space="preserve"> z naruszeniem postanowień </w:t>
      </w:r>
      <w:r w:rsidR="00502710" w:rsidRPr="004C5924">
        <w:rPr>
          <w:rFonts w:ascii="Arial" w:hAnsi="Arial" w:cs="Arial"/>
          <w:i/>
          <w:iCs/>
          <w:sz w:val="20"/>
        </w:rPr>
        <w:t>§ 13.1 - w wysokości 1.000</w:t>
      </w:r>
      <w:r w:rsidR="00502710" w:rsidRPr="004C5924">
        <w:rPr>
          <w:rFonts w:ascii="Arial" w:eastAsia="Times New Roman" w:hAnsi="Arial" w:cs="Arial"/>
          <w:i/>
          <w:iCs/>
          <w:sz w:val="20"/>
          <w:szCs w:val="20"/>
          <w:lang w:eastAsia="pl-PL"/>
        </w:rPr>
        <w:t>,00 zł (</w:t>
      </w:r>
      <w:r w:rsidR="00502710" w:rsidRPr="004C5924">
        <w:rPr>
          <w:rFonts w:ascii="Arial" w:hAnsi="Arial" w:cs="Arial"/>
          <w:i/>
          <w:iCs/>
          <w:sz w:val="20"/>
        </w:rPr>
        <w:t>słownie</w:t>
      </w:r>
      <w:r w:rsidR="00502710" w:rsidRPr="004C5924">
        <w:rPr>
          <w:rFonts w:ascii="Arial" w:eastAsia="Times New Roman" w:hAnsi="Arial" w:cs="Arial"/>
          <w:i/>
          <w:iCs/>
          <w:sz w:val="20"/>
          <w:szCs w:val="20"/>
          <w:lang w:eastAsia="pl-PL"/>
        </w:rPr>
        <w:t>: jeden tysiąc złotych)</w:t>
      </w:r>
      <w:r w:rsidRPr="004C5924">
        <w:rPr>
          <w:rFonts w:ascii="Arial" w:hAnsi="Arial" w:cs="Arial"/>
          <w:i/>
          <w:sz w:val="20"/>
          <w:shd w:val="clear" w:color="auto" w:fill="D9D9D9" w:themeFill="background1" w:themeFillShade="D9"/>
        </w:rPr>
        <w:t>, za każde naruszenie,</w:t>
      </w:r>
    </w:p>
    <w:p w14:paraId="4BD0D25A" w14:textId="6552A43A" w:rsidR="0082760F" w:rsidRPr="004C5924" w:rsidRDefault="0082760F" w:rsidP="00E44DE9">
      <w:pPr>
        <w:pStyle w:val="Akapitzlist"/>
        <w:numPr>
          <w:ilvl w:val="1"/>
          <w:numId w:val="5"/>
        </w:numPr>
        <w:spacing w:after="120" w:line="259" w:lineRule="auto"/>
        <w:jc w:val="both"/>
        <w:rPr>
          <w:rFonts w:ascii="Arial" w:hAnsi="Arial" w:cs="Arial"/>
          <w:i/>
          <w:sz w:val="20"/>
          <w:shd w:val="clear" w:color="auto" w:fill="D9D9D9" w:themeFill="background1" w:themeFillShade="D9"/>
        </w:rPr>
      </w:pPr>
      <w:r w:rsidRPr="004C5924">
        <w:rPr>
          <w:rFonts w:ascii="Arial" w:hAnsi="Arial" w:cs="Arial"/>
          <w:iCs/>
          <w:sz w:val="20"/>
          <w:szCs w:val="20"/>
        </w:rPr>
        <w:t xml:space="preserve">Łączna wysokość kar umownych przysługujących Zamawiającemu na podstawie Umowy nie może </w:t>
      </w:r>
      <w:r w:rsidRPr="00B03C04">
        <w:rPr>
          <w:rFonts w:ascii="Arial" w:hAnsi="Arial" w:cs="Arial"/>
          <w:iCs/>
          <w:sz w:val="20"/>
          <w:szCs w:val="20"/>
        </w:rPr>
        <w:t xml:space="preserve">przekroczyć </w:t>
      </w:r>
      <w:r w:rsidR="00502710" w:rsidRPr="00B03C04">
        <w:rPr>
          <w:rFonts w:ascii="Arial" w:hAnsi="Arial" w:cs="Arial"/>
          <w:iCs/>
          <w:sz w:val="20"/>
          <w:szCs w:val="20"/>
        </w:rPr>
        <w:t>2</w:t>
      </w:r>
      <w:r w:rsidR="00B03C04" w:rsidRPr="00B03C04">
        <w:rPr>
          <w:rFonts w:ascii="Arial" w:hAnsi="Arial" w:cs="Arial"/>
          <w:iCs/>
          <w:sz w:val="20"/>
          <w:szCs w:val="20"/>
        </w:rPr>
        <w:t>5</w:t>
      </w:r>
      <w:r w:rsidR="00502710" w:rsidRPr="00B03C04">
        <w:rPr>
          <w:rFonts w:ascii="Arial" w:hAnsi="Arial" w:cs="Arial"/>
          <w:iCs/>
          <w:sz w:val="20"/>
          <w:szCs w:val="20"/>
        </w:rPr>
        <w:t>%</w:t>
      </w:r>
      <w:r w:rsidRPr="00B03C04">
        <w:rPr>
          <w:rFonts w:ascii="Arial" w:hAnsi="Arial" w:cs="Arial"/>
          <w:iCs/>
          <w:sz w:val="20"/>
          <w:szCs w:val="20"/>
        </w:rPr>
        <w:t xml:space="preserve"> łą</w:t>
      </w:r>
      <w:r w:rsidRPr="004C5924">
        <w:rPr>
          <w:rFonts w:ascii="Arial" w:hAnsi="Arial" w:cs="Arial"/>
          <w:iCs/>
          <w:sz w:val="20"/>
          <w:szCs w:val="20"/>
        </w:rPr>
        <w:t>cznego wynagrodzenia netto określonego w § 3.1 Umowy.</w:t>
      </w:r>
    </w:p>
    <w:p w14:paraId="4CA25285" w14:textId="77777777" w:rsidR="009504B3" w:rsidRPr="00BE086C" w:rsidRDefault="009504B3" w:rsidP="009504B3">
      <w:pPr>
        <w:pStyle w:val="Ustp"/>
        <w:tabs>
          <w:tab w:val="clear" w:pos="1080"/>
        </w:tabs>
        <w:rPr>
          <w:rFonts w:ascii="Arial" w:hAnsi="Arial" w:cs="Arial"/>
          <w:i/>
          <w:sz w:val="20"/>
          <w:szCs w:val="20"/>
          <w:highlight w:val="darkGray"/>
        </w:rPr>
      </w:pPr>
    </w:p>
    <w:p w14:paraId="0A448C77" w14:textId="77777777" w:rsidR="009504B3" w:rsidRPr="00BE086C" w:rsidRDefault="009504B3" w:rsidP="00F828BF">
      <w:pPr>
        <w:pStyle w:val="Akapitzlist"/>
        <w:numPr>
          <w:ilvl w:val="0"/>
          <w:numId w:val="5"/>
        </w:numPr>
        <w:tabs>
          <w:tab w:val="num" w:pos="567"/>
        </w:tabs>
        <w:spacing w:after="120"/>
        <w:ind w:left="567" w:hanging="567"/>
        <w:jc w:val="both"/>
        <w:rPr>
          <w:rFonts w:ascii="Arial" w:hAnsi="Arial" w:cs="Arial"/>
          <w:b/>
          <w:sz w:val="20"/>
          <w:szCs w:val="20"/>
        </w:rPr>
      </w:pPr>
      <w:r w:rsidRPr="00BE086C">
        <w:rPr>
          <w:rFonts w:ascii="Arial" w:hAnsi="Arial" w:cs="Arial"/>
          <w:b/>
          <w:sz w:val="20"/>
          <w:szCs w:val="20"/>
        </w:rPr>
        <w:t>ZAKOŃCZENIE UMOWY</w:t>
      </w:r>
    </w:p>
    <w:p w14:paraId="02CD6F80" w14:textId="08DAE065"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Każda ze Stron ma prawo odstąpić od Umowy na zasadach określonych w § 5 OWU. Niezależnie od podstaw odstąpienia od Umowy przewidzianych w OWU, Zamawiający może odstąpić od Umowy w następujących przypadkach:</w:t>
      </w:r>
    </w:p>
    <w:p w14:paraId="1E3B32CE" w14:textId="3A59B7A4"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wykonywania przez Wykonawcę Przedmiotu Umowy w sposób niezgodny z</w:t>
      </w:r>
      <w:r w:rsidR="001B08DE">
        <w:rPr>
          <w:rFonts w:ascii="Arial" w:hAnsi="Arial" w:cs="Arial"/>
          <w:sz w:val="20"/>
          <w:szCs w:val="20"/>
        </w:rPr>
        <w:t> </w:t>
      </w:r>
      <w:r w:rsidRPr="00BE086C">
        <w:rPr>
          <w:rFonts w:ascii="Arial" w:hAnsi="Arial" w:cs="Arial"/>
          <w:sz w:val="20"/>
          <w:szCs w:val="20"/>
        </w:rPr>
        <w:t>postanowieniami Umowy i nieprzystąpienia do należytego sposobu wykonywania Umowy w</w:t>
      </w:r>
      <w:r w:rsidR="001B08DE">
        <w:rPr>
          <w:rFonts w:ascii="Arial" w:hAnsi="Arial" w:cs="Arial"/>
          <w:sz w:val="20"/>
          <w:szCs w:val="20"/>
        </w:rPr>
        <w:t> </w:t>
      </w:r>
      <w:r w:rsidRPr="00BE086C">
        <w:rPr>
          <w:rFonts w:ascii="Arial" w:hAnsi="Arial" w:cs="Arial"/>
          <w:sz w:val="20"/>
          <w:szCs w:val="20"/>
        </w:rPr>
        <w:t>terminie 3 (słownie: trzech) Dni roboczych od pisemnego wezwania Wykonawcy przez Zamawiającego do zmiany sposobu wykonania,</w:t>
      </w:r>
    </w:p>
    <w:p w14:paraId="6018D03E"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nierozpoczęcia przez Wykonawcę prac objętych Przedmiotem Umowy w terminach określonych w Umowie oraz nieprzystąpienia do ich realizacji po pisemnym wezwaniu przez Zamawiającego,</w:t>
      </w:r>
    </w:p>
    <w:p w14:paraId="32F9CF56" w14:textId="451FB1D7" w:rsidR="009504B3" w:rsidRPr="004C5924"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przerwania przez Wykonawcę prac objętych Przedmiotem Umowy </w:t>
      </w:r>
      <w:r w:rsidRPr="004C5924">
        <w:rPr>
          <w:rFonts w:ascii="Arial" w:hAnsi="Arial" w:cs="Arial"/>
          <w:sz w:val="20"/>
          <w:szCs w:val="20"/>
        </w:rPr>
        <w:t xml:space="preserve">na okres powyżej </w:t>
      </w:r>
      <w:r w:rsidR="00502710" w:rsidRPr="004C5924">
        <w:rPr>
          <w:rFonts w:ascii="Arial" w:hAnsi="Arial" w:cs="Arial"/>
          <w:sz w:val="20"/>
          <w:szCs w:val="20"/>
        </w:rPr>
        <w:t>30 (słownie: trzydziestu) dni</w:t>
      </w:r>
      <w:r w:rsidRPr="004C5924">
        <w:rPr>
          <w:rFonts w:ascii="Arial" w:hAnsi="Arial" w:cs="Arial"/>
          <w:sz w:val="20"/>
          <w:szCs w:val="20"/>
        </w:rPr>
        <w:t>,</w:t>
      </w:r>
    </w:p>
    <w:p w14:paraId="3493F6E7" w14:textId="01192689" w:rsid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 xml:space="preserve">niewykonania Umowy w zakresie i terminach wskazanych w § </w:t>
      </w:r>
      <w:r w:rsidR="000E2303">
        <w:rPr>
          <w:rFonts w:ascii="Arial" w:hAnsi="Arial" w:cs="Arial"/>
          <w:sz w:val="20"/>
          <w:szCs w:val="20"/>
        </w:rPr>
        <w:t>4</w:t>
      </w:r>
      <w:r w:rsidRPr="00BE086C">
        <w:rPr>
          <w:rFonts w:ascii="Arial" w:hAnsi="Arial" w:cs="Arial"/>
          <w:sz w:val="20"/>
          <w:szCs w:val="20"/>
        </w:rPr>
        <w:t xml:space="preserve">.3 </w:t>
      </w:r>
      <w:r w:rsidR="000E2303">
        <w:rPr>
          <w:rFonts w:ascii="Arial" w:hAnsi="Arial" w:cs="Arial"/>
          <w:sz w:val="20"/>
          <w:szCs w:val="20"/>
        </w:rPr>
        <w:t xml:space="preserve">OPZ </w:t>
      </w:r>
      <w:r w:rsidRPr="00BE086C">
        <w:rPr>
          <w:rFonts w:ascii="Arial" w:hAnsi="Arial" w:cs="Arial"/>
          <w:sz w:val="20"/>
          <w:szCs w:val="20"/>
        </w:rPr>
        <w:t>lub niezrealizowania poszczególnych etapów robót w terminach określonych w Harmonogramie realizacji Umowy</w:t>
      </w:r>
      <w:r w:rsidR="008A3A2C">
        <w:rPr>
          <w:rFonts w:ascii="Arial" w:hAnsi="Arial" w:cs="Arial"/>
          <w:sz w:val="20"/>
          <w:szCs w:val="20"/>
        </w:rPr>
        <w:t>,</w:t>
      </w:r>
    </w:p>
    <w:p w14:paraId="72A47692" w14:textId="62737D35" w:rsidR="00F32420" w:rsidRPr="00B31D8C" w:rsidRDefault="00F32420" w:rsidP="00B31D8C">
      <w:pPr>
        <w:pStyle w:val="Ustp"/>
        <w:numPr>
          <w:ilvl w:val="2"/>
          <w:numId w:val="5"/>
        </w:numPr>
        <w:ind w:left="993" w:hanging="426"/>
        <w:rPr>
          <w:rFonts w:ascii="Arial" w:hAnsi="Arial" w:cs="Arial"/>
          <w:sz w:val="20"/>
          <w:szCs w:val="20"/>
        </w:rPr>
      </w:pPr>
      <w:r w:rsidRPr="00B31D8C">
        <w:rPr>
          <w:rFonts w:ascii="Arial" w:hAnsi="Arial" w:cs="Arial"/>
          <w:sz w:val="20"/>
          <w:szCs w:val="20"/>
        </w:rPr>
        <w:t xml:space="preserve">rozwiązania </w:t>
      </w:r>
      <w:r w:rsidR="001C0275">
        <w:rPr>
          <w:rFonts w:ascii="Arial" w:hAnsi="Arial" w:cs="Arial"/>
          <w:sz w:val="20"/>
          <w:szCs w:val="20"/>
        </w:rPr>
        <w:t xml:space="preserve">albo odstąpienia </w:t>
      </w:r>
      <w:r w:rsidR="00523E86">
        <w:rPr>
          <w:rFonts w:ascii="Arial" w:hAnsi="Arial" w:cs="Arial"/>
          <w:sz w:val="20"/>
          <w:szCs w:val="20"/>
        </w:rPr>
        <w:t xml:space="preserve">przez którąkolwiek ze stron </w:t>
      </w:r>
      <w:r w:rsidR="001C0275">
        <w:rPr>
          <w:rFonts w:ascii="Arial" w:hAnsi="Arial" w:cs="Arial"/>
          <w:sz w:val="20"/>
          <w:szCs w:val="20"/>
        </w:rPr>
        <w:t xml:space="preserve">od </w:t>
      </w:r>
      <w:r w:rsidRPr="00B31D8C">
        <w:rPr>
          <w:rFonts w:ascii="Arial" w:hAnsi="Arial" w:cs="Arial"/>
          <w:sz w:val="20"/>
          <w:szCs w:val="20"/>
        </w:rPr>
        <w:t xml:space="preserve">umowy </w:t>
      </w:r>
      <w:r w:rsidR="001C0275">
        <w:rPr>
          <w:rFonts w:ascii="Arial" w:hAnsi="Arial" w:cs="Arial"/>
          <w:sz w:val="20"/>
          <w:szCs w:val="20"/>
        </w:rPr>
        <w:t xml:space="preserve">o </w:t>
      </w:r>
      <w:r w:rsidRPr="00B31D8C">
        <w:rPr>
          <w:rFonts w:ascii="Arial" w:hAnsi="Arial" w:cs="Arial"/>
          <w:sz w:val="20"/>
          <w:szCs w:val="20"/>
        </w:rPr>
        <w:t>przyłączenie</w:t>
      </w:r>
      <w:r w:rsidR="001C0275">
        <w:rPr>
          <w:rFonts w:ascii="Arial" w:hAnsi="Arial" w:cs="Arial"/>
          <w:sz w:val="20"/>
          <w:szCs w:val="20"/>
        </w:rPr>
        <w:t xml:space="preserve"> do sieci gazowej</w:t>
      </w:r>
      <w:r w:rsidRPr="00B31D8C">
        <w:rPr>
          <w:rFonts w:ascii="Arial" w:hAnsi="Arial" w:cs="Arial"/>
          <w:sz w:val="20"/>
          <w:szCs w:val="20"/>
        </w:rPr>
        <w:t xml:space="preserve"> </w:t>
      </w:r>
      <w:r w:rsidR="001E36FB">
        <w:rPr>
          <w:rFonts w:ascii="Arial" w:hAnsi="Arial" w:cs="Arial"/>
          <w:sz w:val="20"/>
          <w:szCs w:val="20"/>
        </w:rPr>
        <w:t xml:space="preserve">łączącej Zamawiającego </w:t>
      </w:r>
      <w:r w:rsidRPr="00B31D8C">
        <w:rPr>
          <w:rFonts w:ascii="Arial" w:hAnsi="Arial" w:cs="Arial"/>
          <w:sz w:val="20"/>
          <w:szCs w:val="20"/>
        </w:rPr>
        <w:t xml:space="preserve">z </w:t>
      </w:r>
      <w:r w:rsidR="001E36FB">
        <w:rPr>
          <w:rFonts w:ascii="Arial" w:hAnsi="Arial" w:cs="Arial"/>
          <w:sz w:val="20"/>
          <w:szCs w:val="20"/>
        </w:rPr>
        <w:t xml:space="preserve">jego </w:t>
      </w:r>
      <w:r w:rsidRPr="00B31D8C">
        <w:rPr>
          <w:rFonts w:ascii="Arial" w:hAnsi="Arial" w:cs="Arial"/>
          <w:sz w:val="20"/>
          <w:szCs w:val="20"/>
        </w:rPr>
        <w:t>klientem, która była podstawą zlecenia Wykonawcy</w:t>
      </w:r>
      <w:r w:rsidR="001E36FB">
        <w:rPr>
          <w:rFonts w:ascii="Arial" w:hAnsi="Arial" w:cs="Arial"/>
          <w:sz w:val="20"/>
          <w:szCs w:val="20"/>
        </w:rPr>
        <w:t xml:space="preserve"> prac objętych </w:t>
      </w:r>
      <w:r w:rsidR="00DA6D2E">
        <w:rPr>
          <w:rFonts w:ascii="Arial" w:hAnsi="Arial" w:cs="Arial"/>
          <w:sz w:val="20"/>
          <w:szCs w:val="20"/>
        </w:rPr>
        <w:t xml:space="preserve">Przedmiotem </w:t>
      </w:r>
      <w:r w:rsidR="001E36FB">
        <w:rPr>
          <w:rFonts w:ascii="Arial" w:hAnsi="Arial" w:cs="Arial"/>
          <w:sz w:val="20"/>
          <w:szCs w:val="20"/>
        </w:rPr>
        <w:t>Umow</w:t>
      </w:r>
      <w:r w:rsidR="00DA6D2E">
        <w:rPr>
          <w:rFonts w:ascii="Arial" w:hAnsi="Arial" w:cs="Arial"/>
          <w:sz w:val="20"/>
          <w:szCs w:val="20"/>
        </w:rPr>
        <w:t>y</w:t>
      </w:r>
      <w:r>
        <w:rPr>
          <w:rFonts w:ascii="Arial" w:hAnsi="Arial" w:cs="Arial"/>
          <w:sz w:val="20"/>
          <w:szCs w:val="20"/>
        </w:rPr>
        <w:t>.</w:t>
      </w:r>
    </w:p>
    <w:p w14:paraId="2B73BB89" w14:textId="40DECAB7"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Uprawnienie do odstąpienia od Umowy, o którym mowa w ust. 1</w:t>
      </w:r>
      <w:r w:rsidR="000E2303">
        <w:rPr>
          <w:rFonts w:ascii="Arial" w:hAnsi="Arial" w:cs="Arial"/>
          <w:sz w:val="20"/>
          <w:szCs w:val="20"/>
        </w:rPr>
        <w:t xml:space="preserve"> niniejszego paragrafu</w:t>
      </w:r>
      <w:r w:rsidRPr="00BE086C">
        <w:rPr>
          <w:rFonts w:ascii="Arial" w:hAnsi="Arial" w:cs="Arial"/>
          <w:sz w:val="20"/>
          <w:szCs w:val="20"/>
        </w:rPr>
        <w:t xml:space="preserve">, może zostać zrealizowane </w:t>
      </w:r>
      <w:r w:rsidRPr="00BE086C">
        <w:rPr>
          <w:rFonts w:ascii="Arial" w:hAnsi="Arial" w:cs="Arial"/>
          <w:i/>
          <w:color w:val="ED7D31" w:themeColor="accent2"/>
          <w:sz w:val="20"/>
          <w:szCs w:val="20"/>
        </w:rPr>
        <w:t>[</w:t>
      </w:r>
      <w:r w:rsidR="00694ABD">
        <w:rPr>
          <w:rFonts w:ascii="Arial" w:hAnsi="Arial" w:cs="Arial"/>
          <w:i/>
          <w:color w:val="ED7D31" w:themeColor="accent2"/>
          <w:sz w:val="20"/>
          <w:szCs w:val="20"/>
        </w:rPr>
        <w:t>postanowienia</w:t>
      </w:r>
      <w:r w:rsidRPr="00BE086C">
        <w:rPr>
          <w:rFonts w:ascii="Arial" w:hAnsi="Arial" w:cs="Arial"/>
          <w:i/>
          <w:color w:val="ED7D31" w:themeColor="accent2"/>
          <w:sz w:val="20"/>
          <w:szCs w:val="20"/>
        </w:rPr>
        <w:t xml:space="preserve"> wariantowe:] </w:t>
      </w:r>
      <w:r w:rsidRPr="005709EF">
        <w:rPr>
          <w:rFonts w:ascii="Arial" w:hAnsi="Arial" w:cs="Arial"/>
          <w:i/>
          <w:sz w:val="20"/>
          <w:szCs w:val="20"/>
          <w:highlight w:val="darkGray"/>
        </w:rPr>
        <w:t>do dnia [***] / w terminie [***] od dnia [***]</w:t>
      </w:r>
      <w:r w:rsidRPr="005709EF">
        <w:rPr>
          <w:rFonts w:ascii="Arial" w:hAnsi="Arial" w:cs="Arial"/>
          <w:i/>
          <w:sz w:val="20"/>
          <w:szCs w:val="20"/>
        </w:rPr>
        <w:t>.</w:t>
      </w:r>
    </w:p>
    <w:p w14:paraId="11EE326A" w14:textId="77777777" w:rsidR="009504B3" w:rsidRPr="00BE086C" w:rsidRDefault="009504B3" w:rsidP="00F828BF">
      <w:pPr>
        <w:pStyle w:val="Ustp"/>
        <w:numPr>
          <w:ilvl w:val="1"/>
          <w:numId w:val="5"/>
        </w:numPr>
        <w:ind w:left="567" w:hanging="567"/>
        <w:rPr>
          <w:rFonts w:ascii="Arial" w:hAnsi="Arial" w:cs="Arial"/>
          <w:sz w:val="20"/>
          <w:szCs w:val="20"/>
        </w:rPr>
      </w:pPr>
      <w:bookmarkStart w:id="25" w:name="_Ref431814212"/>
      <w:r w:rsidRPr="00BE086C">
        <w:rPr>
          <w:rFonts w:ascii="Arial" w:hAnsi="Arial" w:cs="Arial"/>
          <w:sz w:val="20"/>
          <w:szCs w:val="20"/>
        </w:rPr>
        <w:t>W razie odstąpienia od Umowy Strony sporządzą protokół inwentaryzacji i odbioru prac w toku, na dzień odstąpienia. W przypadku nieprzystąpienia przez Wykonawcę w wyznaczonym przez Zamawiającego terminie do inwentaryzacji, Zamawiający zastrzega sobie prawo samodzielnego, jednostronnego sporządzenia protokołu, który będzie wiązał Strony. Ponadto Zamawiający zastrzega, iż dokona odbioru tylko tych prac, które na dzień odstąpienia od Umowy mają dla niego wartość gospodarczą.</w:t>
      </w:r>
      <w:bookmarkEnd w:id="25"/>
    </w:p>
    <w:p w14:paraId="7A10D675" w14:textId="3CE812FD" w:rsidR="009504B3" w:rsidRPr="00BE086C" w:rsidRDefault="009504B3" w:rsidP="00F828BF">
      <w:pPr>
        <w:pStyle w:val="Ustp"/>
        <w:numPr>
          <w:ilvl w:val="1"/>
          <w:numId w:val="5"/>
        </w:numPr>
        <w:ind w:left="567" w:hanging="567"/>
        <w:rPr>
          <w:rFonts w:ascii="Arial" w:hAnsi="Arial" w:cs="Arial"/>
          <w:sz w:val="20"/>
          <w:szCs w:val="20"/>
        </w:rPr>
      </w:pPr>
      <w:r w:rsidRPr="00BE086C">
        <w:rPr>
          <w:rFonts w:ascii="Arial" w:hAnsi="Arial" w:cs="Arial"/>
          <w:sz w:val="20"/>
          <w:szCs w:val="20"/>
        </w:rPr>
        <w:t>W przypadku odstąpienia od Umowy przez Zamawiającego:</w:t>
      </w:r>
    </w:p>
    <w:p w14:paraId="7300516B" w14:textId="77777777"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wstrzyma zapłatę za wystawione i przyjęte faktury, potrąci z nich kary umowne oraz wszelkie pozostałe należności i odszkodowania wynikające z Umowy, a Wykonawca na takie działanie Zamawiającego wyraża zgodę,</w:t>
      </w:r>
    </w:p>
    <w:p w14:paraId="6E406D14" w14:textId="72FBAAB8" w:rsidR="009504B3" w:rsidRPr="00BE086C" w:rsidRDefault="009504B3" w:rsidP="00F828BF">
      <w:pPr>
        <w:pStyle w:val="Ustp"/>
        <w:numPr>
          <w:ilvl w:val="2"/>
          <w:numId w:val="5"/>
        </w:numPr>
        <w:ind w:left="993" w:hanging="426"/>
        <w:rPr>
          <w:rFonts w:ascii="Arial" w:hAnsi="Arial" w:cs="Arial"/>
          <w:sz w:val="20"/>
          <w:szCs w:val="20"/>
        </w:rPr>
      </w:pPr>
      <w:bookmarkStart w:id="26" w:name="_Ref431814312"/>
      <w:r w:rsidRPr="00BE086C">
        <w:rPr>
          <w:rFonts w:ascii="Arial" w:hAnsi="Arial" w:cs="Arial"/>
          <w:sz w:val="20"/>
          <w:szCs w:val="20"/>
        </w:rPr>
        <w:t>Wykonawca ma prawo do wynagrodzenia za prace należycie wykonane do dnia odstąpienia od Umowy, o ile zostały one odebrane przez Zamawiającego</w:t>
      </w:r>
      <w:r>
        <w:rPr>
          <w:rFonts w:ascii="Arial" w:hAnsi="Arial" w:cs="Arial"/>
          <w:sz w:val="20"/>
          <w:szCs w:val="20"/>
        </w:rPr>
        <w:t xml:space="preserve"> protokolarnie, zgodnie z ust. </w:t>
      </w:r>
      <w:r w:rsidRPr="00BE086C">
        <w:rPr>
          <w:rFonts w:ascii="Arial" w:hAnsi="Arial" w:cs="Arial"/>
          <w:sz w:val="20"/>
          <w:szCs w:val="20"/>
        </w:rPr>
        <w:t>3</w:t>
      </w:r>
      <w:r w:rsidR="000E2303" w:rsidRPr="000E2303">
        <w:rPr>
          <w:rFonts w:ascii="Arial" w:hAnsi="Arial" w:cs="Arial"/>
          <w:sz w:val="20"/>
          <w:szCs w:val="20"/>
        </w:rPr>
        <w:t xml:space="preserve"> </w:t>
      </w:r>
      <w:r w:rsidR="000E2303">
        <w:rPr>
          <w:rFonts w:ascii="Arial" w:hAnsi="Arial" w:cs="Arial"/>
          <w:sz w:val="20"/>
          <w:szCs w:val="20"/>
        </w:rPr>
        <w:t>niniejszego paragrafu</w:t>
      </w:r>
      <w:r w:rsidRPr="00BE086C">
        <w:rPr>
          <w:rFonts w:ascii="Arial" w:hAnsi="Arial" w:cs="Arial"/>
          <w:sz w:val="20"/>
          <w:szCs w:val="20"/>
        </w:rPr>
        <w:t>,</w:t>
      </w:r>
      <w:bookmarkEnd w:id="26"/>
      <w:r w:rsidRPr="00BE086C">
        <w:rPr>
          <w:rFonts w:ascii="Arial" w:hAnsi="Arial" w:cs="Arial"/>
          <w:sz w:val="20"/>
          <w:szCs w:val="20"/>
        </w:rPr>
        <w:t xml:space="preserve"> </w:t>
      </w:r>
    </w:p>
    <w:p w14:paraId="38A5982B" w14:textId="1D87E9F1" w:rsidR="009504B3" w:rsidRPr="00BE086C"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Zamawiający nabywa autorskie prawa majątkowe do Projektu lub jego części</w:t>
      </w:r>
      <w:r>
        <w:rPr>
          <w:rFonts w:ascii="Arial" w:hAnsi="Arial" w:cs="Arial"/>
          <w:sz w:val="20"/>
          <w:szCs w:val="20"/>
        </w:rPr>
        <w:t>, lub utworów, o których mowa w</w:t>
      </w:r>
      <w:r w:rsidRPr="00BE086C">
        <w:rPr>
          <w:rFonts w:ascii="Arial" w:hAnsi="Arial" w:cs="Arial"/>
          <w:sz w:val="20"/>
          <w:szCs w:val="20"/>
        </w:rPr>
        <w:t xml:space="preserve"> </w:t>
      </w:r>
      <w:r>
        <w:rPr>
          <w:rFonts w:ascii="Arial" w:hAnsi="Arial" w:cs="Arial"/>
          <w:sz w:val="20"/>
          <w:szCs w:val="20"/>
        </w:rPr>
        <w:t xml:space="preserve">§ </w:t>
      </w:r>
      <w:r w:rsidR="000E2303">
        <w:rPr>
          <w:rFonts w:ascii="Arial" w:hAnsi="Arial" w:cs="Arial"/>
          <w:sz w:val="20"/>
          <w:szCs w:val="20"/>
        </w:rPr>
        <w:t>7</w:t>
      </w:r>
      <w:r w:rsidRPr="00BE086C">
        <w:rPr>
          <w:rFonts w:ascii="Arial" w:hAnsi="Arial" w:cs="Arial"/>
          <w:sz w:val="20"/>
          <w:szCs w:val="20"/>
        </w:rPr>
        <w:t xml:space="preserve">.9 </w:t>
      </w:r>
      <w:r w:rsidR="000E2303">
        <w:rPr>
          <w:rFonts w:ascii="Arial" w:hAnsi="Arial" w:cs="Arial"/>
          <w:sz w:val="20"/>
          <w:szCs w:val="20"/>
        </w:rPr>
        <w:t xml:space="preserve">OPZ </w:t>
      </w:r>
      <w:r w:rsidRPr="00BE086C">
        <w:rPr>
          <w:rFonts w:ascii="Arial" w:hAnsi="Arial" w:cs="Arial"/>
          <w:sz w:val="20"/>
          <w:szCs w:val="20"/>
        </w:rPr>
        <w:t xml:space="preserve">odebranych i przekazanych mu do dnia odstąpienia </w:t>
      </w:r>
      <w:r>
        <w:rPr>
          <w:rFonts w:ascii="Arial" w:hAnsi="Arial" w:cs="Arial"/>
          <w:sz w:val="20"/>
          <w:szCs w:val="20"/>
        </w:rPr>
        <w:t xml:space="preserve">za </w:t>
      </w:r>
      <w:r w:rsidRPr="00BE086C">
        <w:rPr>
          <w:rFonts w:ascii="Arial" w:hAnsi="Arial" w:cs="Arial"/>
          <w:sz w:val="20"/>
          <w:szCs w:val="20"/>
        </w:rPr>
        <w:t xml:space="preserve">wynagrodzeniem, o którym mowa w pkt. </w:t>
      </w:r>
      <w:r w:rsidRPr="00BE086C">
        <w:rPr>
          <w:rFonts w:ascii="Arial" w:hAnsi="Arial" w:cs="Arial"/>
          <w:sz w:val="20"/>
          <w:szCs w:val="20"/>
        </w:rPr>
        <w:fldChar w:fldCharType="begin"/>
      </w:r>
      <w:r w:rsidRPr="00BE086C">
        <w:rPr>
          <w:rFonts w:ascii="Arial" w:hAnsi="Arial" w:cs="Arial"/>
          <w:sz w:val="20"/>
          <w:szCs w:val="20"/>
        </w:rPr>
        <w:instrText xml:space="preserve"> REF _Ref431814312 \r \h </w:instrText>
      </w:r>
      <w:r>
        <w:rPr>
          <w:rFonts w:ascii="Arial" w:hAnsi="Arial" w:cs="Arial"/>
          <w:sz w:val="20"/>
          <w:szCs w:val="20"/>
        </w:rPr>
        <w:instrText xml:space="preserve"> \* MERGEFORMAT </w:instrText>
      </w:r>
      <w:r w:rsidRPr="00BE086C">
        <w:rPr>
          <w:rFonts w:ascii="Arial" w:hAnsi="Arial" w:cs="Arial"/>
          <w:sz w:val="20"/>
          <w:szCs w:val="20"/>
        </w:rPr>
      </w:r>
      <w:r w:rsidRPr="00BE086C">
        <w:rPr>
          <w:rFonts w:ascii="Arial" w:hAnsi="Arial" w:cs="Arial"/>
          <w:sz w:val="20"/>
          <w:szCs w:val="20"/>
        </w:rPr>
        <w:fldChar w:fldCharType="separate"/>
      </w:r>
      <w:r w:rsidR="00D57356">
        <w:rPr>
          <w:rFonts w:ascii="Arial" w:hAnsi="Arial" w:cs="Arial"/>
          <w:sz w:val="20"/>
          <w:szCs w:val="20"/>
        </w:rPr>
        <w:t>2)</w:t>
      </w:r>
      <w:r w:rsidRPr="00BE086C">
        <w:rPr>
          <w:rFonts w:ascii="Arial" w:hAnsi="Arial" w:cs="Arial"/>
          <w:sz w:val="20"/>
          <w:szCs w:val="20"/>
        </w:rPr>
        <w:fldChar w:fldCharType="end"/>
      </w:r>
      <w:r w:rsidR="000E2303">
        <w:rPr>
          <w:rFonts w:ascii="Arial" w:hAnsi="Arial" w:cs="Arial"/>
          <w:sz w:val="20"/>
          <w:szCs w:val="20"/>
        </w:rPr>
        <w:t xml:space="preserve"> niniejszego ustępu</w:t>
      </w:r>
      <w:r w:rsidRPr="00BE086C">
        <w:rPr>
          <w:rFonts w:ascii="Arial" w:hAnsi="Arial" w:cs="Arial"/>
          <w:sz w:val="20"/>
          <w:szCs w:val="20"/>
        </w:rPr>
        <w:t xml:space="preserve">, </w:t>
      </w:r>
    </w:p>
    <w:p w14:paraId="71DB1366" w14:textId="6F287D67" w:rsidR="009504B3" w:rsidRPr="009504B3" w:rsidRDefault="009504B3" w:rsidP="00F828BF">
      <w:pPr>
        <w:pStyle w:val="Ustp"/>
        <w:numPr>
          <w:ilvl w:val="2"/>
          <w:numId w:val="5"/>
        </w:numPr>
        <w:ind w:left="993" w:hanging="426"/>
        <w:rPr>
          <w:rFonts w:ascii="Arial" w:hAnsi="Arial" w:cs="Arial"/>
          <w:sz w:val="20"/>
          <w:szCs w:val="20"/>
        </w:rPr>
      </w:pPr>
      <w:r w:rsidRPr="00BE086C">
        <w:rPr>
          <w:rFonts w:ascii="Arial" w:hAnsi="Arial" w:cs="Arial"/>
          <w:sz w:val="20"/>
          <w:szCs w:val="20"/>
        </w:rPr>
        <w:t>Zamawiającemu będą przysługiwać uprawnienia wynikające z gwarancji i rękojmi w odniesieniu do wykonanych przez Wykonawcę prac; bieg okresu gwarancji i rękojmi liczony będzie od dnia protokolarnego odebrania prac, zgodnie z ust. 3</w:t>
      </w:r>
      <w:r w:rsidR="000E2303">
        <w:rPr>
          <w:rFonts w:ascii="Arial" w:hAnsi="Arial" w:cs="Arial"/>
          <w:sz w:val="20"/>
          <w:szCs w:val="20"/>
        </w:rPr>
        <w:t xml:space="preserve"> niniejszego paragrafu</w:t>
      </w:r>
      <w:r w:rsidRPr="00BE086C">
        <w:rPr>
          <w:rFonts w:ascii="Arial" w:hAnsi="Arial" w:cs="Arial"/>
          <w:sz w:val="20"/>
          <w:szCs w:val="20"/>
        </w:rPr>
        <w:t>.</w:t>
      </w:r>
    </w:p>
    <w:p w14:paraId="7C841F05" w14:textId="77777777" w:rsidR="009504B3" w:rsidRPr="00171C73" w:rsidRDefault="009504B3" w:rsidP="009504B3">
      <w:pPr>
        <w:pStyle w:val="Ustp"/>
        <w:tabs>
          <w:tab w:val="clear" w:pos="1080"/>
        </w:tabs>
        <w:ind w:left="993" w:firstLine="0"/>
        <w:rPr>
          <w:rFonts w:ascii="Arial" w:hAnsi="Arial" w:cs="Arial"/>
          <w:sz w:val="20"/>
          <w:szCs w:val="20"/>
        </w:rPr>
      </w:pPr>
    </w:p>
    <w:p w14:paraId="73A70377" w14:textId="1476622B" w:rsidR="009504B3" w:rsidRPr="00BE086C" w:rsidRDefault="009504B3" w:rsidP="009504B3">
      <w:pPr>
        <w:pStyle w:val="Ustp"/>
        <w:tabs>
          <w:tab w:val="clear" w:pos="1080"/>
          <w:tab w:val="left" w:pos="0"/>
        </w:tabs>
        <w:ind w:left="0" w:firstLine="0"/>
        <w:rPr>
          <w:rFonts w:ascii="Arial" w:hAnsi="Arial" w:cs="Arial"/>
          <w:i/>
          <w:color w:val="E36C0A"/>
          <w:sz w:val="20"/>
          <w:szCs w:val="20"/>
        </w:rPr>
      </w:pPr>
      <w:r w:rsidRPr="00BE086C">
        <w:rPr>
          <w:rFonts w:ascii="Arial" w:hAnsi="Arial" w:cs="Arial"/>
          <w:i/>
          <w:color w:val="E36C0A"/>
          <w:sz w:val="20"/>
          <w:szCs w:val="20"/>
        </w:rPr>
        <w:t>[</w:t>
      </w:r>
      <w:r w:rsidR="00694ABD">
        <w:rPr>
          <w:rFonts w:ascii="Arial" w:hAnsi="Arial" w:cs="Arial"/>
          <w:i/>
          <w:color w:val="E36C0A"/>
          <w:sz w:val="20"/>
          <w:szCs w:val="20"/>
        </w:rPr>
        <w:t>P</w:t>
      </w:r>
      <w:r w:rsidR="00694ABD">
        <w:rPr>
          <w:rFonts w:ascii="Arial" w:hAnsi="Arial" w:cs="Arial"/>
          <w:i/>
          <w:color w:val="ED7D31" w:themeColor="accent2"/>
          <w:sz w:val="20"/>
          <w:szCs w:val="20"/>
        </w:rPr>
        <w:t>ostanowienie</w:t>
      </w:r>
      <w:r w:rsidRPr="00BE086C">
        <w:rPr>
          <w:rFonts w:ascii="Arial" w:hAnsi="Arial" w:cs="Arial"/>
          <w:i/>
          <w:color w:val="E36C0A"/>
          <w:sz w:val="20"/>
          <w:szCs w:val="20"/>
        </w:rPr>
        <w:t xml:space="preserve"> opcjonaln</w:t>
      </w:r>
      <w:r w:rsidR="00694ABD">
        <w:rPr>
          <w:rFonts w:ascii="Arial" w:hAnsi="Arial" w:cs="Arial"/>
          <w:i/>
          <w:color w:val="E36C0A"/>
          <w:sz w:val="20"/>
          <w:szCs w:val="20"/>
        </w:rPr>
        <w:t>e</w:t>
      </w:r>
      <w:r w:rsidRPr="00BE086C">
        <w:rPr>
          <w:rFonts w:ascii="Arial" w:hAnsi="Arial" w:cs="Arial"/>
          <w:i/>
          <w:color w:val="E36C0A"/>
          <w:sz w:val="20"/>
          <w:szCs w:val="20"/>
        </w:rPr>
        <w:t xml:space="preserve"> w przypadku Umów o wartości do 100.000,00 zł netto; </w:t>
      </w:r>
      <w:r w:rsidR="00694ABD">
        <w:rPr>
          <w:rFonts w:ascii="Arial" w:hAnsi="Arial" w:cs="Arial"/>
          <w:i/>
          <w:color w:val="ED7D31" w:themeColor="accent2"/>
          <w:sz w:val="20"/>
          <w:szCs w:val="20"/>
        </w:rPr>
        <w:t>Postanowienia</w:t>
      </w:r>
      <w:r>
        <w:rPr>
          <w:rFonts w:ascii="Arial" w:hAnsi="Arial" w:cs="Arial"/>
          <w:i/>
          <w:color w:val="E36C0A"/>
          <w:sz w:val="20"/>
          <w:szCs w:val="20"/>
        </w:rPr>
        <w:t xml:space="preserve"> obligatoryjne w </w:t>
      </w:r>
      <w:r w:rsidRPr="00BE086C">
        <w:rPr>
          <w:rFonts w:ascii="Arial" w:hAnsi="Arial" w:cs="Arial"/>
          <w:i/>
          <w:color w:val="E36C0A"/>
          <w:sz w:val="20"/>
          <w:szCs w:val="20"/>
        </w:rPr>
        <w:t>przypadku Umów o wartości powyżej 100.000,00 zł</w:t>
      </w:r>
      <w:r w:rsidR="000E2303">
        <w:rPr>
          <w:rFonts w:ascii="Arial" w:hAnsi="Arial" w:cs="Arial"/>
          <w:i/>
          <w:color w:val="E36C0A"/>
          <w:sz w:val="20"/>
          <w:szCs w:val="20"/>
        </w:rPr>
        <w:t xml:space="preserve"> netto, chyba że </w:t>
      </w:r>
      <w:r w:rsidR="000E2303" w:rsidRPr="00223EA0">
        <w:rPr>
          <w:rFonts w:ascii="Arial" w:hAnsi="Arial" w:cs="Arial"/>
          <w:i/>
          <w:color w:val="E36C0A"/>
          <w:sz w:val="20"/>
          <w:szCs w:val="20"/>
        </w:rPr>
        <w:t xml:space="preserve">zostanie podjęta </w:t>
      </w:r>
      <w:r w:rsidR="000E2303" w:rsidRPr="00223EA0">
        <w:rPr>
          <w:rFonts w:ascii="Arial" w:hAnsi="Arial" w:cs="Arial"/>
          <w:i/>
          <w:color w:val="E36C0A"/>
          <w:sz w:val="20"/>
          <w:szCs w:val="20"/>
        </w:rPr>
        <w:lastRenderedPageBreak/>
        <w:t>inna decyzja, zgodnie z postanowieniami aktualnie obowiązującej Instrukcji udzielania zamówień i dokonywania wydatków</w:t>
      </w:r>
      <w:r w:rsidRPr="00BE086C">
        <w:rPr>
          <w:rFonts w:ascii="Arial" w:hAnsi="Arial" w:cs="Arial"/>
          <w:i/>
          <w:color w:val="E36C0A"/>
          <w:sz w:val="20"/>
          <w:szCs w:val="20"/>
        </w:rPr>
        <w:t>:]</w:t>
      </w:r>
    </w:p>
    <w:p w14:paraId="693CE7C9" w14:textId="77777777" w:rsidR="009504B3" w:rsidRPr="00BE086C" w:rsidRDefault="009504B3" w:rsidP="00F828BF">
      <w:pPr>
        <w:numPr>
          <w:ilvl w:val="0"/>
          <w:numId w:val="5"/>
        </w:numPr>
        <w:spacing w:after="120"/>
        <w:ind w:left="567" w:hanging="567"/>
        <w:jc w:val="both"/>
        <w:rPr>
          <w:rFonts w:ascii="Arial" w:eastAsia="Calibri" w:hAnsi="Arial" w:cs="Arial"/>
          <w:b/>
          <w:i/>
          <w:sz w:val="20"/>
          <w:szCs w:val="20"/>
          <w:highlight w:val="lightGray"/>
          <w:lang w:eastAsia="en-US"/>
        </w:rPr>
      </w:pPr>
      <w:r w:rsidRPr="00BE086C">
        <w:rPr>
          <w:rFonts w:ascii="Arial" w:eastAsia="Calibri" w:hAnsi="Arial" w:cs="Arial"/>
          <w:b/>
          <w:i/>
          <w:sz w:val="20"/>
          <w:szCs w:val="20"/>
          <w:highlight w:val="lightGray"/>
          <w:lang w:eastAsia="en-US"/>
        </w:rPr>
        <w:t>ZABEZPIECZENIE NALEŻYTEGO WYKONANIA PRZEDMIOTU UMOWY</w:t>
      </w:r>
    </w:p>
    <w:p w14:paraId="6094F816" w14:textId="55E15A0A" w:rsidR="009504B3" w:rsidRPr="00BE086C"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BE086C">
        <w:rPr>
          <w:rFonts w:ascii="Arial" w:hAnsi="Arial" w:cs="Arial"/>
          <w:i/>
          <w:sz w:val="20"/>
          <w:szCs w:val="20"/>
          <w:highlight w:val="lightGray"/>
        </w:rPr>
        <w:t>Wykonawca zobowiązany jest do wniesienia zabezpieczenia należytego wykonania Przedmiotu Umowy zgodnie z zasadami określonymi w § 10 OWU.</w:t>
      </w:r>
    </w:p>
    <w:p w14:paraId="4DFE5DAD" w14:textId="0D672D44" w:rsidR="009504B3" w:rsidRPr="003F6E8A"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F6E8A">
        <w:rPr>
          <w:rFonts w:ascii="Arial" w:hAnsi="Arial" w:cs="Arial"/>
          <w:i/>
          <w:sz w:val="20"/>
          <w:szCs w:val="20"/>
          <w:highlight w:val="lightGray"/>
        </w:rPr>
        <w:t xml:space="preserve">Strony oświadczają, że Wykonawca wniósł zabezpieczenie należytego wykonania Przedmiotu Umowy przed zawarciem Umowy. </w:t>
      </w:r>
    </w:p>
    <w:p w14:paraId="4D530592" w14:textId="128A4BC5" w:rsidR="00E51E5D"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Wysokość zabezpieczenia należytego wykonania Przedmiotu Umowy stanowi kwotę [***] zł (słownie: [***]</w:t>
      </w:r>
      <w:r>
        <w:rPr>
          <w:rFonts w:ascii="Arial" w:hAnsi="Arial" w:cs="Arial"/>
          <w:i/>
          <w:sz w:val="20"/>
          <w:szCs w:val="20"/>
          <w:highlight w:val="lightGray"/>
        </w:rPr>
        <w:t xml:space="preserve"> złotych</w:t>
      </w:r>
      <w:r w:rsidRPr="0005176A">
        <w:rPr>
          <w:rFonts w:ascii="Arial" w:hAnsi="Arial" w:cs="Arial"/>
          <w:i/>
          <w:sz w:val="20"/>
          <w:szCs w:val="20"/>
        </w:rPr>
        <w:t>)</w:t>
      </w:r>
      <w:r w:rsidR="001A25A3" w:rsidRPr="0005176A">
        <w:rPr>
          <w:rFonts w:ascii="Arial" w:hAnsi="Arial" w:cs="Arial"/>
          <w:i/>
          <w:sz w:val="20"/>
          <w:szCs w:val="20"/>
        </w:rPr>
        <w:t xml:space="preserve">, </w:t>
      </w:r>
      <w:r w:rsidR="001A25A3" w:rsidRPr="0005176A">
        <w:rPr>
          <w:rFonts w:ascii="Arial" w:hAnsi="Arial" w:cs="Arial"/>
          <w:iCs/>
          <w:sz w:val="20"/>
          <w:szCs w:val="20"/>
        </w:rPr>
        <w:t>tj. … % wartości umowy brutto.</w:t>
      </w:r>
    </w:p>
    <w:p w14:paraId="23EA25A5" w14:textId="3427FBA1" w:rsidR="009504B3"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Wykonawca może wnieść zabezpieczenie w jednej lub kilku formach, o których mowa w § 10.4 OWU.</w:t>
      </w:r>
    </w:p>
    <w:p w14:paraId="7CED1671" w14:textId="5CA22155" w:rsidR="000F086A" w:rsidRPr="003D1DB6" w:rsidRDefault="000F086A" w:rsidP="00F828BF">
      <w:pPr>
        <w:pStyle w:val="Ustp"/>
        <w:numPr>
          <w:ilvl w:val="0"/>
          <w:numId w:val="7"/>
        </w:numPr>
        <w:tabs>
          <w:tab w:val="left" w:pos="708"/>
        </w:tabs>
        <w:ind w:left="567" w:hanging="567"/>
        <w:rPr>
          <w:rFonts w:ascii="Arial" w:hAnsi="Arial" w:cs="Arial"/>
          <w:i/>
          <w:sz w:val="20"/>
          <w:szCs w:val="20"/>
          <w:highlight w:val="lightGray"/>
        </w:rPr>
      </w:pPr>
      <w:r>
        <w:rPr>
          <w:rFonts w:ascii="Arial" w:hAnsi="Arial" w:cs="Arial"/>
          <w:i/>
          <w:sz w:val="20"/>
          <w:szCs w:val="20"/>
          <w:highlight w:val="lightGray"/>
        </w:rPr>
        <w:t>Zabezpieczenie należytego wykonania Przedmiotu Umowy,</w:t>
      </w:r>
      <w:r w:rsidR="00ED0A64">
        <w:rPr>
          <w:rFonts w:ascii="Arial" w:hAnsi="Arial" w:cs="Arial"/>
          <w:i/>
          <w:sz w:val="20"/>
          <w:szCs w:val="20"/>
          <w:highlight w:val="lightGray"/>
        </w:rPr>
        <w:t xml:space="preserve"> </w:t>
      </w:r>
      <w:r w:rsidR="00F2073D" w:rsidRPr="001B57E2">
        <w:rPr>
          <w:rFonts w:ascii="Arial" w:hAnsi="Arial" w:cs="Arial"/>
          <w:i/>
          <w:color w:val="E36C0A"/>
          <w:sz w:val="20"/>
          <w:szCs w:val="20"/>
          <w:highlight w:val="darkGray"/>
        </w:rPr>
        <w:t>[</w:t>
      </w:r>
      <w:r w:rsidR="00694ABD" w:rsidRPr="00E44DE9">
        <w:rPr>
          <w:rFonts w:ascii="Arial" w:hAnsi="Arial" w:cs="Arial"/>
          <w:i/>
          <w:color w:val="ED7D31" w:themeColor="accent2"/>
          <w:sz w:val="20"/>
          <w:szCs w:val="20"/>
          <w:highlight w:val="darkGray"/>
        </w:rPr>
        <w:t>postanowienie</w:t>
      </w:r>
      <w:r w:rsidR="00F2073D" w:rsidRPr="001B57E2">
        <w:rPr>
          <w:rFonts w:ascii="Arial" w:hAnsi="Arial" w:cs="Arial"/>
          <w:i/>
          <w:color w:val="E36C0A"/>
          <w:sz w:val="20"/>
          <w:szCs w:val="20"/>
          <w:highlight w:val="darkGray"/>
        </w:rPr>
        <w:t xml:space="preserve"> opcjonaln</w:t>
      </w:r>
      <w:r w:rsidR="00694ABD">
        <w:rPr>
          <w:rFonts w:ascii="Arial" w:hAnsi="Arial" w:cs="Arial"/>
          <w:i/>
          <w:color w:val="E36C0A"/>
          <w:sz w:val="20"/>
          <w:szCs w:val="20"/>
          <w:highlight w:val="darkGray"/>
        </w:rPr>
        <w:t>e</w:t>
      </w:r>
      <w:r w:rsidR="00F2073D" w:rsidRPr="001B57E2">
        <w:rPr>
          <w:rFonts w:ascii="Arial" w:hAnsi="Arial" w:cs="Arial"/>
          <w:i/>
          <w:color w:val="E36C0A"/>
          <w:sz w:val="20"/>
          <w:szCs w:val="20"/>
          <w:highlight w:val="darkGray"/>
        </w:rPr>
        <w:t xml:space="preserve"> – do obligatoryjnego zastosowania w przypadku zastosowania postanowienia ustępu 6:]</w:t>
      </w:r>
      <w:r w:rsidRPr="00B31D8C">
        <w:rPr>
          <w:rFonts w:ascii="Arial" w:hAnsi="Arial" w:cs="Arial"/>
          <w:i/>
          <w:sz w:val="20"/>
          <w:szCs w:val="20"/>
          <w:highlight w:val="lightGray"/>
        </w:rPr>
        <w:t xml:space="preserve">, </w:t>
      </w:r>
      <w:r w:rsidR="00F2073D" w:rsidRPr="00B31D8C">
        <w:rPr>
          <w:rFonts w:ascii="Arial" w:hAnsi="Arial" w:cs="Arial"/>
          <w:i/>
          <w:sz w:val="20"/>
          <w:szCs w:val="20"/>
          <w:highlight w:val="lightGray"/>
        </w:rPr>
        <w:t xml:space="preserve">z zastrzeżeniem postanowienia ust. 6, zostanie zwrócone po sporządzeniu i podpisaniu bez zastrzeżeń przez Strony protokołu odbioru </w:t>
      </w:r>
      <w:r w:rsidR="00FA2E66">
        <w:rPr>
          <w:rFonts w:ascii="Arial" w:hAnsi="Arial" w:cs="Arial"/>
          <w:i/>
          <w:sz w:val="20"/>
          <w:szCs w:val="20"/>
          <w:highlight w:val="lightGray"/>
        </w:rPr>
        <w:t>dokumentacji p</w:t>
      </w:r>
      <w:r w:rsidR="00F2073D" w:rsidRPr="00B31D8C">
        <w:rPr>
          <w:rFonts w:ascii="Arial" w:hAnsi="Arial" w:cs="Arial"/>
          <w:i/>
          <w:sz w:val="20"/>
          <w:szCs w:val="20"/>
          <w:highlight w:val="lightGray"/>
        </w:rPr>
        <w:t>rojekt</w:t>
      </w:r>
      <w:r w:rsidR="00FA2E66">
        <w:rPr>
          <w:rFonts w:ascii="Arial" w:hAnsi="Arial" w:cs="Arial"/>
          <w:i/>
          <w:sz w:val="20"/>
          <w:szCs w:val="20"/>
          <w:highlight w:val="lightGray"/>
        </w:rPr>
        <w:t>owej</w:t>
      </w:r>
      <w:r w:rsidR="00F2073D" w:rsidRPr="00B31D8C">
        <w:rPr>
          <w:rFonts w:ascii="Arial" w:hAnsi="Arial" w:cs="Arial"/>
          <w:i/>
          <w:sz w:val="20"/>
          <w:szCs w:val="20"/>
          <w:highlight w:val="lightGray"/>
        </w:rPr>
        <w:t>,</w:t>
      </w:r>
      <w:r w:rsidR="00F370F8" w:rsidRPr="00B31D8C">
        <w:rPr>
          <w:rFonts w:ascii="Arial" w:hAnsi="Arial" w:cs="Arial"/>
          <w:i/>
          <w:sz w:val="20"/>
          <w:szCs w:val="20"/>
          <w:highlight w:val="lightGray"/>
        </w:rPr>
        <w:t xml:space="preserve"> o którym mowa w § 5.4 OPZ</w:t>
      </w:r>
    </w:p>
    <w:p w14:paraId="68B2FEEF" w14:textId="748FC9F8" w:rsidR="009504B3" w:rsidRPr="00E44DE9" w:rsidRDefault="009504B3" w:rsidP="009504B3">
      <w:pPr>
        <w:pStyle w:val="Ustp"/>
        <w:tabs>
          <w:tab w:val="left" w:pos="708"/>
        </w:tabs>
        <w:ind w:left="567" w:hanging="567"/>
        <w:rPr>
          <w:rFonts w:ascii="Arial" w:hAnsi="Arial" w:cs="Arial"/>
          <w:i/>
          <w:color w:val="E36C0A"/>
          <w:sz w:val="20"/>
          <w:szCs w:val="20"/>
        </w:rPr>
      </w:pPr>
      <w:bookmarkStart w:id="27" w:name="_Hlk138945941"/>
      <w:r w:rsidRPr="00E44DE9">
        <w:rPr>
          <w:rFonts w:ascii="Arial" w:hAnsi="Arial" w:cs="Arial"/>
          <w:i/>
          <w:color w:val="E36C0A"/>
          <w:sz w:val="20"/>
          <w:szCs w:val="20"/>
        </w:rPr>
        <w:t>[</w:t>
      </w:r>
      <w:r w:rsidR="00694ABD" w:rsidRPr="0082760F">
        <w:rPr>
          <w:rFonts w:ascii="Arial" w:hAnsi="Arial" w:cs="Arial"/>
          <w:i/>
          <w:color w:val="E36C0A"/>
          <w:sz w:val="20"/>
          <w:szCs w:val="20"/>
        </w:rPr>
        <w:t>P</w:t>
      </w:r>
      <w:r w:rsidR="00694ABD" w:rsidRPr="0082760F">
        <w:rPr>
          <w:rFonts w:ascii="Arial" w:hAnsi="Arial" w:cs="Arial"/>
          <w:i/>
          <w:color w:val="ED7D31" w:themeColor="accent2"/>
          <w:sz w:val="20"/>
          <w:szCs w:val="20"/>
        </w:rPr>
        <w:t>ostanowienie</w:t>
      </w:r>
      <w:r w:rsidRPr="00E44DE9">
        <w:rPr>
          <w:rFonts w:ascii="Arial" w:hAnsi="Arial" w:cs="Arial"/>
          <w:i/>
          <w:color w:val="E36C0A"/>
          <w:sz w:val="20"/>
          <w:szCs w:val="20"/>
        </w:rPr>
        <w:t xml:space="preserve"> opcjonaln</w:t>
      </w:r>
      <w:r w:rsidR="00694ABD" w:rsidRPr="00E44DE9">
        <w:rPr>
          <w:rFonts w:ascii="Arial" w:hAnsi="Arial" w:cs="Arial"/>
          <w:i/>
          <w:color w:val="E36C0A"/>
          <w:sz w:val="20"/>
          <w:szCs w:val="20"/>
        </w:rPr>
        <w:t>e</w:t>
      </w:r>
      <w:r w:rsidRPr="00E44DE9">
        <w:rPr>
          <w:rFonts w:ascii="Arial" w:hAnsi="Arial" w:cs="Arial"/>
          <w:i/>
          <w:color w:val="E36C0A"/>
          <w:sz w:val="20"/>
          <w:szCs w:val="20"/>
        </w:rPr>
        <w:t>:]</w:t>
      </w:r>
    </w:p>
    <w:bookmarkEnd w:id="27"/>
    <w:p w14:paraId="35EB086B" w14:textId="77777777" w:rsidR="009504B3" w:rsidRPr="003D1DB6" w:rsidRDefault="009504B3" w:rsidP="00F828BF">
      <w:pPr>
        <w:pStyle w:val="Ustp"/>
        <w:numPr>
          <w:ilvl w:val="0"/>
          <w:numId w:val="7"/>
        </w:numPr>
        <w:tabs>
          <w:tab w:val="left" w:pos="708"/>
        </w:tabs>
        <w:ind w:left="567" w:hanging="567"/>
        <w:rPr>
          <w:rFonts w:ascii="Arial" w:hAnsi="Arial" w:cs="Arial"/>
          <w:i/>
          <w:sz w:val="20"/>
          <w:szCs w:val="20"/>
          <w:highlight w:val="lightGray"/>
        </w:rPr>
      </w:pPr>
      <w:r w:rsidRPr="003D1DB6">
        <w:rPr>
          <w:rFonts w:ascii="Arial" w:hAnsi="Arial" w:cs="Arial"/>
          <w:i/>
          <w:sz w:val="20"/>
          <w:szCs w:val="20"/>
          <w:highlight w:val="lightGray"/>
        </w:rPr>
        <w:t>Zamawiający ma prawo do pozostawienia kwoty [***] zł (słownie: [***]</w:t>
      </w:r>
      <w:r>
        <w:rPr>
          <w:rFonts w:ascii="Arial" w:hAnsi="Arial" w:cs="Arial"/>
          <w:i/>
          <w:sz w:val="20"/>
          <w:szCs w:val="20"/>
          <w:highlight w:val="lightGray"/>
        </w:rPr>
        <w:t xml:space="preserve"> złotych</w:t>
      </w:r>
      <w:r w:rsidRPr="003D1DB6">
        <w:rPr>
          <w:rFonts w:ascii="Arial" w:hAnsi="Arial" w:cs="Arial"/>
          <w:i/>
          <w:sz w:val="20"/>
          <w:szCs w:val="20"/>
          <w:highlight w:val="lightGray"/>
        </w:rPr>
        <w:t xml:space="preserve">) </w:t>
      </w:r>
      <w:r w:rsidRPr="003D1DB6">
        <w:rPr>
          <w:rFonts w:ascii="Arial" w:hAnsi="Arial" w:cs="Arial"/>
          <w:i/>
          <w:color w:val="E36C0A"/>
          <w:sz w:val="20"/>
          <w:szCs w:val="20"/>
          <w:highlight w:val="lightGray"/>
        </w:rPr>
        <w:t>[kwota nie wyższa niż 30 % wysokości zabezpieczenia]</w:t>
      </w:r>
      <w:r w:rsidRPr="003D1DB6">
        <w:rPr>
          <w:rFonts w:ascii="Arial" w:hAnsi="Arial" w:cs="Arial"/>
          <w:i/>
          <w:sz w:val="20"/>
          <w:szCs w:val="20"/>
          <w:highlight w:val="lightGray"/>
        </w:rPr>
        <w:t xml:space="preserve"> na zabezpieczenie roszczeń z tytułu rękojmi za wady lub gwarancji jakości Przedmiotu Umowy.</w:t>
      </w:r>
    </w:p>
    <w:p w14:paraId="14AEB270" w14:textId="77777777" w:rsidR="009504B3" w:rsidRPr="003D1DB6" w:rsidRDefault="009504B3" w:rsidP="009504B3">
      <w:pPr>
        <w:spacing w:after="120"/>
        <w:ind w:left="426"/>
        <w:jc w:val="both"/>
        <w:rPr>
          <w:rFonts w:ascii="Arial" w:eastAsia="Calibri" w:hAnsi="Arial" w:cs="Arial"/>
          <w:b/>
          <w:i/>
          <w:sz w:val="20"/>
          <w:szCs w:val="20"/>
          <w:lang w:eastAsia="en-US"/>
        </w:rPr>
      </w:pPr>
    </w:p>
    <w:p w14:paraId="0D0023B2" w14:textId="77777777" w:rsidR="009504B3" w:rsidRPr="003D1DB6" w:rsidRDefault="009504B3" w:rsidP="00F828BF">
      <w:pPr>
        <w:numPr>
          <w:ilvl w:val="0"/>
          <w:numId w:val="5"/>
        </w:numPr>
        <w:spacing w:after="120"/>
        <w:ind w:left="567" w:hanging="567"/>
        <w:jc w:val="both"/>
        <w:rPr>
          <w:rFonts w:ascii="Arial" w:eastAsia="Calibri" w:hAnsi="Arial" w:cs="Arial"/>
          <w:b/>
          <w:sz w:val="20"/>
          <w:szCs w:val="20"/>
          <w:lang w:eastAsia="en-US"/>
        </w:rPr>
      </w:pPr>
      <w:r w:rsidRPr="003D1DB6">
        <w:rPr>
          <w:rFonts w:ascii="Arial" w:eastAsia="Calibri" w:hAnsi="Arial" w:cs="Arial"/>
          <w:b/>
          <w:sz w:val="20"/>
          <w:szCs w:val="20"/>
          <w:lang w:eastAsia="en-US"/>
        </w:rPr>
        <w:t>UBEZPIECZENIA</w:t>
      </w:r>
    </w:p>
    <w:p w14:paraId="59660F32" w14:textId="02092832" w:rsidR="009504B3" w:rsidRPr="003D1DB6" w:rsidRDefault="009504B3" w:rsidP="00F828BF">
      <w:pPr>
        <w:numPr>
          <w:ilvl w:val="1"/>
          <w:numId w:val="5"/>
        </w:numPr>
        <w:spacing w:after="120"/>
        <w:ind w:left="567"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Wykonawca zobowiązany jest do zawarcia umów ubezpieczenia </w:t>
      </w:r>
      <w:r w:rsidRPr="00961BF7">
        <w:rPr>
          <w:rFonts w:ascii="Arial" w:hAnsi="Arial" w:cs="Arial"/>
          <w:sz w:val="20"/>
          <w:szCs w:val="20"/>
        </w:rPr>
        <w:t xml:space="preserve">oraz do odnawiania </w:t>
      </w:r>
      <w:r>
        <w:rPr>
          <w:rFonts w:ascii="Arial" w:hAnsi="Arial" w:cs="Arial"/>
          <w:sz w:val="20"/>
          <w:szCs w:val="20"/>
        </w:rPr>
        <w:t xml:space="preserve">przez cały okres realizacji Umowy </w:t>
      </w:r>
      <w:r w:rsidRPr="00961BF7">
        <w:rPr>
          <w:rFonts w:ascii="Arial" w:hAnsi="Arial" w:cs="Arial"/>
          <w:sz w:val="20"/>
          <w:szCs w:val="20"/>
        </w:rPr>
        <w:t xml:space="preserve">wymaganych polis ubezpieczeniowych </w:t>
      </w:r>
      <w:r w:rsidRPr="003D1DB6">
        <w:rPr>
          <w:rFonts w:ascii="Arial" w:eastAsia="Calibri" w:hAnsi="Arial" w:cs="Arial"/>
          <w:sz w:val="20"/>
          <w:szCs w:val="20"/>
          <w:lang w:eastAsia="en-US"/>
        </w:rPr>
        <w:t>określonych w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E50419">
        <w:rPr>
          <w:rFonts w:ascii="Arial" w:eastAsia="Calibri" w:hAnsi="Arial" w:cs="Arial"/>
          <w:sz w:val="20"/>
          <w:szCs w:val="20"/>
          <w:lang w:eastAsia="en-US"/>
        </w:rPr>
        <w:t xml:space="preserve"> </w:t>
      </w:r>
      <w:r w:rsidRPr="00961BF7">
        <w:rPr>
          <w:rFonts w:ascii="Arial" w:eastAsia="Calibri" w:hAnsi="Arial" w:cs="Arial"/>
          <w:sz w:val="20"/>
          <w:szCs w:val="20"/>
          <w:lang w:eastAsia="en-US"/>
        </w:rPr>
        <w:t>z dnia [***]</w:t>
      </w:r>
      <w:r w:rsidRPr="00961BF7">
        <w:rPr>
          <w:rFonts w:ascii="Arial" w:hAnsi="Arial" w:cs="Arial"/>
          <w:sz w:val="20"/>
          <w:szCs w:val="20"/>
        </w:rPr>
        <w:t xml:space="preserve">, </w:t>
      </w:r>
      <w:r>
        <w:rPr>
          <w:rFonts w:ascii="Arial" w:hAnsi="Arial" w:cs="Arial"/>
          <w:sz w:val="20"/>
          <w:szCs w:val="20"/>
        </w:rPr>
        <w:t xml:space="preserve">dostępnych </w:t>
      </w:r>
      <w:r w:rsidRPr="00BE086C">
        <w:rPr>
          <w:rFonts w:ascii="Arial" w:hAnsi="Arial" w:cs="Arial"/>
          <w:sz w:val="20"/>
          <w:szCs w:val="20"/>
        </w:rPr>
        <w:t xml:space="preserve">na stronie internetowej Zamawiającego pod adresem </w:t>
      </w:r>
      <w:hyperlink r:id="rId15" w:history="1">
        <w:r w:rsidRPr="00BE086C">
          <w:rPr>
            <w:rStyle w:val="Hipercze"/>
            <w:rFonts w:ascii="Arial" w:hAnsi="Arial" w:cs="Arial"/>
            <w:color w:val="auto"/>
            <w:sz w:val="20"/>
            <w:szCs w:val="20"/>
            <w:u w:val="none"/>
          </w:rPr>
          <w:t>www.psgaz.pl</w:t>
        </w:r>
      </w:hyperlink>
      <w:r>
        <w:rPr>
          <w:rStyle w:val="Hipercze"/>
          <w:rFonts w:ascii="Arial" w:hAnsi="Arial" w:cs="Arial"/>
          <w:color w:val="auto"/>
          <w:sz w:val="20"/>
          <w:szCs w:val="20"/>
          <w:u w:val="none"/>
        </w:rPr>
        <w:t xml:space="preserve"> </w:t>
      </w:r>
      <w:r w:rsidRPr="00961BF7">
        <w:rPr>
          <w:rFonts w:ascii="Arial" w:eastAsia="Calibri" w:hAnsi="Arial" w:cs="Arial"/>
          <w:sz w:val="20"/>
          <w:szCs w:val="20"/>
          <w:lang w:eastAsia="en-US"/>
        </w:rPr>
        <w:t xml:space="preserve">w zakładce: </w:t>
      </w:r>
      <w:r w:rsidRPr="00961BF7">
        <w:rPr>
          <w:rFonts w:ascii="Arial" w:eastAsia="Calibri" w:hAnsi="Arial" w:cs="Arial"/>
          <w:i/>
          <w:sz w:val="20"/>
          <w:szCs w:val="20"/>
          <w:highlight w:val="lightGray"/>
          <w:lang w:eastAsia="en-US"/>
        </w:rPr>
        <w:t>Dla kontrahenta / Pliki do pobrania</w:t>
      </w:r>
      <w:r>
        <w:rPr>
          <w:rFonts w:ascii="Arial" w:eastAsia="Calibri" w:hAnsi="Arial" w:cs="Arial"/>
          <w:i/>
          <w:sz w:val="20"/>
          <w:szCs w:val="20"/>
          <w:lang w:eastAsia="en-US"/>
        </w:rPr>
        <w:t>.</w:t>
      </w:r>
      <w:r w:rsidRPr="003D1DB6">
        <w:rPr>
          <w:rFonts w:ascii="Arial" w:eastAsia="Calibri" w:hAnsi="Arial" w:cs="Arial"/>
          <w:sz w:val="20"/>
          <w:szCs w:val="20"/>
          <w:lang w:eastAsia="en-US"/>
        </w:rPr>
        <w:t xml:space="preserve"> </w:t>
      </w:r>
      <w:r w:rsidRPr="00961BF7">
        <w:rPr>
          <w:rFonts w:ascii="Arial" w:eastAsia="Calibri" w:hAnsi="Arial" w:cs="Arial"/>
          <w:sz w:val="20"/>
          <w:szCs w:val="20"/>
          <w:lang w:eastAsia="en-US"/>
        </w:rPr>
        <w:t xml:space="preserve">Wykonawca oświadcza, że zapoznał się z </w:t>
      </w:r>
      <w:r>
        <w:rPr>
          <w:rFonts w:ascii="Arial" w:eastAsia="Calibri" w:hAnsi="Arial" w:cs="Arial"/>
          <w:sz w:val="20"/>
          <w:szCs w:val="20"/>
          <w:lang w:eastAsia="en-US"/>
        </w:rPr>
        <w:t xml:space="preserve">„Ogólnymi wytycznymi dotyczącymi ubezpieczeń” </w:t>
      </w:r>
      <w:r w:rsidRPr="00961BF7">
        <w:rPr>
          <w:rFonts w:ascii="Arial" w:eastAsia="Calibri" w:hAnsi="Arial" w:cs="Arial"/>
          <w:sz w:val="20"/>
          <w:szCs w:val="20"/>
          <w:lang w:eastAsia="en-US"/>
        </w:rPr>
        <w:t>przed zawarciem Umowy, nie wnosi do nich zastrzeżeń oraz akceptuje je w całości,</w:t>
      </w:r>
      <w:r w:rsidRPr="003D1DB6">
        <w:rPr>
          <w:rFonts w:ascii="Arial" w:eastAsia="Calibri" w:hAnsi="Arial" w:cs="Arial"/>
          <w:sz w:val="20"/>
          <w:szCs w:val="20"/>
          <w:lang w:eastAsia="en-US"/>
        </w:rPr>
        <w:t xml:space="preserve"> Kopia polisy stanowi </w:t>
      </w:r>
      <w:r w:rsidRPr="003D1DB6">
        <w:rPr>
          <w:rFonts w:ascii="Arial" w:eastAsia="Calibri" w:hAnsi="Arial" w:cs="Arial"/>
          <w:b/>
          <w:sz w:val="20"/>
          <w:szCs w:val="20"/>
          <w:lang w:eastAsia="en-US"/>
        </w:rPr>
        <w:t xml:space="preserve">Załącznik Nr </w:t>
      </w:r>
      <w:r w:rsidR="000E2303">
        <w:rPr>
          <w:rFonts w:ascii="Arial" w:eastAsia="Calibri" w:hAnsi="Arial" w:cs="Arial"/>
          <w:b/>
          <w:sz w:val="20"/>
          <w:szCs w:val="20"/>
          <w:lang w:eastAsia="en-US"/>
        </w:rPr>
        <w:t>3 do OPZ</w:t>
      </w:r>
      <w:r w:rsidRPr="003D1DB6">
        <w:rPr>
          <w:rFonts w:ascii="Arial" w:eastAsia="Calibri" w:hAnsi="Arial" w:cs="Arial"/>
          <w:sz w:val="20"/>
          <w:szCs w:val="20"/>
          <w:lang w:eastAsia="en-US"/>
        </w:rPr>
        <w:t xml:space="preserve">. </w:t>
      </w:r>
      <w:r w:rsidR="00CE4A24">
        <w:rPr>
          <w:rFonts w:ascii="Arial" w:eastAsia="Calibri" w:hAnsi="Arial" w:cs="Arial"/>
          <w:sz w:val="20"/>
          <w:szCs w:val="20"/>
          <w:lang w:eastAsia="en-US"/>
        </w:rPr>
        <w:t xml:space="preserve">Postanowienia </w:t>
      </w:r>
      <w:r w:rsidRPr="003D1DB6">
        <w:rPr>
          <w:rFonts w:ascii="Arial" w:eastAsia="Calibri" w:hAnsi="Arial" w:cs="Arial"/>
          <w:sz w:val="20"/>
          <w:szCs w:val="20"/>
          <w:lang w:eastAsia="en-US"/>
        </w:rPr>
        <w:t>§ 11 OWU</w:t>
      </w:r>
      <w:r w:rsidR="00CE4A24" w:rsidRPr="00CE4A24">
        <w:rPr>
          <w:rFonts w:ascii="Arial" w:eastAsia="Calibri" w:hAnsi="Arial" w:cs="Arial"/>
          <w:sz w:val="20"/>
          <w:szCs w:val="20"/>
          <w:lang w:eastAsia="en-US"/>
        </w:rPr>
        <w:t xml:space="preserve"> </w:t>
      </w:r>
      <w:r w:rsidR="00CE4A24">
        <w:rPr>
          <w:rFonts w:ascii="Arial" w:eastAsia="Calibri" w:hAnsi="Arial" w:cs="Arial"/>
          <w:sz w:val="20"/>
          <w:szCs w:val="20"/>
          <w:lang w:eastAsia="en-US"/>
        </w:rPr>
        <w:t>n</w:t>
      </w:r>
      <w:r w:rsidR="00CE4A24" w:rsidRPr="003D1DB6">
        <w:rPr>
          <w:rFonts w:ascii="Arial" w:eastAsia="Calibri" w:hAnsi="Arial" w:cs="Arial"/>
          <w:sz w:val="20"/>
          <w:szCs w:val="20"/>
          <w:lang w:eastAsia="en-US"/>
        </w:rPr>
        <w:t>ie znajduj</w:t>
      </w:r>
      <w:r w:rsidR="00CE4A24">
        <w:rPr>
          <w:rFonts w:ascii="Arial" w:eastAsia="Calibri" w:hAnsi="Arial" w:cs="Arial"/>
          <w:sz w:val="20"/>
          <w:szCs w:val="20"/>
          <w:lang w:eastAsia="en-US"/>
        </w:rPr>
        <w:t>ą</w:t>
      </w:r>
      <w:r w:rsidR="00CE4A24" w:rsidRPr="003D1DB6">
        <w:rPr>
          <w:rFonts w:ascii="Arial" w:eastAsia="Calibri" w:hAnsi="Arial" w:cs="Arial"/>
          <w:sz w:val="20"/>
          <w:szCs w:val="20"/>
          <w:lang w:eastAsia="en-US"/>
        </w:rPr>
        <w:t xml:space="preserve"> zastosowania</w:t>
      </w:r>
      <w:r w:rsidRPr="003D1DB6">
        <w:rPr>
          <w:rFonts w:ascii="Arial" w:eastAsia="Calibri" w:hAnsi="Arial" w:cs="Arial"/>
          <w:sz w:val="20"/>
          <w:szCs w:val="20"/>
          <w:lang w:eastAsia="en-US"/>
        </w:rPr>
        <w:t>.</w:t>
      </w:r>
    </w:p>
    <w:p w14:paraId="3B61DF76" w14:textId="77777777" w:rsidR="009504B3" w:rsidRPr="00EF527F" w:rsidRDefault="009504B3" w:rsidP="00F828BF">
      <w:pPr>
        <w:numPr>
          <w:ilvl w:val="1"/>
          <w:numId w:val="5"/>
        </w:numPr>
        <w:spacing w:after="120"/>
        <w:ind w:left="567" w:hanging="567"/>
        <w:jc w:val="both"/>
        <w:rPr>
          <w:rFonts w:ascii="Arial" w:eastAsia="Calibri" w:hAnsi="Arial" w:cs="Arial"/>
          <w:sz w:val="20"/>
          <w:szCs w:val="20"/>
          <w:lang w:eastAsia="en-US"/>
        </w:rPr>
      </w:pPr>
      <w:r w:rsidRPr="00EF527F">
        <w:rPr>
          <w:rFonts w:ascii="Arial" w:eastAsia="Calibri" w:hAnsi="Arial" w:cs="Arial"/>
          <w:sz w:val="20"/>
          <w:szCs w:val="20"/>
          <w:lang w:eastAsia="en-US"/>
        </w:rPr>
        <w:t>Następujące postanowienia „</w:t>
      </w:r>
      <w:r w:rsidRPr="00EF527F">
        <w:rPr>
          <w:rFonts w:ascii="Arial" w:hAnsi="Arial" w:cs="Arial"/>
          <w:sz w:val="20"/>
          <w:szCs w:val="20"/>
        </w:rPr>
        <w:t>Ogólnych wytycznych dotyczących ubezpieczeń”</w:t>
      </w:r>
      <w:r w:rsidRPr="00EF527F">
        <w:rPr>
          <w:rFonts w:ascii="Arial" w:eastAsia="Calibri" w:hAnsi="Arial" w:cs="Arial"/>
          <w:b/>
          <w:sz w:val="20"/>
          <w:szCs w:val="20"/>
          <w:lang w:eastAsia="en-US"/>
        </w:rPr>
        <w:t xml:space="preserve"> </w:t>
      </w:r>
      <w:r w:rsidRPr="00EF527F">
        <w:rPr>
          <w:rFonts w:ascii="Arial" w:eastAsia="Calibri" w:hAnsi="Arial" w:cs="Arial"/>
          <w:sz w:val="20"/>
          <w:szCs w:val="20"/>
          <w:lang w:eastAsia="en-US"/>
        </w:rPr>
        <w:t xml:space="preserve"> nie mają zastosowania do Umowy: </w:t>
      </w:r>
    </w:p>
    <w:p w14:paraId="34C673BB" w14:textId="77777777" w:rsidR="009504B3" w:rsidRPr="003D1DB6" w:rsidRDefault="009504B3" w:rsidP="00F828BF">
      <w:pPr>
        <w:pStyle w:val="Akapitzlist"/>
        <w:numPr>
          <w:ilvl w:val="1"/>
          <w:numId w:val="6"/>
        </w:numPr>
        <w:tabs>
          <w:tab w:val="clear" w:pos="709"/>
          <w:tab w:val="num" w:pos="1134"/>
        </w:tabs>
        <w:spacing w:after="120"/>
        <w:ind w:left="993" w:hanging="426"/>
        <w:jc w:val="both"/>
        <w:rPr>
          <w:rFonts w:ascii="Arial" w:hAnsi="Arial" w:cs="Arial"/>
          <w:sz w:val="20"/>
          <w:szCs w:val="20"/>
        </w:rPr>
      </w:pPr>
      <w:r w:rsidRPr="003D1DB6">
        <w:rPr>
          <w:rFonts w:ascii="Arial" w:hAnsi="Arial" w:cs="Arial"/>
          <w:sz w:val="20"/>
          <w:szCs w:val="20"/>
        </w:rPr>
        <w:t xml:space="preserve">ust. I pkt 1 </w:t>
      </w:r>
      <w:r>
        <w:rPr>
          <w:rFonts w:ascii="Arial" w:hAnsi="Arial" w:cs="Arial"/>
          <w:sz w:val="20"/>
          <w:szCs w:val="20"/>
        </w:rPr>
        <w:t>„</w:t>
      </w:r>
      <w:r w:rsidRPr="003D1DB6">
        <w:rPr>
          <w:rFonts w:ascii="Arial" w:hAnsi="Arial" w:cs="Arial"/>
          <w:sz w:val="20"/>
          <w:szCs w:val="20"/>
        </w:rPr>
        <w:t>Ogólnych wytycznych dotyczących ubezpieczeń</w:t>
      </w:r>
      <w:r>
        <w:rPr>
          <w:rFonts w:ascii="Arial" w:hAnsi="Arial" w:cs="Arial"/>
          <w:sz w:val="20"/>
          <w:szCs w:val="20"/>
        </w:rPr>
        <w:t>”</w:t>
      </w:r>
      <w:r w:rsidRPr="003D1DB6">
        <w:rPr>
          <w:rFonts w:ascii="Arial" w:hAnsi="Arial" w:cs="Arial"/>
          <w:sz w:val="20"/>
          <w:szCs w:val="20"/>
        </w:rPr>
        <w:t>,</w:t>
      </w:r>
    </w:p>
    <w:p w14:paraId="3C5299D0" w14:textId="77777777" w:rsidR="009504B3" w:rsidRPr="003D1DB6" w:rsidRDefault="009504B3" w:rsidP="00F828BF">
      <w:pPr>
        <w:numPr>
          <w:ilvl w:val="1"/>
          <w:numId w:val="6"/>
        </w:numPr>
        <w:tabs>
          <w:tab w:val="num" w:pos="993"/>
        </w:tabs>
        <w:spacing w:after="120"/>
        <w:ind w:left="1134" w:hanging="567"/>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1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048418E9" w14:textId="6B49FA60" w:rsidR="002D30DE" w:rsidRPr="001A25A3" w:rsidRDefault="009504B3" w:rsidP="001A25A3">
      <w:pPr>
        <w:numPr>
          <w:ilvl w:val="1"/>
          <w:numId w:val="6"/>
        </w:numPr>
        <w:spacing w:after="120"/>
        <w:ind w:left="993" w:hanging="426"/>
        <w:jc w:val="both"/>
        <w:rPr>
          <w:rFonts w:ascii="Arial" w:eastAsia="Calibri" w:hAnsi="Arial" w:cs="Arial"/>
          <w:sz w:val="20"/>
          <w:szCs w:val="20"/>
          <w:lang w:eastAsia="en-US"/>
        </w:rPr>
      </w:pPr>
      <w:r w:rsidRPr="003D1DB6">
        <w:rPr>
          <w:rFonts w:ascii="Arial" w:eastAsia="Calibri" w:hAnsi="Arial" w:cs="Arial"/>
          <w:sz w:val="20"/>
          <w:szCs w:val="20"/>
          <w:lang w:eastAsia="en-US"/>
        </w:rPr>
        <w:t xml:space="preserve">ust. II pkt 2 </w:t>
      </w:r>
      <w:r>
        <w:rPr>
          <w:rFonts w:ascii="Arial" w:eastAsia="Calibri" w:hAnsi="Arial" w:cs="Arial"/>
          <w:sz w:val="20"/>
          <w:szCs w:val="20"/>
          <w:lang w:eastAsia="en-US"/>
        </w:rPr>
        <w:t>„</w:t>
      </w:r>
      <w:r w:rsidRPr="003D1DB6">
        <w:rPr>
          <w:rFonts w:ascii="Arial" w:eastAsia="Calibri" w:hAnsi="Arial" w:cs="Arial"/>
          <w:sz w:val="20"/>
          <w:szCs w:val="20"/>
          <w:lang w:eastAsia="en-US"/>
        </w:rPr>
        <w:t>Ogólnych wytycznych dotyczących ubezpieczeń</w:t>
      </w:r>
      <w:r>
        <w:rPr>
          <w:rFonts w:ascii="Arial" w:eastAsia="Calibri" w:hAnsi="Arial" w:cs="Arial"/>
          <w:sz w:val="20"/>
          <w:szCs w:val="20"/>
          <w:lang w:eastAsia="en-US"/>
        </w:rPr>
        <w:t>”</w:t>
      </w:r>
      <w:r w:rsidRPr="003D1DB6">
        <w:rPr>
          <w:rFonts w:ascii="Arial" w:eastAsia="Calibri" w:hAnsi="Arial" w:cs="Arial"/>
          <w:sz w:val="20"/>
          <w:szCs w:val="20"/>
          <w:lang w:eastAsia="en-US"/>
        </w:rPr>
        <w:t>.</w:t>
      </w:r>
    </w:p>
    <w:p w14:paraId="6C2676FA" w14:textId="77777777" w:rsidR="002D30DE" w:rsidRPr="003D1DB6" w:rsidRDefault="002D30DE" w:rsidP="009504B3">
      <w:pPr>
        <w:pStyle w:val="Ustp"/>
        <w:tabs>
          <w:tab w:val="clear" w:pos="1080"/>
        </w:tabs>
        <w:ind w:left="567" w:firstLine="0"/>
        <w:rPr>
          <w:rFonts w:ascii="Arial" w:hAnsi="Arial" w:cs="Arial"/>
          <w:i/>
          <w:sz w:val="20"/>
          <w:szCs w:val="20"/>
          <w:highlight w:val="lightGray"/>
        </w:rPr>
      </w:pPr>
    </w:p>
    <w:p w14:paraId="5C61B9C7" w14:textId="560D0999" w:rsidR="005B4E5F" w:rsidRPr="001A25A3" w:rsidRDefault="009504B3" w:rsidP="001A25A3">
      <w:pPr>
        <w:pStyle w:val="Akapitzlist"/>
        <w:numPr>
          <w:ilvl w:val="0"/>
          <w:numId w:val="5"/>
        </w:numPr>
        <w:spacing w:after="120"/>
        <w:ind w:left="567" w:hanging="567"/>
        <w:jc w:val="both"/>
        <w:rPr>
          <w:rFonts w:ascii="Arial" w:hAnsi="Arial" w:cs="Arial"/>
          <w:b/>
          <w:sz w:val="20"/>
          <w:szCs w:val="20"/>
        </w:rPr>
      </w:pPr>
      <w:r w:rsidRPr="003D1DB6">
        <w:rPr>
          <w:rFonts w:ascii="Arial" w:hAnsi="Arial" w:cs="Arial"/>
          <w:b/>
          <w:sz w:val="20"/>
          <w:szCs w:val="20"/>
        </w:rPr>
        <w:t>OSOBY ODPOWIEDZIALNE ZA REALIZACJĘ UMOWY I DORĘCZENIA</w:t>
      </w:r>
      <w:bookmarkStart w:id="28" w:name="_Hlk79488210"/>
      <w:bookmarkStart w:id="29" w:name="_Ref429933596"/>
    </w:p>
    <w:bookmarkEnd w:id="28"/>
    <w:p w14:paraId="2654C5D9" w14:textId="3C7310C3" w:rsidR="005B4E5F" w:rsidRPr="001A25A3" w:rsidRDefault="009504B3" w:rsidP="001A25A3">
      <w:pPr>
        <w:pStyle w:val="Ustp"/>
        <w:numPr>
          <w:ilvl w:val="1"/>
          <w:numId w:val="5"/>
        </w:numPr>
        <w:ind w:left="567" w:hanging="567"/>
        <w:rPr>
          <w:rFonts w:ascii="Arial" w:hAnsi="Arial" w:cs="Arial"/>
          <w:sz w:val="20"/>
          <w:szCs w:val="20"/>
        </w:rPr>
      </w:pPr>
      <w:r w:rsidRPr="001A25A3">
        <w:rPr>
          <w:rFonts w:ascii="Arial" w:hAnsi="Arial" w:cs="Arial"/>
          <w:sz w:val="20"/>
          <w:szCs w:val="20"/>
        </w:rPr>
        <w:t>Wykonawca informuje, że funkcję projektanta będzie pełnił [***], posiadający uprawnienia nr [***]. Osoba ta jest uprawniona do podpisywania w imieniu Wykonawcy protokołów odbiorowych.</w:t>
      </w:r>
      <w:bookmarkStart w:id="30" w:name="_Hlk79489966"/>
    </w:p>
    <w:p w14:paraId="1D36CF4E" w14:textId="425DFB1B" w:rsidR="005B4E5F" w:rsidRPr="004C5924" w:rsidRDefault="005B4E5F" w:rsidP="00450154">
      <w:pPr>
        <w:pStyle w:val="Ustp"/>
        <w:tabs>
          <w:tab w:val="clear" w:pos="1080"/>
        </w:tabs>
        <w:ind w:left="567" w:firstLine="0"/>
        <w:rPr>
          <w:rFonts w:ascii="Arial" w:hAnsi="Arial" w:cs="Arial"/>
          <w:sz w:val="20"/>
          <w:szCs w:val="22"/>
        </w:rPr>
      </w:pPr>
      <w:r w:rsidRPr="001A25A3">
        <w:rPr>
          <w:rFonts w:ascii="Arial" w:hAnsi="Arial" w:cs="Arial"/>
          <w:sz w:val="20"/>
          <w:szCs w:val="22"/>
        </w:rPr>
        <w:t xml:space="preserve">Wykonawca zobowiązuje się, że powierzy realizację Przedmiotu Umowy wyłącznie osobom, które posiadają kwalifikacje wskazane w dokumentacji określającej warunki udziału </w:t>
      </w:r>
      <w:r w:rsidRPr="001A25A3">
        <w:rPr>
          <w:rFonts w:ascii="Arial" w:hAnsi="Arial" w:cs="Arial"/>
          <w:sz w:val="20"/>
          <w:szCs w:val="22"/>
        </w:rPr>
        <w:br/>
        <w:t xml:space="preserve">w postępowaniu o udzielenie zamówienia, w wyniku którego zawarto Umowę. Wykonawca przekaże </w:t>
      </w:r>
      <w:r w:rsidRPr="004C5924">
        <w:rPr>
          <w:rFonts w:ascii="Arial" w:hAnsi="Arial" w:cs="Arial"/>
          <w:sz w:val="20"/>
          <w:szCs w:val="22"/>
        </w:rPr>
        <w:t>Zamawiającemu</w:t>
      </w:r>
      <w:r w:rsidRPr="004C5924">
        <w:rPr>
          <w:rFonts w:ascii="Arial" w:hAnsi="Arial" w:cs="Arial"/>
          <w:color w:val="E36C0A"/>
          <w:sz w:val="20"/>
          <w:szCs w:val="22"/>
        </w:rPr>
        <w:t xml:space="preserve"> </w:t>
      </w:r>
      <w:r w:rsidR="00CB2FB0" w:rsidRPr="004C5924">
        <w:rPr>
          <w:rFonts w:ascii="Arial" w:hAnsi="Arial" w:cs="Arial"/>
          <w:sz w:val="20"/>
          <w:szCs w:val="22"/>
        </w:rPr>
        <w:t xml:space="preserve">w terminie </w:t>
      </w:r>
      <w:r w:rsidR="001A25A3" w:rsidRPr="004C5924">
        <w:rPr>
          <w:rFonts w:ascii="Arial" w:hAnsi="Arial" w:cs="Arial"/>
          <w:sz w:val="20"/>
          <w:szCs w:val="22"/>
        </w:rPr>
        <w:t>3</w:t>
      </w:r>
      <w:r w:rsidR="00CB2FB0" w:rsidRPr="004C5924">
        <w:rPr>
          <w:rFonts w:ascii="Arial" w:hAnsi="Arial" w:cs="Arial"/>
          <w:sz w:val="20"/>
          <w:szCs w:val="22"/>
        </w:rPr>
        <w:t xml:space="preserve"> dni od dnia zawarcia Umowy, wykaz osób, którym ma zostać powierzona realizacja Przedmiotu Umowy wraz ze wskazaniem posiadanych przez te osoby kwalifikacji. W przypadku</w:t>
      </w:r>
      <w:r w:rsidR="00CB2FB0" w:rsidRPr="004C5924">
        <w:rPr>
          <w:rFonts w:ascii="Arial" w:hAnsi="Arial" w:cs="Arial"/>
          <w:color w:val="538135" w:themeColor="accent6" w:themeShade="BF"/>
          <w:sz w:val="20"/>
          <w:szCs w:val="22"/>
        </w:rPr>
        <w:t xml:space="preserve"> </w:t>
      </w:r>
      <w:r w:rsidR="00CB2FB0" w:rsidRPr="004C5924">
        <w:rPr>
          <w:rFonts w:ascii="Arial" w:hAnsi="Arial" w:cs="Arial"/>
          <w:sz w:val="20"/>
          <w:szCs w:val="22"/>
        </w:rPr>
        <w:t xml:space="preserve">wyrażenia przez Zamawiającego zgody na wykonanie Umowy z pomocą osób trzecich lub powierzenie wykonania Umowy osobom trzecim, Wykonawca przekaże Zamawiającemu, w terminie </w:t>
      </w:r>
      <w:r w:rsidR="001A25A3" w:rsidRPr="004C5924">
        <w:rPr>
          <w:rFonts w:ascii="Arial" w:hAnsi="Arial" w:cs="Arial"/>
          <w:sz w:val="20"/>
          <w:szCs w:val="22"/>
        </w:rPr>
        <w:t>3</w:t>
      </w:r>
      <w:r w:rsidR="00CB2FB0" w:rsidRPr="004C5924">
        <w:rPr>
          <w:rFonts w:ascii="Arial" w:hAnsi="Arial" w:cs="Arial"/>
          <w:sz w:val="20"/>
          <w:szCs w:val="22"/>
        </w:rPr>
        <w:t xml:space="preserve"> dni od dnia wyrażenia powyższej zgody, wykaz osób wskazanych przez podwykonawców, wraz ze wskazaniem posiadanych przez te osoby kwalifikacji.</w:t>
      </w:r>
    </w:p>
    <w:p w14:paraId="246C8A9A" w14:textId="6C836FF5" w:rsidR="005B4E5F" w:rsidRPr="001A25A3" w:rsidRDefault="005B4E5F" w:rsidP="00B7685D">
      <w:pPr>
        <w:pStyle w:val="Ustp"/>
        <w:tabs>
          <w:tab w:val="clear" w:pos="1080"/>
        </w:tabs>
        <w:ind w:left="567" w:firstLine="0"/>
        <w:rPr>
          <w:rFonts w:ascii="Arial" w:hAnsi="Arial" w:cs="Arial"/>
          <w:sz w:val="20"/>
          <w:szCs w:val="20"/>
        </w:rPr>
      </w:pPr>
      <w:r w:rsidRPr="004C5924">
        <w:rPr>
          <w:rFonts w:ascii="Arial" w:hAnsi="Arial" w:cs="Arial"/>
          <w:sz w:val="20"/>
          <w:szCs w:val="22"/>
        </w:rPr>
        <w:t xml:space="preserve">Zamawiający w terminie </w:t>
      </w:r>
      <w:r w:rsidR="001A25A3" w:rsidRPr="004C5924">
        <w:rPr>
          <w:rFonts w:ascii="Arial" w:hAnsi="Arial" w:cs="Arial"/>
          <w:sz w:val="20"/>
          <w:szCs w:val="22"/>
        </w:rPr>
        <w:t>5</w:t>
      </w:r>
      <w:r w:rsidRPr="004C5924">
        <w:rPr>
          <w:rFonts w:ascii="Arial" w:hAnsi="Arial" w:cs="Arial"/>
          <w:sz w:val="20"/>
          <w:szCs w:val="22"/>
        </w:rPr>
        <w:t xml:space="preserve"> dni od dnia przekazania wykazu osób, dokona w formie pisemnej akceptacji wskazanych osób lub zgłosi względem nich sprzeciw. W przypadku wniesienia sprzeciwu, Wykonawca zobowiązany jest, w terminie </w:t>
      </w:r>
      <w:r w:rsidR="001A25A3" w:rsidRPr="004C5924">
        <w:rPr>
          <w:rFonts w:ascii="Arial" w:hAnsi="Arial" w:cs="Arial"/>
          <w:sz w:val="20"/>
          <w:szCs w:val="22"/>
        </w:rPr>
        <w:t>3</w:t>
      </w:r>
      <w:r w:rsidRPr="004C5924">
        <w:rPr>
          <w:rFonts w:ascii="Arial" w:hAnsi="Arial" w:cs="Arial"/>
          <w:sz w:val="20"/>
          <w:szCs w:val="22"/>
        </w:rPr>
        <w:t xml:space="preserve"> dni od dnia otrzymania sprzeciwu, do </w:t>
      </w:r>
      <w:r w:rsidRPr="004C5924">
        <w:rPr>
          <w:rFonts w:ascii="Arial" w:hAnsi="Arial" w:cs="Arial"/>
          <w:sz w:val="20"/>
          <w:szCs w:val="22"/>
        </w:rPr>
        <w:lastRenderedPageBreak/>
        <w:t>przedstawienia innych osób posiadających wymagane kwalifikacje</w:t>
      </w:r>
      <w:r w:rsidRPr="001A25A3">
        <w:rPr>
          <w:rFonts w:ascii="Arial" w:hAnsi="Arial" w:cs="Arial"/>
          <w:sz w:val="20"/>
          <w:szCs w:val="22"/>
        </w:rPr>
        <w:t>. Powierzenie realizacji Przedmiotu Umowy osobom innym niż określone w zaakceptowanym przez Zamawiającego wykazie osób wymaga uprzedniej pisemnej zgody Zamawiającego, przy czym jest dopuszczalne pod warunkiem posiadania przez nowo wskazane osoby wymaganych kwalifikacji i nie stanowi zmiany Umowy.</w:t>
      </w:r>
      <w:bookmarkEnd w:id="30"/>
      <w:r w:rsidRPr="001A25A3">
        <w:rPr>
          <w:rFonts w:ascii="Arial" w:hAnsi="Arial" w:cs="Arial"/>
          <w:sz w:val="20"/>
          <w:szCs w:val="22"/>
        </w:rPr>
        <w:t> </w:t>
      </w:r>
    </w:p>
    <w:p w14:paraId="1BD56B5E" w14:textId="77777777" w:rsidR="009504B3" w:rsidRPr="003D1DB6" w:rsidRDefault="009504B3" w:rsidP="00F828BF">
      <w:pPr>
        <w:pStyle w:val="Ustp"/>
        <w:numPr>
          <w:ilvl w:val="1"/>
          <w:numId w:val="5"/>
        </w:numPr>
        <w:ind w:left="567" w:hanging="567"/>
        <w:rPr>
          <w:rFonts w:ascii="Arial" w:hAnsi="Arial" w:cs="Arial"/>
          <w:sz w:val="20"/>
          <w:szCs w:val="20"/>
        </w:rPr>
      </w:pPr>
      <w:r w:rsidRPr="003D1DB6">
        <w:rPr>
          <w:rFonts w:ascii="Arial" w:hAnsi="Arial" w:cs="Arial"/>
          <w:sz w:val="20"/>
          <w:szCs w:val="20"/>
        </w:rPr>
        <w:t>Każda ze Stron powołuje swojego przedstawiciela do bieżących kontaktów, który będzie nadzorować sprawną realizację Umowy, zwanego dalej Koordynatorem:</w:t>
      </w:r>
      <w:bookmarkEnd w:id="29"/>
    </w:p>
    <w:p w14:paraId="6584C0E6" w14:textId="77777777" w:rsidR="009504B3" w:rsidRPr="003D1DB6" w:rsidRDefault="009504B3" w:rsidP="00F828BF">
      <w:pPr>
        <w:pStyle w:val="Ustp"/>
        <w:numPr>
          <w:ilvl w:val="2"/>
          <w:numId w:val="8"/>
        </w:numPr>
        <w:ind w:left="993" w:hanging="426"/>
        <w:rPr>
          <w:rFonts w:ascii="Arial" w:hAnsi="Arial" w:cs="Arial"/>
          <w:sz w:val="20"/>
          <w:szCs w:val="20"/>
        </w:rPr>
      </w:pPr>
      <w:r w:rsidRPr="003D1DB6">
        <w:rPr>
          <w:rFonts w:ascii="Arial" w:hAnsi="Arial" w:cs="Arial"/>
          <w:sz w:val="20"/>
          <w:szCs w:val="20"/>
        </w:rPr>
        <w:t>Koordynatorem ze strony Zamawiającego jest [***], tel. [***], e-mail: [***],</w:t>
      </w:r>
    </w:p>
    <w:p w14:paraId="7BF91712" w14:textId="64CC98BE" w:rsidR="009504B3" w:rsidRPr="000E2303" w:rsidRDefault="009504B3" w:rsidP="00F828BF">
      <w:pPr>
        <w:pStyle w:val="Ustp"/>
        <w:numPr>
          <w:ilvl w:val="0"/>
          <w:numId w:val="8"/>
        </w:numPr>
        <w:ind w:left="993" w:hanging="426"/>
        <w:rPr>
          <w:rFonts w:ascii="Arial" w:hAnsi="Arial" w:cs="Arial"/>
          <w:sz w:val="20"/>
          <w:szCs w:val="20"/>
        </w:rPr>
      </w:pPr>
      <w:r w:rsidRPr="003D1DB6">
        <w:rPr>
          <w:rFonts w:ascii="Arial" w:hAnsi="Arial" w:cs="Arial"/>
          <w:sz w:val="20"/>
          <w:szCs w:val="20"/>
        </w:rPr>
        <w:t>Koordynatorem ze strony Wykonawcy jest [***], tel. [***], e-mail: [***].</w:t>
      </w:r>
    </w:p>
    <w:p w14:paraId="1DF7086D" w14:textId="77777777" w:rsidR="009504B3" w:rsidRPr="000E2303" w:rsidRDefault="009504B3">
      <w:pPr>
        <w:pStyle w:val="Akapitzlist"/>
        <w:numPr>
          <w:ilvl w:val="1"/>
          <w:numId w:val="5"/>
        </w:numPr>
        <w:spacing w:after="120"/>
        <w:ind w:left="567" w:hanging="567"/>
        <w:jc w:val="both"/>
        <w:rPr>
          <w:rFonts w:ascii="Arial" w:hAnsi="Arial" w:cs="Arial"/>
          <w:sz w:val="20"/>
          <w:szCs w:val="20"/>
        </w:rPr>
      </w:pPr>
      <w:r w:rsidRPr="000E2303">
        <w:rPr>
          <w:rFonts w:ascii="Arial" w:hAnsi="Arial" w:cs="Arial"/>
          <w:sz w:val="20"/>
          <w:szCs w:val="20"/>
        </w:rPr>
        <w:t>Koordynatorzy są umocowani do dokonywania następujących czynności:</w:t>
      </w:r>
    </w:p>
    <w:p w14:paraId="02F87431" w14:textId="67661781" w:rsidR="00AF4658" w:rsidRPr="00A20683" w:rsidRDefault="000E2303" w:rsidP="00A20683">
      <w:pPr>
        <w:pStyle w:val="Akapitzlist"/>
        <w:numPr>
          <w:ilvl w:val="0"/>
          <w:numId w:val="20"/>
        </w:numPr>
        <w:spacing w:after="120"/>
        <w:ind w:left="993" w:hanging="426"/>
        <w:jc w:val="both"/>
        <w:rPr>
          <w:rFonts w:ascii="Arial" w:hAnsi="Arial" w:cs="Arial"/>
          <w:i/>
          <w:sz w:val="20"/>
          <w:szCs w:val="20"/>
        </w:rPr>
      </w:pPr>
      <w:r w:rsidRPr="000F3021">
        <w:rPr>
          <w:rFonts w:ascii="Arial" w:hAnsi="Arial" w:cs="Arial"/>
          <w:sz w:val="20"/>
          <w:szCs w:val="20"/>
        </w:rPr>
        <w:t>do podpisywania pr</w:t>
      </w:r>
      <w:r>
        <w:rPr>
          <w:rFonts w:ascii="Arial" w:hAnsi="Arial" w:cs="Arial"/>
          <w:sz w:val="20"/>
          <w:szCs w:val="20"/>
        </w:rPr>
        <w:t xml:space="preserve">otokołów odbiorów częściowych, </w:t>
      </w:r>
      <w:r w:rsidRPr="000F3021">
        <w:rPr>
          <w:rFonts w:ascii="Arial" w:hAnsi="Arial" w:cs="Arial"/>
          <w:sz w:val="20"/>
          <w:szCs w:val="20"/>
        </w:rPr>
        <w:t xml:space="preserve">protokołu odbioru </w:t>
      </w:r>
      <w:r w:rsidR="00E74A96">
        <w:rPr>
          <w:rFonts w:ascii="Arial" w:hAnsi="Arial" w:cs="Arial"/>
          <w:sz w:val="20"/>
          <w:szCs w:val="20"/>
        </w:rPr>
        <w:t>Projektu</w:t>
      </w:r>
      <w:r w:rsidR="00555EF6">
        <w:rPr>
          <w:rFonts w:ascii="Arial" w:hAnsi="Arial" w:cs="Arial"/>
          <w:sz w:val="20"/>
          <w:szCs w:val="20"/>
        </w:rPr>
        <w:t xml:space="preserve"> </w:t>
      </w:r>
      <w:r>
        <w:rPr>
          <w:rFonts w:ascii="Arial" w:hAnsi="Arial" w:cs="Arial"/>
          <w:sz w:val="20"/>
          <w:szCs w:val="20"/>
        </w:rPr>
        <w:t>i </w:t>
      </w:r>
      <w:r w:rsidRPr="000F3021">
        <w:rPr>
          <w:rFonts w:ascii="Arial" w:hAnsi="Arial" w:cs="Arial"/>
          <w:sz w:val="20"/>
          <w:szCs w:val="20"/>
        </w:rPr>
        <w:t xml:space="preserve">protokołu </w:t>
      </w:r>
      <w:r w:rsidRPr="00AF4658">
        <w:rPr>
          <w:rFonts w:ascii="Arial" w:hAnsi="Arial" w:cs="Arial"/>
          <w:sz w:val="20"/>
          <w:szCs w:val="20"/>
        </w:rPr>
        <w:t>odbioru końcowego</w:t>
      </w:r>
      <w:r w:rsidR="009504B3" w:rsidRPr="00AF4658">
        <w:rPr>
          <w:rFonts w:ascii="Arial" w:hAnsi="Arial" w:cs="Arial"/>
          <w:sz w:val="20"/>
          <w:szCs w:val="20"/>
        </w:rPr>
        <w:t>,</w:t>
      </w:r>
      <w:r w:rsidR="00AF4658" w:rsidRPr="00AF4658">
        <w:rPr>
          <w:rFonts w:ascii="Arial" w:hAnsi="Arial" w:cs="Arial"/>
        </w:rPr>
        <w:t xml:space="preserve"> </w:t>
      </w:r>
      <w:r w:rsidR="00AF4658" w:rsidRPr="00AF4658">
        <w:rPr>
          <w:rFonts w:ascii="Arial" w:hAnsi="Arial" w:cs="Arial"/>
          <w:sz w:val="20"/>
          <w:szCs w:val="20"/>
        </w:rPr>
        <w:t>potwierdzania prawidłowej realizacji świadczenia nadzoru autorskiego,</w:t>
      </w:r>
    </w:p>
    <w:p w14:paraId="232E3ED2" w14:textId="72D4B2CC" w:rsidR="009504B3" w:rsidRPr="004C5924" w:rsidRDefault="001A25A3" w:rsidP="00A20683">
      <w:pPr>
        <w:pStyle w:val="Akapitzlist"/>
        <w:numPr>
          <w:ilvl w:val="0"/>
          <w:numId w:val="20"/>
        </w:numPr>
        <w:spacing w:after="120"/>
        <w:ind w:left="993" w:hanging="426"/>
        <w:rPr>
          <w:rFonts w:ascii="Arial" w:hAnsi="Arial" w:cs="Arial"/>
          <w:iCs/>
        </w:rPr>
      </w:pPr>
      <w:r w:rsidRPr="004C5924">
        <w:rPr>
          <w:rFonts w:ascii="Arial" w:hAnsi="Arial" w:cs="Arial"/>
          <w:iCs/>
          <w:sz w:val="20"/>
          <w:szCs w:val="20"/>
        </w:rPr>
        <w:t>akceptacji Harmonogramu realizacji Umowy</w:t>
      </w:r>
      <w:r w:rsidR="00AF4658" w:rsidRPr="004C5924">
        <w:rPr>
          <w:rFonts w:ascii="Arial" w:hAnsi="Arial" w:cs="Arial"/>
          <w:iCs/>
        </w:rPr>
        <w:t>.</w:t>
      </w:r>
    </w:p>
    <w:p w14:paraId="1D3D213D" w14:textId="77777777" w:rsidR="00984D37" w:rsidRPr="00E44DE9" w:rsidRDefault="00984D37" w:rsidP="00E44DE9">
      <w:pPr>
        <w:spacing w:after="120"/>
        <w:ind w:left="567"/>
        <w:jc w:val="both"/>
        <w:rPr>
          <w:rFonts w:ascii="Arial" w:hAnsi="Arial" w:cs="Arial"/>
          <w:i/>
          <w:sz w:val="20"/>
        </w:rPr>
      </w:pPr>
      <w:bookmarkStart w:id="31" w:name="_Hlk165030189"/>
      <w:r w:rsidRPr="00E44DE9">
        <w:rPr>
          <w:rFonts w:ascii="Arial" w:hAnsi="Arial" w:cs="Arial"/>
          <w:i/>
          <w:color w:val="ED7D31" w:themeColor="accent2"/>
          <w:sz w:val="20"/>
        </w:rPr>
        <w:t xml:space="preserve">[Postanowienie opcjonalne – do obligatoryjnego stosowania w przypadku gdy </w:t>
      </w:r>
      <w:r w:rsidRPr="00E44DE9">
        <w:rPr>
          <w:rFonts w:ascii="Arial" w:hAnsi="Arial" w:cs="Arial"/>
          <w:i/>
          <w:color w:val="ED7D31" w:themeColor="accent2"/>
          <w:sz w:val="20"/>
          <w:szCs w:val="22"/>
        </w:rPr>
        <w:t>w Umowie przewidziano prawo opcji:]</w:t>
      </w:r>
    </w:p>
    <w:p w14:paraId="4D30D349" w14:textId="27B8207E" w:rsidR="00984D37" w:rsidRPr="00E44DE9" w:rsidRDefault="00984D37" w:rsidP="00E44DE9">
      <w:pPr>
        <w:pStyle w:val="Akapitzlist"/>
        <w:numPr>
          <w:ilvl w:val="0"/>
          <w:numId w:val="20"/>
        </w:numPr>
        <w:spacing w:after="120"/>
        <w:ind w:left="993" w:hanging="426"/>
        <w:jc w:val="both"/>
        <w:rPr>
          <w:rFonts w:ascii="Arial" w:hAnsi="Arial" w:cs="Arial"/>
          <w:i/>
          <w:sz w:val="20"/>
          <w:szCs w:val="24"/>
          <w:highlight w:val="lightGray"/>
        </w:rPr>
      </w:pPr>
      <w:r w:rsidRPr="00E44DE9">
        <w:rPr>
          <w:rFonts w:ascii="Arial" w:hAnsi="Arial" w:cs="Arial"/>
          <w:i/>
          <w:iCs/>
          <w:sz w:val="20"/>
          <w:szCs w:val="20"/>
          <w:highlight w:val="lightGray"/>
        </w:rPr>
        <w:t xml:space="preserve">Koordynatorzy </w:t>
      </w:r>
      <w:r w:rsidRPr="00E44DE9">
        <w:rPr>
          <w:rFonts w:ascii="Arial" w:hAnsi="Arial" w:cs="Arial"/>
          <w:i/>
          <w:color w:val="E36C0A"/>
          <w:sz w:val="20"/>
          <w:szCs w:val="20"/>
          <w:highlight w:val="lightGray"/>
        </w:rPr>
        <w:t xml:space="preserve">[postanowienia wariantowe:] </w:t>
      </w:r>
      <w:r w:rsidRPr="00E44DE9">
        <w:rPr>
          <w:rFonts w:ascii="Arial" w:hAnsi="Arial" w:cs="Arial"/>
          <w:i/>
          <w:iCs/>
          <w:sz w:val="20"/>
          <w:szCs w:val="20"/>
          <w:highlight w:val="darkGray"/>
        </w:rPr>
        <w:t>są/nie są</w:t>
      </w:r>
      <w:r w:rsidRPr="00E44DE9">
        <w:rPr>
          <w:rFonts w:ascii="Arial" w:hAnsi="Arial" w:cs="Arial"/>
          <w:i/>
          <w:iCs/>
          <w:sz w:val="20"/>
          <w:szCs w:val="20"/>
          <w:highlight w:val="lightGray"/>
        </w:rPr>
        <w:t xml:space="preserve"> umocowani do dokonywania następujących czynności: składania oświadczeń o skorzystaniu z prawa opcji.</w:t>
      </w:r>
    </w:p>
    <w:bookmarkEnd w:id="31"/>
    <w:p w14:paraId="402CB1EA" w14:textId="77777777" w:rsidR="009504B3" w:rsidRPr="003D1DB6" w:rsidRDefault="009504B3">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Strony ustalają następujące adresy do doręczeń:</w:t>
      </w:r>
    </w:p>
    <w:p w14:paraId="0DB23D9F"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Zamawiającego – adres: [***],</w:t>
      </w:r>
    </w:p>
    <w:p w14:paraId="09F2A78D" w14:textId="77777777" w:rsidR="009504B3" w:rsidRPr="003D1DB6" w:rsidRDefault="009504B3" w:rsidP="00F828BF">
      <w:pPr>
        <w:pStyle w:val="Akapitzlist"/>
        <w:numPr>
          <w:ilvl w:val="2"/>
          <w:numId w:val="5"/>
        </w:numPr>
        <w:spacing w:after="120"/>
        <w:ind w:left="993" w:hanging="426"/>
        <w:jc w:val="both"/>
        <w:rPr>
          <w:rFonts w:ascii="Arial" w:hAnsi="Arial" w:cs="Arial"/>
          <w:sz w:val="20"/>
          <w:szCs w:val="20"/>
        </w:rPr>
      </w:pPr>
      <w:r w:rsidRPr="003D1DB6">
        <w:rPr>
          <w:rFonts w:ascii="Arial" w:hAnsi="Arial" w:cs="Arial"/>
          <w:sz w:val="20"/>
          <w:szCs w:val="20"/>
        </w:rPr>
        <w:t>dla Wykonawcy – adres: [***].</w:t>
      </w:r>
    </w:p>
    <w:p w14:paraId="3D1274D6" w14:textId="19446B73"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 xml:space="preserve">Zmiana osoby Koordynatora jest skuteczna dla drugiej Strony z chwilą jej powiadomienia. </w:t>
      </w:r>
      <w:r>
        <w:rPr>
          <w:rFonts w:ascii="Arial" w:eastAsia="Calibri" w:hAnsi="Arial" w:cs="Arial"/>
          <w:sz w:val="20"/>
          <w:szCs w:val="20"/>
          <w:lang w:eastAsia="en-US"/>
        </w:rPr>
        <w:t>W </w:t>
      </w:r>
      <w:r w:rsidRPr="003D1DB6">
        <w:rPr>
          <w:rFonts w:ascii="Arial" w:eastAsia="Calibri" w:hAnsi="Arial" w:cs="Arial"/>
          <w:sz w:val="20"/>
          <w:szCs w:val="20"/>
          <w:lang w:eastAsia="en-US"/>
        </w:rPr>
        <w:t>przypadku zmian</w:t>
      </w:r>
      <w:r w:rsidRPr="003D1DB6">
        <w:rPr>
          <w:rFonts w:ascii="Arial" w:hAnsi="Arial" w:cs="Arial"/>
          <w:sz w:val="20"/>
          <w:szCs w:val="20"/>
        </w:rPr>
        <w:t xml:space="preserve">y adresu, o którym mowa w ust.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eastAsia="Calibri" w:hAnsi="Arial" w:cs="Arial"/>
          <w:sz w:val="20"/>
          <w:szCs w:val="20"/>
          <w:lang w:eastAsia="en-US"/>
        </w:rPr>
        <w:t>, Strony zobowiązują się do</w:t>
      </w:r>
      <w:r>
        <w:rPr>
          <w:rFonts w:ascii="Arial" w:eastAsia="Calibri" w:hAnsi="Arial" w:cs="Arial"/>
          <w:sz w:val="20"/>
          <w:szCs w:val="20"/>
          <w:lang w:eastAsia="en-US"/>
        </w:rPr>
        <w:t xml:space="preserve"> </w:t>
      </w:r>
      <w:r w:rsidRPr="003D1DB6">
        <w:rPr>
          <w:rFonts w:ascii="Arial" w:eastAsia="Calibri" w:hAnsi="Arial" w:cs="Arial"/>
          <w:sz w:val="20"/>
          <w:szCs w:val="20"/>
          <w:lang w:eastAsia="en-US"/>
        </w:rPr>
        <w:t xml:space="preserve">niezwłocznego pisemnego powiadomienia drugiej Strony o nowym adresie do doręczeń, pod rygorem uznania za skutecznie doręczoną korespondencję wysłaną na dotychczasowy adres. </w:t>
      </w:r>
      <w:r w:rsidRPr="003D1DB6">
        <w:rPr>
          <w:rFonts w:ascii="Arial" w:hAnsi="Arial" w:cs="Arial"/>
          <w:sz w:val="20"/>
          <w:szCs w:val="20"/>
        </w:rPr>
        <w:t>Zmiana osoby Koordynatora lub adresu do doręczeń nie stanowi zmiany Umowy.</w:t>
      </w:r>
    </w:p>
    <w:p w14:paraId="0818FA75" w14:textId="14E3D854" w:rsidR="009504B3" w:rsidRPr="003D1DB6" w:rsidRDefault="009504B3" w:rsidP="00F828BF">
      <w:pPr>
        <w:numPr>
          <w:ilvl w:val="1"/>
          <w:numId w:val="5"/>
        </w:numPr>
        <w:spacing w:after="120"/>
        <w:ind w:left="567" w:hanging="567"/>
        <w:jc w:val="both"/>
        <w:rPr>
          <w:rFonts w:ascii="Arial" w:hAnsi="Arial" w:cs="Arial"/>
          <w:sz w:val="20"/>
          <w:szCs w:val="20"/>
        </w:rPr>
      </w:pPr>
      <w:r w:rsidRPr="003D1DB6">
        <w:rPr>
          <w:rFonts w:ascii="Arial" w:hAnsi="Arial" w:cs="Arial"/>
          <w:sz w:val="20"/>
          <w:szCs w:val="20"/>
        </w:rPr>
        <w:t>W przypadku gdy Strona składa oświadczenie w formie pisemnej powinno ono zostać doręczone za potwierdzeniem odbioru, osobiści</w:t>
      </w:r>
      <w:r>
        <w:rPr>
          <w:rFonts w:ascii="Arial" w:hAnsi="Arial" w:cs="Arial"/>
          <w:sz w:val="20"/>
          <w:szCs w:val="20"/>
        </w:rPr>
        <w:t xml:space="preserve">e lub na adres Strony wskazany </w:t>
      </w:r>
      <w:r w:rsidRPr="003D1DB6">
        <w:rPr>
          <w:rFonts w:ascii="Arial" w:hAnsi="Arial" w:cs="Arial"/>
          <w:sz w:val="20"/>
          <w:szCs w:val="20"/>
        </w:rPr>
        <w:t>w ust</w:t>
      </w:r>
      <w:r>
        <w:rPr>
          <w:rFonts w:ascii="Arial" w:hAnsi="Arial" w:cs="Arial"/>
          <w:sz w:val="20"/>
          <w:szCs w:val="20"/>
        </w:rPr>
        <w:t>.</w:t>
      </w:r>
      <w:r w:rsidR="000E2303">
        <w:rPr>
          <w:rFonts w:ascii="Arial" w:hAnsi="Arial" w:cs="Arial"/>
          <w:sz w:val="20"/>
          <w:szCs w:val="20"/>
        </w:rPr>
        <w:t xml:space="preserve"> </w:t>
      </w:r>
      <w:r w:rsidR="00450154">
        <w:rPr>
          <w:rFonts w:ascii="Arial" w:hAnsi="Arial" w:cs="Arial"/>
          <w:sz w:val="20"/>
          <w:szCs w:val="20"/>
        </w:rPr>
        <w:t>4</w:t>
      </w:r>
      <w:r w:rsidR="000E2303">
        <w:rPr>
          <w:rFonts w:ascii="Arial" w:hAnsi="Arial" w:cs="Arial"/>
          <w:sz w:val="20"/>
          <w:szCs w:val="20"/>
        </w:rPr>
        <w:t xml:space="preserve"> niniejszego paragrafu</w:t>
      </w:r>
      <w:r w:rsidRPr="003D1DB6">
        <w:rPr>
          <w:rFonts w:ascii="Arial" w:hAnsi="Arial" w:cs="Arial"/>
          <w:sz w:val="20"/>
          <w:szCs w:val="20"/>
        </w:rPr>
        <w:t xml:space="preserve">. Za dzień doręczenia korespondencji uważa się dzień odbioru korespondencji przez adresata. W razie niemożności doręczenia pisma wysłanego przesyłką poleconą lub kurierską </w:t>
      </w:r>
      <w:r w:rsidR="00A23FDB">
        <w:rPr>
          <w:rFonts w:ascii="Arial" w:hAnsi="Arial" w:cs="Arial"/>
          <w:sz w:val="20"/>
          <w:szCs w:val="20"/>
        </w:rPr>
        <w:br/>
      </w:r>
      <w:r w:rsidRPr="003D1DB6">
        <w:rPr>
          <w:rFonts w:ascii="Arial" w:hAnsi="Arial" w:cs="Arial"/>
          <w:sz w:val="20"/>
          <w:szCs w:val="20"/>
        </w:rPr>
        <w:t xml:space="preserve">z przyczyn dotyczących Strony będącej adresatem, w szczególności w przypadku odmowy odbioru pisma przez Stronę lub zmiany adresu, pismo uważa się za skutecznie doręczone w dniu, </w:t>
      </w:r>
      <w:r w:rsidR="00B32C38">
        <w:rPr>
          <w:rFonts w:ascii="Arial" w:hAnsi="Arial" w:cs="Arial"/>
          <w:sz w:val="20"/>
          <w:szCs w:val="20"/>
        </w:rPr>
        <w:br/>
      </w:r>
      <w:r w:rsidRPr="003D1DB6">
        <w:rPr>
          <w:rFonts w:ascii="Arial" w:hAnsi="Arial" w:cs="Arial"/>
          <w:sz w:val="20"/>
          <w:szCs w:val="20"/>
        </w:rPr>
        <w:t>w którym zostało nadane w polskiej placówce pocztowej operatora publicznego albo złożono zlecenie jego doręczenia podmiotowi wykonującemu działalność pocztową (świadczącemu usługi kurierskie).</w:t>
      </w:r>
    </w:p>
    <w:p w14:paraId="1D5B4A5C" w14:textId="77777777" w:rsidR="009504B3" w:rsidRDefault="009504B3" w:rsidP="009504B3">
      <w:pPr>
        <w:pStyle w:val="Ustp"/>
        <w:tabs>
          <w:tab w:val="clear" w:pos="1080"/>
        </w:tabs>
        <w:ind w:left="0" w:firstLine="0"/>
        <w:rPr>
          <w:rFonts w:ascii="Arial" w:hAnsi="Arial" w:cs="Arial"/>
          <w:sz w:val="20"/>
          <w:szCs w:val="20"/>
        </w:rPr>
      </w:pPr>
    </w:p>
    <w:p w14:paraId="20FDB641" w14:textId="728BF0DD" w:rsidR="009504B3" w:rsidRPr="004C5924"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4C5924">
        <w:rPr>
          <w:rFonts w:ascii="Arial" w:hAnsi="Arial" w:cs="Arial"/>
          <w:b/>
          <w:sz w:val="20"/>
          <w:szCs w:val="20"/>
        </w:rPr>
        <w:t>BEZPIECZEŃSTWO I OCHRONA INFORMACJI</w:t>
      </w:r>
    </w:p>
    <w:p w14:paraId="52B50538"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Umowy zobowiązują się do niepozyskiwania w sposób nieuprawniony informacji od drugiej Strony, a także nieujawniania lub niewykorzystywania w sposób nieuprawniony informacji otrzymanych od drugiej Strony w związku z zawarciem i wykonaniem Umowy, posiadających wartość gospodarczą, w szczególności informacji handlowych, technicznych, technologicznych, organizacyjnych, finansowych oraz innych danych, w szczególności dotyczących procedur, rynków, klientów, produktów, strategii, składników majątku, zobowiązań oraz wyników finansowych, jak również innych informacji stanowiących tajemnicę przedsiębiorstwa w rozumieniu art. 11 ust. 2 ustawy z dnia 16 kwietnia 1993 r. o zwalczaniu nieuczciwej konkurencji, chyba że Strona, do której należą informacje, wyrazi na to wyraźną pisemną zgodę drugiej Stronie. Niezależnie od powyższych postanowień, Strony postanawiają, iż Zamawiający jest uprawniony do przekazywania bez zgody Wykonawcy wskazanych powyżej informacji Orlen S.A., pod warunkiem że nie jest to sprzeczne z przepisami prawa. </w:t>
      </w:r>
    </w:p>
    <w:p w14:paraId="05960A7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przypadku konieczności przekazania Wykonawcy informacji stanowiących u Zamawiającego tajemnicę przedsiębiorstwa lub tajemnicę spółki Zamawiającego (rozumianą jako szczególnie chroniony rodzaj tajemnicy przedsiębiorstwa) Strony zobowiązane są przed przekazaniem tych informacji zawrzeć oddzielną umowę określającą zasady ich przetwarzania i ochrony. </w:t>
      </w:r>
    </w:p>
    <w:p w14:paraId="681C37E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Obowiązek, o którym mowa w ust. 1 dotyczący informacji stanowiących tajemnicę Zamawiającego i Wykonawcy wiąże Strony przez okres realizacji Umowy oraz przez okres 10 lat od dnia zakończenia tej realizacji. </w:t>
      </w:r>
    </w:p>
    <w:p w14:paraId="1D991CA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Informacje stanowiące tajemnicę będą podlegać ochronie bez względu na formę ich pozyskania, ujawnienia lub wykorzystania (dokumenty pisemne, wykresy, projekty). </w:t>
      </w:r>
    </w:p>
    <w:p w14:paraId="15ED82BF" w14:textId="77777777" w:rsidR="001A25A3" w:rsidRPr="004C5924" w:rsidRDefault="001A25A3" w:rsidP="001A25A3">
      <w:pPr>
        <w:pStyle w:val="Akapitzlist"/>
        <w:numPr>
          <w:ilvl w:val="1"/>
          <w:numId w:val="10"/>
        </w:numPr>
        <w:tabs>
          <w:tab w:val="clear" w:pos="709"/>
          <w:tab w:val="num" w:pos="567"/>
        </w:tabs>
        <w:spacing w:after="120"/>
        <w:jc w:val="both"/>
        <w:rPr>
          <w:rFonts w:ascii="Arial" w:hAnsi="Arial" w:cs="Arial"/>
          <w:sz w:val="20"/>
          <w:szCs w:val="20"/>
        </w:rPr>
      </w:pPr>
      <w:r w:rsidRPr="004C5924">
        <w:rPr>
          <w:rFonts w:ascii="Arial" w:hAnsi="Arial" w:cs="Arial"/>
          <w:sz w:val="20"/>
          <w:szCs w:val="20"/>
        </w:rPr>
        <w:t xml:space="preserve">Ograniczenia, o których mowa w ust.1, nie dotyczą informacji: </w:t>
      </w:r>
    </w:p>
    <w:p w14:paraId="53BD9CD2"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1) uzyskanych przez jedną ze Stron przed zawarciem Umowy, </w:t>
      </w:r>
    </w:p>
    <w:p w14:paraId="2C36106A"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2) uzyskanych od osób trzecich zgodnie z prawem oraz nie naruszających zobowiązań tych osób do nieujawniania takich informacji, </w:t>
      </w:r>
    </w:p>
    <w:p w14:paraId="31206A1B" w14:textId="77777777" w:rsidR="001A25A3" w:rsidRPr="004C5924" w:rsidRDefault="001A25A3" w:rsidP="001A25A3">
      <w:pPr>
        <w:pStyle w:val="Akapitzlist"/>
        <w:spacing w:after="120"/>
        <w:ind w:left="709"/>
        <w:jc w:val="both"/>
        <w:rPr>
          <w:rFonts w:ascii="Arial" w:hAnsi="Arial" w:cs="Arial"/>
          <w:sz w:val="20"/>
          <w:szCs w:val="20"/>
        </w:rPr>
      </w:pPr>
      <w:r w:rsidRPr="004C5924">
        <w:rPr>
          <w:rFonts w:ascii="Arial" w:hAnsi="Arial" w:cs="Arial"/>
          <w:sz w:val="20"/>
          <w:szCs w:val="20"/>
        </w:rPr>
        <w:t xml:space="preserve">3) które są publicznie znane. </w:t>
      </w:r>
    </w:p>
    <w:p w14:paraId="43935F1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Ochrona informacji stanowiących tajemnicę nie będzie dotyczyć obowiązku ich ujawniania </w:t>
      </w:r>
      <w:r w:rsidRPr="004C5924">
        <w:rPr>
          <w:rFonts w:ascii="Arial" w:hAnsi="Arial" w:cs="Arial"/>
          <w:sz w:val="20"/>
          <w:szCs w:val="20"/>
        </w:rPr>
        <w:br/>
        <w:t xml:space="preserve">w przypadkach wymaganych przez bezwzględnie obowiązujące przepisy prawa. </w:t>
      </w:r>
    </w:p>
    <w:p w14:paraId="07B46BB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Strony zobowiązują się powiadomić każdego swojego pracownika lub podwykonawcę związanego z wykonaniem Umowy o obowiązku zachowania tajemnicy. </w:t>
      </w:r>
    </w:p>
    <w:p w14:paraId="2F9554AD"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może na piśmie zażądać zwrotu materiałów zawierających informacje stanowiące tajemnicę w dowolnym terminie. W czasie 7 dni od otrzymania takiego żądania Wykonawca zwróci ich oryginały oraz zniszczy wszystkie pisemne i elektroniczne kopie tych informacji, </w:t>
      </w:r>
      <w:r w:rsidRPr="004C5924">
        <w:rPr>
          <w:rFonts w:ascii="Arial" w:hAnsi="Arial" w:cs="Arial"/>
          <w:sz w:val="20"/>
          <w:szCs w:val="20"/>
        </w:rPr>
        <w:br/>
        <w:t xml:space="preserve">a także w tym samym terminie złoży Zamawiającemu pisemne oświadczenie potwierdzające zniszczenie wszystkich kopii zwróconych informacji, chyba, że powyższe działanie będzie niemożliwe ze względu na powszechnie obowiązujące przepisy prawa. </w:t>
      </w:r>
    </w:p>
    <w:p w14:paraId="0EDE3AB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 zakresie, w jakim do wykonania Umowy potrzebny jest Wykonawcy dostęp do zasobów informacyjnych Zamawiającego, Wykonawca zobowiązany jest przestrzegać obowiązujących </w:t>
      </w:r>
      <w:r w:rsidRPr="004C5924">
        <w:rPr>
          <w:rFonts w:ascii="Arial" w:hAnsi="Arial" w:cs="Arial"/>
          <w:sz w:val="20"/>
          <w:szCs w:val="20"/>
        </w:rPr>
        <w:br/>
        <w:t xml:space="preserve">u Zamawiającego przepisów dotyczących bezpieczeństwa i ochrony informacji, w tym dokonać z Zamawiającym ustaleń co do sposobu wymiany informacji pomiędzy Stronami. </w:t>
      </w:r>
    </w:p>
    <w:p w14:paraId="7E7FCF27"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Wykonawca zobowiązany jest do przestrzegania „Wymagań w zakresie bezpieczeństwa informacji dla Wykonawców świadczących usługi na rzecz i terenie PSG sp. z o.o.” z dnia [***] r. </w:t>
      </w:r>
      <w:r w:rsidRPr="004C5924">
        <w:rPr>
          <w:rFonts w:ascii="Arial" w:hAnsi="Arial" w:cs="Arial"/>
          <w:b/>
          <w:bCs/>
          <w:sz w:val="20"/>
          <w:szCs w:val="20"/>
        </w:rPr>
        <w:t>(Wymagania w zakresie bezpieczeństwa)</w:t>
      </w:r>
      <w:r w:rsidRPr="004C5924">
        <w:rPr>
          <w:rFonts w:ascii="Arial" w:hAnsi="Arial" w:cs="Arial"/>
          <w:sz w:val="20"/>
          <w:szCs w:val="20"/>
        </w:rPr>
        <w:t xml:space="preserve">, dostępnych na stronie internetowej Zamawiającego pod adresem www.psgaz.pl, w zakładce: Dla kontrahenta / Pliki do pobrania. Wykonawca oświadcza, że zapoznał się z Wymaganiami w zakresie bezpieczeństwa informacji przed zawarciem Umowy, nie wnosi do nich zastrzeżeń oraz akceptuje je w całości, jak również zobowiązuje się do zapoznania z Wymaganiami w zakresie bezpieczeństwa informacji swoich pracowników oraz inne osoby, przy pomocy których będzie realizował Przedmiot Umowy. </w:t>
      </w:r>
    </w:p>
    <w:p w14:paraId="083B065B"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Zamawiający zobowiązuje się udostępnić Wykonawcy dodatkowe przepisy obowiązujące </w:t>
      </w:r>
      <w:r w:rsidRPr="004C5924">
        <w:rPr>
          <w:rFonts w:ascii="Arial" w:hAnsi="Arial" w:cs="Arial"/>
          <w:sz w:val="20"/>
          <w:szCs w:val="20"/>
        </w:rPr>
        <w:br/>
        <w:t xml:space="preserve">u Zamawiającego z zakresu bezpieczeństwa i ochrony informacji. Brak takiego udostępnienia do momentu zawarcia Umowy zwalnia Wykonawcę z odpowiedzialności za naruszenie zobowiązania, o którym mowa w ust. 9. </w:t>
      </w:r>
    </w:p>
    <w:p w14:paraId="5B6F75D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Strony zobowiązują się do zapewnienia przestrzegania przepisów o ochronie danych osobowych. Jeżeli w ramach wykonywania Umowy zajdzie konieczność powierzenia przetwarzania danych osobowych dostarczonych przez Zamawiającego, Strony uzgodnią zasady powierzenia ich przetwarzania na podstawie odrębnej umowy, o której mowa w art. 28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r w:rsidRPr="004C5924">
        <w:rPr>
          <w:rFonts w:ascii="Arial" w:hAnsi="Arial" w:cs="Arial"/>
          <w:b/>
          <w:bCs/>
          <w:sz w:val="20"/>
          <w:szCs w:val="20"/>
        </w:rPr>
        <w:t>RODO</w:t>
      </w:r>
      <w:r w:rsidRPr="004C5924">
        <w:rPr>
          <w:rFonts w:ascii="Arial" w:hAnsi="Arial" w:cs="Arial"/>
          <w:sz w:val="20"/>
          <w:szCs w:val="20"/>
        </w:rPr>
        <w:t xml:space="preserve">). </w:t>
      </w:r>
    </w:p>
    <w:p w14:paraId="5E08E6CA"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Niezależnie od powyższego, zgodnie z art. 13 ust. 1 i 2 oraz art. 14 ust. 1 i 2 RODO, Zamawiający informuje, iż Administratorem danych osobowych Wykonawcy, jego przedstawicieli i pracowników, pozyskanych w związku z zawarciem i wykonywaniem Umowy jest: Polska Spółka Gazownictwa sp. z o.o. z siedzibą w Tarnowie, przy ul. Bandrowskiego 16, 33-100 Tarnów (dane kontaktowe do Inspektora Ochrony Danych Zamawiającego: iodo@psgaz.pl). Dane osobowe Wykonawcy, jego przedstawicieli i pracowników będą przetwarzane na podstawie mających zastosowanie wymagań prawnych nakładanych na Administratora: </w:t>
      </w:r>
    </w:p>
    <w:p w14:paraId="168AAEE0"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1) art. 6 ust. 1 lit. c) RODO w celu: </w:t>
      </w:r>
    </w:p>
    <w:p w14:paraId="6163728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lastRenderedPageBreak/>
        <w:t xml:space="preserve">a) weryfikacji niezbędnych uprawnień i kwalifikacji wymaganych przepisami prawa, którymi muszą wykazać się pracownicy Wykonawcy tam, gdzie jest to niezbędne i będą przetwarzane przez okres realizacji czynności wymagających tychże uprawnień lub kwalifikacji, </w:t>
      </w:r>
    </w:p>
    <w:p w14:paraId="3F2DBD39"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rejestracji i obsługi incydentów bezpieczeństwa informacji i będą przetwarzane przez okres 5 lat od daty wystąpienia incydentu, </w:t>
      </w:r>
    </w:p>
    <w:p w14:paraId="58C10A2C"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wypełnienia innych obowiązków prawnych ciążących na Administratorze i będą przetwarzane przez okres wymagany przepisami prawa nakładanymi na Administratora, </w:t>
      </w:r>
    </w:p>
    <w:p w14:paraId="00B02B5B" w14:textId="77777777" w:rsidR="001A25A3" w:rsidRPr="004C5924" w:rsidRDefault="001A25A3" w:rsidP="001A25A3">
      <w:pPr>
        <w:pStyle w:val="Akapitzlist"/>
        <w:spacing w:after="120"/>
        <w:ind w:left="709" w:hanging="142"/>
        <w:jc w:val="both"/>
        <w:rPr>
          <w:rFonts w:ascii="Arial" w:hAnsi="Arial" w:cs="Arial"/>
          <w:sz w:val="20"/>
          <w:szCs w:val="20"/>
        </w:rPr>
      </w:pPr>
      <w:r w:rsidRPr="004C5924">
        <w:rPr>
          <w:rFonts w:ascii="Arial" w:hAnsi="Arial" w:cs="Arial"/>
          <w:sz w:val="20"/>
          <w:szCs w:val="20"/>
        </w:rPr>
        <w:t xml:space="preserve">2) art. 6 ust. 1 lit. f) RODO w celu: </w:t>
      </w:r>
    </w:p>
    <w:p w14:paraId="017BEEB8"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a) utrzymywania kontaktu służbowego i będą przetwarzane przez okres obowiązywania </w:t>
      </w:r>
      <w:r w:rsidRPr="004C5924">
        <w:rPr>
          <w:rFonts w:ascii="Arial" w:hAnsi="Arial" w:cs="Arial"/>
          <w:sz w:val="20"/>
          <w:szCs w:val="20"/>
        </w:rPr>
        <w:br/>
        <w:t xml:space="preserve">i realizacji Umowy lub okres wymagany przepisami prawa nakładanymi na Administratora, </w:t>
      </w:r>
    </w:p>
    <w:p w14:paraId="0A81C637"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przeprowadzania czynności audytowych i kontrolnych i będą przetwarzane przez okres 5 lat od daty realizacji czynności, </w:t>
      </w:r>
    </w:p>
    <w:p w14:paraId="2F9DE1E4"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c) ewidencjonowania i oceny Wykonawcy po zrealizowaniu Umowy w oparciu o kryterium terminowości, jakości, sposobu realizacji Umowy oraz współpracy z Zamawiającym, przestrzegania zasad i warunków Umowy/norm/przepisów, a także wysyłania powiadomienia o zakwalifikowaniu Wykonawcy do kategorii Kwalifikowany lub Nierzetelny i będą przetwarzane przez okres 26 miesięcy od daty zrealizowania Umowy,</w:t>
      </w:r>
    </w:p>
    <w:p w14:paraId="56EFB1FA"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 d) zapewnienia ochrony prawnej Administratora, w szczególności w celu dochodzenia lub obrony przed roszczeniami i będą przetwarzane przez okres niezbędny do zapewnienia ochrony prawnej, w szczególności na czas przedawnienia ewentualnych roszczeń, </w:t>
      </w:r>
    </w:p>
    <w:p w14:paraId="448BB5DC" w14:textId="77777777" w:rsidR="001A25A3" w:rsidRPr="004C5924" w:rsidRDefault="001A25A3" w:rsidP="001A25A3">
      <w:pPr>
        <w:pStyle w:val="Akapitzlist"/>
        <w:spacing w:after="120"/>
        <w:ind w:left="851" w:hanging="284"/>
        <w:jc w:val="both"/>
        <w:rPr>
          <w:rFonts w:ascii="Arial" w:hAnsi="Arial" w:cs="Arial"/>
          <w:sz w:val="20"/>
          <w:szCs w:val="20"/>
        </w:rPr>
      </w:pPr>
      <w:r w:rsidRPr="004C5924">
        <w:rPr>
          <w:rFonts w:ascii="Arial" w:hAnsi="Arial" w:cs="Arial"/>
          <w:sz w:val="20"/>
          <w:szCs w:val="20"/>
        </w:rPr>
        <w:t xml:space="preserve">3) art. 6 ust. 1. lit. b) RODO w celu: </w:t>
      </w:r>
    </w:p>
    <w:p w14:paraId="3ECCA44B" w14:textId="77777777" w:rsidR="001A25A3" w:rsidRPr="004C5924" w:rsidRDefault="001A25A3" w:rsidP="001A25A3">
      <w:pPr>
        <w:pStyle w:val="Akapitzlist"/>
        <w:tabs>
          <w:tab w:val="left" w:pos="993"/>
        </w:tabs>
        <w:spacing w:after="120"/>
        <w:ind w:left="1276" w:hanging="283"/>
        <w:jc w:val="both"/>
        <w:rPr>
          <w:rFonts w:ascii="Arial" w:hAnsi="Arial" w:cs="Arial"/>
          <w:sz w:val="20"/>
          <w:szCs w:val="20"/>
        </w:rPr>
      </w:pPr>
      <w:r w:rsidRPr="004C5924">
        <w:rPr>
          <w:rFonts w:ascii="Arial" w:hAnsi="Arial" w:cs="Arial"/>
          <w:sz w:val="20"/>
          <w:szCs w:val="20"/>
        </w:rPr>
        <w:t xml:space="preserve">a) zawierania i realizacji umowy o świadczenie usług drogą elektroniczną w postaci dostępu do Centralnej Bazy Wykonawców Administratora i będą przetwarzane przez okres obowiązywania i realizacji Umowy, </w:t>
      </w:r>
    </w:p>
    <w:p w14:paraId="4BC7B640"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b) zawierania i realizacji Umowy i będą przetwarzane przez okres wynikający z przepisów prawa nałożonych na Administratora, </w:t>
      </w:r>
    </w:p>
    <w:p w14:paraId="47A78965" w14:textId="77777777" w:rsidR="001A25A3" w:rsidRPr="004C5924" w:rsidRDefault="001A25A3" w:rsidP="001A25A3">
      <w:pPr>
        <w:pStyle w:val="Akapitzlist"/>
        <w:spacing w:after="120"/>
        <w:ind w:left="1276" w:hanging="283"/>
        <w:jc w:val="both"/>
        <w:rPr>
          <w:rFonts w:ascii="Arial" w:hAnsi="Arial" w:cs="Arial"/>
          <w:sz w:val="20"/>
          <w:szCs w:val="20"/>
        </w:rPr>
      </w:pPr>
      <w:r w:rsidRPr="004C5924">
        <w:rPr>
          <w:rFonts w:ascii="Arial" w:hAnsi="Arial" w:cs="Arial"/>
          <w:sz w:val="20"/>
          <w:szCs w:val="20"/>
        </w:rPr>
        <w:t xml:space="preserve">c) monitorowania zabezpieczeń i będą przetwarzane przez okres obowiązywania i realizacji Umowy lub okres wymagany przepisami prawa nakładanymi na Administratora. </w:t>
      </w:r>
    </w:p>
    <w:p w14:paraId="014EC0DC" w14:textId="77777777" w:rsidR="001A25A3" w:rsidRPr="004C5924" w:rsidRDefault="001A25A3" w:rsidP="001A25A3">
      <w:pPr>
        <w:pStyle w:val="Akapitzlist"/>
        <w:numPr>
          <w:ilvl w:val="1"/>
          <w:numId w:val="10"/>
        </w:numPr>
        <w:tabs>
          <w:tab w:val="num" w:pos="567"/>
          <w:tab w:val="left" w:pos="709"/>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Administrator uzyskał </w:t>
      </w:r>
      <w:r w:rsidRPr="004C5924">
        <w:rPr>
          <w:rFonts w:ascii="Arial" w:hAnsi="Arial" w:cs="Arial"/>
          <w:sz w:val="20"/>
          <w:szCs w:val="20"/>
        </w:rPr>
        <w:br/>
        <w:t xml:space="preserve">w związku z zawarciem i wykonaniem Umowy. </w:t>
      </w:r>
    </w:p>
    <w:p w14:paraId="4549713E"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Przetwarzane mogą być dane osobowe z kategorii Kontrahenci niezbędne do identyfikacji oraz realizacji Umowy. </w:t>
      </w:r>
    </w:p>
    <w:p w14:paraId="2D8A2FA4"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będą przechowywane przez okres równy najdłuższemu okresowi przetwarzania danych osobowych spośród tych wymienionych w ust. 13. </w:t>
      </w:r>
    </w:p>
    <w:p w14:paraId="29527CE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Dane osobowe Wykonawcy, jego przedstawicieli i pracowników mogą zostać udostępnione upoważnionym podmiotom, w szczególności: kancelariom prawnym, firmom doradczym, dostawcom systemów informatycznych, z którymi współpracuje Administrator, jak również podmiotom i organom, względem których Administrator jest zobowiązany lub upoważniony udostępnić dane osobowe na podstawie powszechnie obowiązujących przepisów prawa. </w:t>
      </w:r>
    </w:p>
    <w:p w14:paraId="5C8E409F"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Wykonawcy, jego przedstawicielom i pracownikom przysługuje prawo dostępu do treści swoich danych oraz prawo ich sprostowania, usunięcia, ograniczenia przetwarzania, prawo do przenoszenia danych i prawo do wniesienia sprzeciwu.</w:t>
      </w:r>
    </w:p>
    <w:p w14:paraId="5851EF0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Wykonawcy, jego przedstawicielom i pracownikom przysługuje prawo do wniesienia skargi do właściwego organu nadzorczego w zakresie ochrony danych osobowych (tj. Prezesa Urzędu Ochrony Danych Osobowych) w razie uznania, iż przetwarzanie ich danych osobowych narusza przepisy RODO. </w:t>
      </w:r>
    </w:p>
    <w:p w14:paraId="5A4B9C29"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t xml:space="preserve">Podanie danych osobowych jest dobrowolnie, jednak ich podanie może warunkować zawarcie lub wykonywanie Umowy. </w:t>
      </w:r>
    </w:p>
    <w:p w14:paraId="21B2A8B6" w14:textId="77777777"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sz w:val="20"/>
          <w:szCs w:val="20"/>
        </w:rPr>
      </w:pPr>
      <w:r w:rsidRPr="004C5924">
        <w:rPr>
          <w:rFonts w:ascii="Arial" w:hAnsi="Arial" w:cs="Arial"/>
          <w:sz w:val="20"/>
          <w:szCs w:val="20"/>
        </w:rPr>
        <w:lastRenderedPageBreak/>
        <w:t xml:space="preserve">Dane osobowe Wykonawcy, jego przedstawicieli i pracowników nie będą przedmiotem procesów, w ramach których miałoby dojść do zautomatyzowanego podejmowania decyzji, </w:t>
      </w:r>
      <w:r w:rsidRPr="004C5924">
        <w:rPr>
          <w:rFonts w:ascii="Arial" w:hAnsi="Arial" w:cs="Arial"/>
          <w:sz w:val="20"/>
          <w:szCs w:val="20"/>
        </w:rPr>
        <w:br/>
        <w:t xml:space="preserve">w tym profilowania. </w:t>
      </w:r>
    </w:p>
    <w:p w14:paraId="25D06A54" w14:textId="4F15ACBC" w:rsidR="001A25A3" w:rsidRPr="004C5924" w:rsidRDefault="001A25A3" w:rsidP="001A25A3">
      <w:pPr>
        <w:pStyle w:val="Akapitzlist"/>
        <w:numPr>
          <w:ilvl w:val="1"/>
          <w:numId w:val="10"/>
        </w:numPr>
        <w:tabs>
          <w:tab w:val="clear" w:pos="709"/>
          <w:tab w:val="num" w:pos="567"/>
        </w:tabs>
        <w:spacing w:after="120"/>
        <w:ind w:left="567" w:hanging="567"/>
        <w:jc w:val="both"/>
        <w:rPr>
          <w:rFonts w:ascii="Arial" w:hAnsi="Arial" w:cs="Arial"/>
          <w:b/>
          <w:sz w:val="20"/>
          <w:szCs w:val="20"/>
        </w:rPr>
      </w:pPr>
      <w:r w:rsidRPr="004C5924">
        <w:rPr>
          <w:rFonts w:ascii="Arial" w:hAnsi="Arial" w:cs="Arial"/>
          <w:sz w:val="20"/>
          <w:szCs w:val="20"/>
        </w:rPr>
        <w:t>Wykonawca zobowiązuje się zapewnić, aby wszyscy jego przedstawiciele i pracownicy, których dane są przetwarzane przez Administratora w związku z zawarciem i wykonywaniem Umowy, zapoznali się z informacjami, o których mowa w niniejszym paragrafie, w terminach wskazanych w art. 14 ust. 3 RODO</w:t>
      </w:r>
      <w:r w:rsidR="00FE3CFF" w:rsidRPr="004C5924">
        <w:rPr>
          <w:rFonts w:ascii="Arial" w:hAnsi="Arial" w:cs="Arial"/>
          <w:sz w:val="20"/>
          <w:szCs w:val="20"/>
        </w:rPr>
        <w:t>.</w:t>
      </w:r>
    </w:p>
    <w:p w14:paraId="60908FE0" w14:textId="77777777" w:rsidR="001A25A3" w:rsidRDefault="001A25A3" w:rsidP="001A25A3">
      <w:pPr>
        <w:spacing w:after="120"/>
        <w:ind w:left="567"/>
        <w:jc w:val="both"/>
        <w:rPr>
          <w:rFonts w:ascii="Arial" w:hAnsi="Arial" w:cs="Arial"/>
          <w:b/>
          <w:sz w:val="20"/>
          <w:szCs w:val="20"/>
        </w:rPr>
      </w:pPr>
    </w:p>
    <w:p w14:paraId="45C04F98" w14:textId="379FEBC7" w:rsidR="001A25A3" w:rsidRPr="00806B86" w:rsidRDefault="001A25A3" w:rsidP="00F828BF">
      <w:pPr>
        <w:numPr>
          <w:ilvl w:val="0"/>
          <w:numId w:val="10"/>
        </w:numPr>
        <w:tabs>
          <w:tab w:val="clear" w:pos="993"/>
          <w:tab w:val="num" w:pos="567"/>
        </w:tabs>
        <w:spacing w:after="120"/>
        <w:ind w:left="567" w:hanging="567"/>
        <w:jc w:val="both"/>
        <w:rPr>
          <w:rFonts w:ascii="Arial" w:hAnsi="Arial" w:cs="Arial"/>
          <w:b/>
          <w:sz w:val="20"/>
          <w:szCs w:val="20"/>
        </w:rPr>
      </w:pPr>
      <w:r w:rsidRPr="00806B86">
        <w:rPr>
          <w:rFonts w:ascii="Arial" w:hAnsi="Arial" w:cs="Arial"/>
          <w:b/>
          <w:sz w:val="20"/>
          <w:szCs w:val="20"/>
        </w:rPr>
        <w:t>ZAŁĄCZNIKI</w:t>
      </w:r>
    </w:p>
    <w:p w14:paraId="4045B048" w14:textId="77777777" w:rsidR="009504B3" w:rsidRPr="0072748D" w:rsidRDefault="009504B3" w:rsidP="009504B3">
      <w:pPr>
        <w:pStyle w:val="Ustp"/>
        <w:tabs>
          <w:tab w:val="clear" w:pos="1080"/>
        </w:tabs>
        <w:ind w:left="0" w:firstLine="0"/>
        <w:rPr>
          <w:rFonts w:ascii="Arial" w:hAnsi="Arial" w:cs="Arial"/>
          <w:sz w:val="20"/>
          <w:szCs w:val="20"/>
        </w:rPr>
      </w:pPr>
      <w:r w:rsidRPr="0072748D">
        <w:rPr>
          <w:rFonts w:ascii="Arial" w:hAnsi="Arial" w:cs="Arial"/>
          <w:sz w:val="20"/>
          <w:szCs w:val="20"/>
        </w:rPr>
        <w:t xml:space="preserve">Integralną część </w:t>
      </w:r>
      <w:r>
        <w:rPr>
          <w:rFonts w:ascii="Arial" w:hAnsi="Arial" w:cs="Arial"/>
          <w:sz w:val="20"/>
          <w:szCs w:val="20"/>
        </w:rPr>
        <w:t>OPZ</w:t>
      </w:r>
      <w:r w:rsidRPr="0072748D">
        <w:rPr>
          <w:rFonts w:ascii="Arial" w:hAnsi="Arial" w:cs="Arial"/>
          <w:sz w:val="20"/>
          <w:szCs w:val="20"/>
        </w:rPr>
        <w:t xml:space="preserve"> stanowią następujące załączniki:</w:t>
      </w:r>
    </w:p>
    <w:tbl>
      <w:tblPr>
        <w:tblW w:w="8792"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76"/>
        <w:gridCol w:w="6816"/>
      </w:tblGrid>
      <w:tr w:rsidR="009504B3" w:rsidRPr="007A7174" w14:paraId="2856C8E0" w14:textId="77777777" w:rsidTr="00892B30">
        <w:tc>
          <w:tcPr>
            <w:tcW w:w="1976" w:type="dxa"/>
          </w:tcPr>
          <w:p w14:paraId="4C889DBC"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2" w:name="_Ref431807303"/>
          </w:p>
        </w:tc>
        <w:bookmarkEnd w:id="32"/>
        <w:tc>
          <w:tcPr>
            <w:tcW w:w="6816" w:type="dxa"/>
          </w:tcPr>
          <w:p w14:paraId="30181E7F"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Wzór Harmonogramu realizacji Umowy.</w:t>
            </w:r>
          </w:p>
        </w:tc>
      </w:tr>
      <w:tr w:rsidR="009504B3" w:rsidRPr="007A7174" w14:paraId="00A2B184"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356D403A"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bookmarkStart w:id="33" w:name="_Ref431815005"/>
          </w:p>
        </w:tc>
        <w:bookmarkEnd w:id="33"/>
        <w:tc>
          <w:tcPr>
            <w:tcW w:w="6816" w:type="dxa"/>
            <w:tcBorders>
              <w:top w:val="single" w:sz="4" w:space="0" w:color="FFFFFF"/>
              <w:left w:val="single" w:sz="4" w:space="0" w:color="FFFFFF"/>
              <w:bottom w:val="single" w:sz="4" w:space="0" w:color="FFFFFF"/>
              <w:right w:val="single" w:sz="4" w:space="0" w:color="FFFFFF"/>
            </w:tcBorders>
          </w:tcPr>
          <w:p w14:paraId="3B45D254" w14:textId="37F49D39" w:rsidR="009504B3" w:rsidRPr="0072748D" w:rsidRDefault="00031AA6" w:rsidP="00FA2C43">
            <w:pPr>
              <w:pStyle w:val="Ustp"/>
              <w:widowControl w:val="0"/>
              <w:tabs>
                <w:tab w:val="clear" w:pos="1080"/>
              </w:tabs>
              <w:ind w:left="0" w:firstLine="0"/>
              <w:rPr>
                <w:rFonts w:ascii="Arial" w:hAnsi="Arial" w:cs="Arial"/>
                <w:i/>
                <w:sz w:val="20"/>
                <w:szCs w:val="20"/>
                <w:highlight w:val="lightGray"/>
              </w:rPr>
            </w:pPr>
            <w:r>
              <w:rPr>
                <w:rFonts w:ascii="Arial" w:hAnsi="Arial" w:cs="Arial"/>
                <w:sz w:val="20"/>
                <w:szCs w:val="20"/>
              </w:rPr>
              <w:t>Wytyczne do pozyskiwania tytułów prawnych do nieruchomości</w:t>
            </w:r>
            <w:r w:rsidR="001C2F65" w:rsidRPr="0061155F">
              <w:rPr>
                <w:rFonts w:ascii="Arial" w:eastAsia="Times New Roman" w:hAnsi="Arial" w:cs="Arial"/>
                <w:sz w:val="20"/>
                <w:szCs w:val="20"/>
                <w:lang w:eastAsia="pl-PL"/>
              </w:rPr>
              <w:t xml:space="preserve"> na potrzeby realizacji inwestycji sieciowych</w:t>
            </w:r>
            <w:r>
              <w:rPr>
                <w:rFonts w:ascii="Arial" w:hAnsi="Arial" w:cs="Arial"/>
                <w:sz w:val="20"/>
                <w:szCs w:val="20"/>
              </w:rPr>
              <w:t>.</w:t>
            </w:r>
          </w:p>
        </w:tc>
      </w:tr>
      <w:tr w:rsidR="009504B3" w:rsidRPr="007A7174" w14:paraId="52C60B10" w14:textId="77777777" w:rsidTr="00892B30">
        <w:tc>
          <w:tcPr>
            <w:tcW w:w="1976" w:type="dxa"/>
            <w:tcBorders>
              <w:top w:val="single" w:sz="4" w:space="0" w:color="FFFFFF"/>
              <w:left w:val="single" w:sz="4" w:space="0" w:color="FFFFFF"/>
              <w:bottom w:val="single" w:sz="4" w:space="0" w:color="FFFFFF"/>
              <w:right w:val="single" w:sz="4" w:space="0" w:color="FFFFFF"/>
            </w:tcBorders>
          </w:tcPr>
          <w:p w14:paraId="7C80D5FD" w14:textId="77777777" w:rsidR="009504B3" w:rsidRPr="0072748D" w:rsidRDefault="009504B3" w:rsidP="00F828BF">
            <w:pPr>
              <w:pStyle w:val="Ustp"/>
              <w:widowControl w:val="0"/>
              <w:numPr>
                <w:ilvl w:val="0"/>
                <w:numId w:val="4"/>
              </w:numPr>
              <w:tabs>
                <w:tab w:val="left" w:pos="175"/>
              </w:tabs>
              <w:ind w:left="175" w:firstLine="0"/>
              <w:outlineLvl w:val="1"/>
              <w:rPr>
                <w:rFonts w:ascii="Arial" w:hAnsi="Arial" w:cs="Arial"/>
                <w:sz w:val="20"/>
                <w:szCs w:val="20"/>
              </w:rPr>
            </w:pPr>
          </w:p>
        </w:tc>
        <w:tc>
          <w:tcPr>
            <w:tcW w:w="6816" w:type="dxa"/>
            <w:tcBorders>
              <w:top w:val="single" w:sz="4" w:space="0" w:color="FFFFFF"/>
              <w:left w:val="single" w:sz="4" w:space="0" w:color="FFFFFF"/>
              <w:bottom w:val="single" w:sz="4" w:space="0" w:color="FFFFFF"/>
              <w:right w:val="single" w:sz="4" w:space="0" w:color="FFFFFF"/>
            </w:tcBorders>
          </w:tcPr>
          <w:p w14:paraId="759E3E39" w14:textId="77777777" w:rsidR="009504B3" w:rsidRPr="0072748D" w:rsidRDefault="009504B3" w:rsidP="00892B30">
            <w:pPr>
              <w:pStyle w:val="Ustp"/>
              <w:widowControl w:val="0"/>
              <w:tabs>
                <w:tab w:val="clear" w:pos="1080"/>
              </w:tabs>
              <w:ind w:left="0" w:firstLine="0"/>
              <w:rPr>
                <w:rFonts w:ascii="Arial" w:hAnsi="Arial" w:cs="Arial"/>
                <w:sz w:val="20"/>
                <w:szCs w:val="20"/>
              </w:rPr>
            </w:pPr>
            <w:r w:rsidRPr="0072748D">
              <w:rPr>
                <w:rFonts w:ascii="Arial" w:hAnsi="Arial" w:cs="Arial"/>
                <w:sz w:val="20"/>
                <w:szCs w:val="20"/>
              </w:rPr>
              <w:t>Kopia polisy Wykonawcy.</w:t>
            </w:r>
          </w:p>
        </w:tc>
      </w:tr>
    </w:tbl>
    <w:p w14:paraId="52405CB9" w14:textId="77777777" w:rsidR="009504B3" w:rsidRDefault="009504B3" w:rsidP="009504B3">
      <w:pPr>
        <w:pStyle w:val="Ustp"/>
        <w:tabs>
          <w:tab w:val="clear" w:pos="1080"/>
        </w:tabs>
        <w:ind w:left="0" w:firstLine="0"/>
        <w:rPr>
          <w:rFonts w:ascii="Arial" w:hAnsi="Arial" w:cs="Arial"/>
          <w:sz w:val="20"/>
          <w:szCs w:val="20"/>
        </w:rPr>
      </w:pPr>
    </w:p>
    <w:p w14:paraId="01C25B75" w14:textId="77777777" w:rsidR="009504B3" w:rsidRDefault="009504B3" w:rsidP="009504B3">
      <w:pPr>
        <w:pStyle w:val="Ustp"/>
        <w:tabs>
          <w:tab w:val="clear" w:pos="1080"/>
        </w:tabs>
        <w:ind w:left="0" w:firstLine="0"/>
        <w:rPr>
          <w:rFonts w:ascii="Arial" w:hAnsi="Arial" w:cs="Arial"/>
          <w:sz w:val="20"/>
          <w:szCs w:val="20"/>
        </w:rPr>
      </w:pPr>
    </w:p>
    <w:p w14:paraId="455CED16" w14:textId="77777777" w:rsidR="00303F20" w:rsidRPr="003D1DB6" w:rsidRDefault="00303F20" w:rsidP="00303F20">
      <w:pPr>
        <w:pStyle w:val="Nagwek1"/>
        <w:spacing w:after="120" w:line="240" w:lineRule="auto"/>
        <w:jc w:val="left"/>
        <w:rPr>
          <w:rFonts w:cs="Arial"/>
          <w:b w:val="0"/>
          <w:sz w:val="20"/>
        </w:rPr>
      </w:pPr>
      <w:r w:rsidRPr="003D1DB6">
        <w:rPr>
          <w:rFonts w:cs="Arial"/>
          <w:sz w:val="20"/>
        </w:rPr>
        <w:t>PODPISY:</w:t>
      </w:r>
    </w:p>
    <w:p w14:paraId="19003159"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Zamawiający</w:t>
      </w:r>
      <w:r w:rsidR="00303F20" w:rsidRPr="003D1DB6">
        <w:rPr>
          <w:rFonts w:ascii="Arial" w:hAnsi="Arial" w:cs="Arial"/>
          <w:b/>
          <w:sz w:val="20"/>
          <w:szCs w:val="20"/>
        </w:rPr>
        <w:t>:</w:t>
      </w:r>
    </w:p>
    <w:p w14:paraId="3771DA55" w14:textId="77777777" w:rsidR="00303F20" w:rsidRPr="003D1DB6" w:rsidRDefault="00303F20" w:rsidP="00303F20">
      <w:pPr>
        <w:spacing w:after="120"/>
        <w:rPr>
          <w:rFonts w:ascii="Arial" w:hAnsi="Arial" w:cs="Arial"/>
          <w:sz w:val="20"/>
          <w:szCs w:val="20"/>
        </w:rPr>
      </w:pPr>
    </w:p>
    <w:p w14:paraId="25D1AECB"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782B7942" w14:textId="77777777" w:rsidR="00303F20" w:rsidRPr="003D1DB6" w:rsidRDefault="00303F20" w:rsidP="00303F20">
      <w:pPr>
        <w:pStyle w:val="Akapitzlist"/>
        <w:tabs>
          <w:tab w:val="left" w:pos="709"/>
        </w:tabs>
        <w:spacing w:after="120"/>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t>_____________________</w:t>
      </w:r>
      <w:r w:rsidRPr="003D1DB6">
        <w:rPr>
          <w:rFonts w:ascii="Arial" w:hAnsi="Arial" w:cs="Arial"/>
          <w:sz w:val="20"/>
          <w:szCs w:val="20"/>
        </w:rPr>
        <w:br/>
      </w:r>
    </w:p>
    <w:p w14:paraId="36D7DF2D" w14:textId="77777777" w:rsidR="00303F20" w:rsidRPr="003D1DB6" w:rsidRDefault="004F235F" w:rsidP="00303F20">
      <w:pPr>
        <w:pStyle w:val="Akapitzlist"/>
        <w:tabs>
          <w:tab w:val="left" w:pos="709"/>
        </w:tabs>
        <w:spacing w:after="120"/>
        <w:ind w:left="0"/>
        <w:jc w:val="both"/>
        <w:rPr>
          <w:rFonts w:ascii="Arial" w:hAnsi="Arial" w:cs="Arial"/>
          <w:b/>
          <w:sz w:val="20"/>
          <w:szCs w:val="20"/>
        </w:rPr>
      </w:pPr>
      <w:r w:rsidRPr="003D1DB6">
        <w:rPr>
          <w:rFonts w:ascii="Arial" w:hAnsi="Arial" w:cs="Arial"/>
          <w:b/>
          <w:sz w:val="20"/>
          <w:szCs w:val="20"/>
        </w:rPr>
        <w:t>Wykonawca</w:t>
      </w:r>
      <w:r w:rsidR="00303F20" w:rsidRPr="003D1DB6">
        <w:rPr>
          <w:rFonts w:ascii="Arial" w:hAnsi="Arial" w:cs="Arial"/>
          <w:b/>
          <w:sz w:val="20"/>
          <w:szCs w:val="20"/>
        </w:rPr>
        <w:t>:</w:t>
      </w:r>
    </w:p>
    <w:p w14:paraId="1299811D" w14:textId="77777777" w:rsidR="00303F20" w:rsidRPr="003D1DB6" w:rsidRDefault="00303F20" w:rsidP="00303F20">
      <w:pPr>
        <w:spacing w:after="120"/>
        <w:ind w:left="1080"/>
        <w:rPr>
          <w:rFonts w:ascii="Arial" w:hAnsi="Arial" w:cs="Arial"/>
          <w:sz w:val="20"/>
          <w:szCs w:val="20"/>
        </w:rPr>
      </w:pPr>
    </w:p>
    <w:p w14:paraId="25FAFF1E" w14:textId="7DBB69AF" w:rsidR="00303F20" w:rsidRPr="003D1DB6" w:rsidRDefault="00303F20" w:rsidP="00303F20">
      <w:pPr>
        <w:pStyle w:val="Akapitzlist"/>
        <w:tabs>
          <w:tab w:val="left" w:pos="709"/>
        </w:tabs>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r w:rsidRPr="003D1DB6">
        <w:rPr>
          <w:rFonts w:ascii="Arial" w:hAnsi="Arial" w:cs="Arial"/>
          <w:sz w:val="20"/>
          <w:szCs w:val="20"/>
        </w:rPr>
        <w:br/>
      </w:r>
    </w:p>
    <w:p w14:paraId="613DBCF9" w14:textId="19D24CB9" w:rsidR="00BE6D12" w:rsidRPr="003D1DB6" w:rsidRDefault="00303F20" w:rsidP="00B05EDD">
      <w:pPr>
        <w:spacing w:after="120"/>
        <w:ind w:left="709"/>
        <w:rPr>
          <w:rFonts w:ascii="Arial" w:hAnsi="Arial" w:cs="Arial"/>
          <w:sz w:val="20"/>
          <w:szCs w:val="20"/>
        </w:rPr>
      </w:pPr>
      <w:r w:rsidRPr="003D1DB6">
        <w:rPr>
          <w:rFonts w:ascii="Arial" w:hAnsi="Arial" w:cs="Arial"/>
          <w:b/>
          <w:sz w:val="20"/>
          <w:szCs w:val="20"/>
        </w:rPr>
        <w:t>___________________</w:t>
      </w:r>
      <w:r w:rsidRPr="003D1DB6">
        <w:rPr>
          <w:rFonts w:ascii="Arial" w:hAnsi="Arial" w:cs="Arial"/>
          <w:b/>
          <w:sz w:val="20"/>
          <w:szCs w:val="20"/>
        </w:rPr>
        <w:tab/>
      </w:r>
      <w:r w:rsidRPr="003D1DB6">
        <w:rPr>
          <w:rFonts w:ascii="Arial" w:hAnsi="Arial" w:cs="Arial"/>
          <w:sz w:val="20"/>
          <w:szCs w:val="20"/>
        </w:rPr>
        <w:tab/>
      </w:r>
      <w:r w:rsidR="00171C73">
        <w:rPr>
          <w:rFonts w:ascii="Arial" w:hAnsi="Arial" w:cs="Arial"/>
          <w:sz w:val="20"/>
          <w:szCs w:val="20"/>
        </w:rPr>
        <w:tab/>
      </w:r>
      <w:r w:rsidRPr="003D1DB6">
        <w:rPr>
          <w:rFonts w:ascii="Arial" w:hAnsi="Arial" w:cs="Arial"/>
          <w:sz w:val="20"/>
          <w:szCs w:val="20"/>
        </w:rPr>
        <w:t>_____________________</w:t>
      </w:r>
    </w:p>
    <w:sectPr w:rsidR="00BE6D12" w:rsidRPr="003D1DB6" w:rsidSect="00663A65">
      <w:headerReference w:type="even" r:id="rId16"/>
      <w:headerReference w:type="default" r:id="rId17"/>
      <w:footerReference w:type="default" r:id="rId18"/>
      <w:headerReference w:type="first" r:id="rId19"/>
      <w:pgSz w:w="11906" w:h="16838" w:code="9"/>
      <w:pgMar w:top="1417" w:right="1417" w:bottom="1134"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F2B62B" w14:textId="77777777" w:rsidR="00535FAF" w:rsidRDefault="00535FAF">
      <w:r>
        <w:separator/>
      </w:r>
    </w:p>
  </w:endnote>
  <w:endnote w:type="continuationSeparator" w:id="0">
    <w:p w14:paraId="6DA41DD5" w14:textId="77777777" w:rsidR="00535FAF" w:rsidRDefault="00535FAF">
      <w:r>
        <w:continuationSeparator/>
      </w:r>
    </w:p>
  </w:endnote>
  <w:endnote w:type="continuationNotice" w:id="1">
    <w:p w14:paraId="07A8A928" w14:textId="77777777" w:rsidR="00535FAF" w:rsidRDefault="00535F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1E91" w14:textId="26036D07" w:rsidR="00A20D63" w:rsidRPr="00B91545" w:rsidRDefault="00A20D63" w:rsidP="00B91545">
    <w:pPr>
      <w:pStyle w:val="Stopka"/>
      <w:pBdr>
        <w:top w:val="single" w:sz="4" w:space="0" w:color="auto"/>
      </w:pBdr>
      <w:jc w:val="right"/>
      <w:rPr>
        <w:rFonts w:ascii="Arial" w:hAnsi="Arial" w:cs="Arial"/>
        <w:sz w:val="18"/>
        <w:szCs w:val="18"/>
      </w:rPr>
    </w:pPr>
    <w:r w:rsidRPr="00DA0D54">
      <w:rPr>
        <w:rFonts w:ascii="Arial" w:hAnsi="Arial" w:cs="Arial"/>
        <w:sz w:val="18"/>
        <w:szCs w:val="18"/>
      </w:rPr>
      <w:t xml:space="preserve">Strona </w:t>
    </w:r>
    <w:r w:rsidRPr="00DA0D54">
      <w:rPr>
        <w:rFonts w:ascii="Arial" w:hAnsi="Arial" w:cs="Arial"/>
        <w:sz w:val="18"/>
        <w:szCs w:val="18"/>
      </w:rPr>
      <w:fldChar w:fldCharType="begin"/>
    </w:r>
    <w:r w:rsidRPr="00DA0D54">
      <w:rPr>
        <w:rFonts w:ascii="Arial" w:hAnsi="Arial" w:cs="Arial"/>
        <w:sz w:val="18"/>
        <w:szCs w:val="18"/>
      </w:rPr>
      <w:instrText>PAGE   \* MERGEFORMAT</w:instrText>
    </w:r>
    <w:r w:rsidRPr="00DA0D54">
      <w:rPr>
        <w:rFonts w:ascii="Arial" w:hAnsi="Arial" w:cs="Arial"/>
        <w:sz w:val="18"/>
        <w:szCs w:val="18"/>
      </w:rPr>
      <w:fldChar w:fldCharType="separate"/>
    </w:r>
    <w:r>
      <w:rPr>
        <w:rFonts w:ascii="Arial" w:hAnsi="Arial" w:cs="Arial"/>
        <w:noProof/>
        <w:sz w:val="18"/>
        <w:szCs w:val="18"/>
      </w:rPr>
      <w:t>2</w:t>
    </w:r>
    <w:r w:rsidRPr="00DA0D54">
      <w:rPr>
        <w:rFonts w:ascii="Arial" w:hAnsi="Arial" w:cs="Arial"/>
        <w:sz w:val="18"/>
        <w:szCs w:val="18"/>
      </w:rPr>
      <w:fldChar w:fldCharType="end"/>
    </w:r>
    <w:r>
      <w:rPr>
        <w:rFonts w:ascii="Arial" w:hAnsi="Arial" w:cs="Arial"/>
        <w:sz w:val="18"/>
        <w:szCs w:val="18"/>
      </w:rPr>
      <w:t>/</w:t>
    </w:r>
    <w:r w:rsidRPr="00DA0D54">
      <w:rPr>
        <w:rFonts w:ascii="Arial" w:hAnsi="Arial" w:cs="Arial"/>
        <w:sz w:val="18"/>
        <w:szCs w:val="18"/>
      </w:rPr>
      <w:fldChar w:fldCharType="begin"/>
    </w:r>
    <w:r w:rsidRPr="00DA0D54">
      <w:rPr>
        <w:rFonts w:ascii="Arial" w:hAnsi="Arial" w:cs="Arial"/>
        <w:sz w:val="18"/>
        <w:szCs w:val="18"/>
      </w:rPr>
      <w:instrText>NUMPAGES  \* Arabic  \* MERGEFORMAT</w:instrText>
    </w:r>
    <w:r w:rsidRPr="00DA0D54">
      <w:rPr>
        <w:rFonts w:ascii="Arial" w:hAnsi="Arial" w:cs="Arial"/>
        <w:sz w:val="18"/>
        <w:szCs w:val="18"/>
      </w:rPr>
      <w:fldChar w:fldCharType="separate"/>
    </w:r>
    <w:r>
      <w:rPr>
        <w:rFonts w:ascii="Arial" w:hAnsi="Arial" w:cs="Arial"/>
        <w:noProof/>
        <w:sz w:val="18"/>
        <w:szCs w:val="18"/>
      </w:rPr>
      <w:t>14</w:t>
    </w:r>
    <w:r w:rsidRPr="00DA0D54">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2645" w14:textId="77777777" w:rsidR="00535FAF" w:rsidRDefault="00535FAF">
      <w:r>
        <w:separator/>
      </w:r>
    </w:p>
  </w:footnote>
  <w:footnote w:type="continuationSeparator" w:id="0">
    <w:p w14:paraId="2D6FF5FD" w14:textId="77777777" w:rsidR="00535FAF" w:rsidRDefault="00535FAF">
      <w:r>
        <w:continuationSeparator/>
      </w:r>
    </w:p>
  </w:footnote>
  <w:footnote w:type="continuationNotice" w:id="1">
    <w:p w14:paraId="2499F3D4" w14:textId="77777777" w:rsidR="00535FAF" w:rsidRDefault="00535F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C8ED2" w14:textId="77777777" w:rsidR="00A20D63" w:rsidRDefault="00535FAF">
    <w:pPr>
      <w:pStyle w:val="Nagwek"/>
    </w:pPr>
    <w:r>
      <w:rPr>
        <w:noProof/>
      </w:rPr>
      <w:pict w14:anchorId="4AADEB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9" o:spid="_x0000_s1026" type="#_x0000_t136" style="position:absolute;margin-left:0;margin-top:0;width:479.65pt;height:159.85pt;rotation:315;z-index:-25165875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51AC51" w14:textId="4937946A" w:rsidR="00A20D63" w:rsidRPr="003F2134" w:rsidRDefault="00535FAF" w:rsidP="00854A84">
    <w:pPr>
      <w:pStyle w:val="Nagwek"/>
      <w:rPr>
        <w:rFonts w:ascii="Arial" w:hAnsi="Arial" w:cs="Arial"/>
        <w:i/>
        <w:sz w:val="18"/>
        <w:szCs w:val="18"/>
      </w:rPr>
    </w:pPr>
    <w:r>
      <w:rPr>
        <w:noProof/>
        <w:sz w:val="18"/>
        <w:szCs w:val="18"/>
      </w:rPr>
      <w:pict w14:anchorId="0C03C2B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20" o:spid="_x0000_s1028" type="#_x0000_t136" style="position:absolute;margin-left:0;margin-top:0;width:479.65pt;height:159.85pt;rotation:315;z-index:-251656704;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r w:rsidR="00A20D63">
      <w:rPr>
        <w:rFonts w:ascii="Arial" w:hAnsi="Arial" w:cs="Arial"/>
        <w:i/>
        <w:sz w:val="18"/>
        <w:szCs w:val="18"/>
      </w:rPr>
      <w:t>ZAŁĄCZNIK NR 1 DO UMOWY</w:t>
    </w:r>
    <w:r w:rsidR="00A20D63" w:rsidRPr="003F2134">
      <w:rPr>
        <w:rFonts w:ascii="Arial" w:hAnsi="Arial" w:cs="Arial"/>
        <w:i/>
        <w:sz w:val="18"/>
        <w:szCs w:val="18"/>
      </w:rPr>
      <w:t xml:space="preserve"> NA WYKONANIE DOKUMENTACJI PROJEKTOWEJ</w:t>
    </w:r>
    <w:r w:rsidR="00290B1E">
      <w:rPr>
        <w:rFonts w:ascii="Arial" w:hAnsi="Arial" w:cs="Arial"/>
        <w:i/>
        <w:sz w:val="18"/>
        <w:szCs w:val="18"/>
      </w:rPr>
      <w:t xml:space="preserve"> O WARTOŚCI PONIŻEJ 20.000.000,00 zł</w:t>
    </w:r>
    <w:r w:rsidR="00A20D63" w:rsidRPr="003F2134">
      <w:rPr>
        <w:rFonts w:ascii="Arial" w:hAnsi="Arial" w:cs="Arial"/>
        <w:i/>
        <w:sz w:val="18"/>
        <w:szCs w:val="18"/>
      </w:rPr>
      <w:t xml:space="preserve"> </w:t>
    </w:r>
    <w:r w:rsidR="00E22AC5" w:rsidRPr="00E22AC5">
      <w:rPr>
        <w:rFonts w:ascii="Arial" w:hAnsi="Arial" w:cs="Arial"/>
        <w:i/>
        <w:sz w:val="18"/>
        <w:szCs w:val="18"/>
      </w:rPr>
      <w:t>NETTO</w:t>
    </w:r>
    <w:r w:rsidR="00E22AC5">
      <w:rPr>
        <w:rFonts w:ascii="Arial" w:hAnsi="Arial" w:cs="Arial"/>
        <w:i/>
        <w:sz w:val="18"/>
        <w:szCs w:val="18"/>
      </w:rPr>
      <w:t xml:space="preserve"> </w:t>
    </w:r>
    <w:r w:rsidR="00A20D63">
      <w:rPr>
        <w:rFonts w:ascii="Arial" w:hAnsi="Arial" w:cs="Arial"/>
        <w:i/>
        <w:sz w:val="18"/>
        <w:szCs w:val="18"/>
      </w:rPr>
      <w:t xml:space="preserve">w wersji Nr </w:t>
    </w:r>
    <w:r w:rsidR="00070D2E">
      <w:rPr>
        <w:rFonts w:ascii="Arial" w:hAnsi="Arial" w:cs="Arial"/>
        <w:i/>
        <w:sz w:val="18"/>
        <w:szCs w:val="18"/>
      </w:rPr>
      <w:t>1</w:t>
    </w:r>
    <w:r w:rsidR="00C74368">
      <w:rPr>
        <w:rFonts w:ascii="Arial" w:hAnsi="Arial" w:cs="Arial"/>
        <w:i/>
        <w:sz w:val="18"/>
        <w:szCs w:val="18"/>
      </w:rPr>
      <w:t>5</w:t>
    </w:r>
    <w:r w:rsidR="00A20D63">
      <w:rPr>
        <w:rFonts w:ascii="Arial" w:hAnsi="Arial" w:cs="Arial"/>
        <w:i/>
        <w:sz w:val="18"/>
        <w:szCs w:val="18"/>
      </w:rPr>
      <w:t xml:space="preserve"> z dn</w:t>
    </w:r>
    <w:r w:rsidR="00FB53B2">
      <w:rPr>
        <w:rFonts w:ascii="Arial" w:hAnsi="Arial" w:cs="Arial"/>
        <w:i/>
        <w:sz w:val="18"/>
        <w:szCs w:val="18"/>
      </w:rPr>
      <w:t xml:space="preserve">ia </w:t>
    </w:r>
    <w:r w:rsidR="00502710">
      <w:rPr>
        <w:rFonts w:ascii="Arial" w:hAnsi="Arial" w:cs="Arial"/>
        <w:i/>
        <w:sz w:val="18"/>
        <w:szCs w:val="18"/>
      </w:rPr>
      <w:t>03.02.</w:t>
    </w:r>
    <w:r w:rsidR="008E1F00">
      <w:rPr>
        <w:rFonts w:ascii="Arial" w:hAnsi="Arial" w:cs="Arial"/>
        <w:i/>
        <w:sz w:val="18"/>
        <w:szCs w:val="18"/>
      </w:rPr>
      <w:t>202</w:t>
    </w:r>
    <w:r w:rsidR="00CB2B53">
      <w:rPr>
        <w:rFonts w:ascii="Arial" w:hAnsi="Arial" w:cs="Arial"/>
        <w:i/>
        <w:sz w:val="18"/>
        <w:szCs w:val="18"/>
      </w:rPr>
      <w:t>6</w:t>
    </w:r>
    <w:r w:rsidR="008E1F00">
      <w:rPr>
        <w:rFonts w:ascii="Arial" w:hAnsi="Arial" w:cs="Arial"/>
        <w:i/>
        <w:sz w:val="18"/>
        <w:szCs w:val="18"/>
      </w:rPr>
      <w:t xml:space="preserve"> r.</w:t>
    </w:r>
    <w:r w:rsidR="00A20D63">
      <w:rPr>
        <w:rFonts w:ascii="Arial" w:hAnsi="Arial" w:cs="Arial"/>
        <w:i/>
        <w:sz w:val="18"/>
        <w:szCs w:val="18"/>
      </w:rPr>
      <w:t xml:space="preserve"> - OPZ</w:t>
    </w:r>
  </w:p>
  <w:p w14:paraId="7716EBC8" w14:textId="4CC841FE" w:rsidR="00A20D63" w:rsidRDefault="00A20D63" w:rsidP="00144161">
    <w:pPr>
      <w:pStyle w:val="Nagwek"/>
      <w:pBdr>
        <w:bottom w:val="single" w:sz="12" w:space="1" w:color="auto"/>
      </w:pBdr>
      <w:rPr>
        <w:rFonts w:ascii="Arial" w:hAnsi="Arial" w:cs="Arial"/>
        <w:i/>
        <w:sz w:val="20"/>
        <w:szCs w:val="20"/>
      </w:rPr>
    </w:pPr>
    <w:r w:rsidRPr="00300472">
      <w:rPr>
        <w:rFonts w:ascii="Arial" w:hAnsi="Arial" w:cs="Arial"/>
        <w:i/>
        <w:sz w:val="18"/>
        <w:szCs w:val="18"/>
      </w:rPr>
      <w:t xml:space="preserve">WZÓR </w:t>
    </w:r>
  </w:p>
  <w:p w14:paraId="34493258" w14:textId="77777777" w:rsidR="00A20D63" w:rsidRDefault="00A20D6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DC347" w14:textId="77777777" w:rsidR="00A20D63" w:rsidRDefault="00535FAF">
    <w:pPr>
      <w:pStyle w:val="Nagwek"/>
    </w:pPr>
    <w:r>
      <w:rPr>
        <w:noProof/>
      </w:rPr>
      <w:pict w14:anchorId="198C6F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7351418" o:spid="_x0000_s1025" type="#_x0000_t136" style="position:absolute;margin-left:0;margin-top:0;width:479.65pt;height:159.85pt;rotation:315;z-index:-251659776;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A41C6"/>
    <w:multiLevelType w:val="hybridMultilevel"/>
    <w:tmpl w:val="6B04F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16641EA"/>
    <w:multiLevelType w:val="multilevel"/>
    <w:tmpl w:val="60BCAA38"/>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2"/>
      <w:numFmt w:val="decimal"/>
      <w:lvlText w:val="%3)"/>
      <w:lvlJc w:val="left"/>
      <w:pPr>
        <w:tabs>
          <w:tab w:val="num" w:pos="1560"/>
        </w:tabs>
        <w:ind w:left="1560" w:hanging="709"/>
      </w:pPr>
      <w:rPr>
        <w:rFonts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 w15:restartNumberingAfterBreak="0">
    <w:nsid w:val="02AC2865"/>
    <w:multiLevelType w:val="hybridMultilevel"/>
    <w:tmpl w:val="9D9E33C4"/>
    <w:lvl w:ilvl="0" w:tplc="57AE30DE">
      <w:start w:val="1"/>
      <w:numFmt w:val="lowerLetter"/>
      <w:lvlText w:val="%1)"/>
      <w:lvlJc w:val="left"/>
      <w:pPr>
        <w:ind w:left="1495" w:hanging="360"/>
      </w:pPr>
      <w:rPr>
        <w:i w:val="0"/>
        <w:iCs w:val="0"/>
        <w:color w:val="auto"/>
      </w:r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 w15:restartNumberingAfterBreak="0">
    <w:nsid w:val="045011DB"/>
    <w:multiLevelType w:val="hybridMultilevel"/>
    <w:tmpl w:val="4FACCD16"/>
    <w:lvl w:ilvl="0" w:tplc="04150017">
      <w:start w:val="1"/>
      <w:numFmt w:val="lowerLetter"/>
      <w:lvlText w:val="%1)"/>
      <w:lvlJc w:val="left"/>
      <w:pPr>
        <w:ind w:left="1712" w:hanging="360"/>
      </w:p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4" w15:restartNumberingAfterBreak="0">
    <w:nsid w:val="05CF742D"/>
    <w:multiLevelType w:val="hybridMultilevel"/>
    <w:tmpl w:val="1F684D02"/>
    <w:lvl w:ilvl="0" w:tplc="D4FC8350">
      <w:start w:val="1"/>
      <w:numFmt w:val="decimal"/>
      <w:lvlText w:val="%1."/>
      <w:lvlJc w:val="left"/>
      <w:pPr>
        <w:ind w:left="720" w:hanging="360"/>
      </w:pPr>
      <w:rPr>
        <w:rFonts w:ascii="Arial" w:hAnsi="Arial" w:cs="Arial" w:hint="default"/>
      </w:rPr>
    </w:lvl>
    <w:lvl w:ilvl="1" w:tplc="04150011">
      <w:start w:val="1"/>
      <w:numFmt w:val="decimal"/>
      <w:lvlText w:val="%2)"/>
      <w:lvlJc w:val="left"/>
      <w:pPr>
        <w:ind w:left="1440" w:hanging="360"/>
      </w:pPr>
    </w:lvl>
    <w:lvl w:ilvl="2" w:tplc="04150017">
      <w:start w:val="1"/>
      <w:numFmt w:val="lowerLetter"/>
      <w:lvlText w:val="%3)"/>
      <w:lvlJc w:val="lef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F221DD"/>
    <w:multiLevelType w:val="hybridMultilevel"/>
    <w:tmpl w:val="984AFC66"/>
    <w:lvl w:ilvl="0" w:tplc="C5D4DA6C">
      <w:start w:val="1"/>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BB61A9"/>
    <w:multiLevelType w:val="hybridMultilevel"/>
    <w:tmpl w:val="FF8682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356BCC"/>
    <w:multiLevelType w:val="hybridMultilevel"/>
    <w:tmpl w:val="9892823E"/>
    <w:lvl w:ilvl="0" w:tplc="F7041242">
      <w:start w:val="1"/>
      <w:numFmt w:val="decimal"/>
      <w:lvlText w:val="%1)"/>
      <w:lvlJc w:val="left"/>
      <w:pPr>
        <w:ind w:left="1429" w:hanging="360"/>
      </w:pPr>
      <w:rPr>
        <w:rFonts w:hint="default"/>
        <w:i w:val="0"/>
        <w:sz w:val="20"/>
        <w:szCs w:val="20"/>
      </w:r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start w:val="1"/>
      <w:numFmt w:val="lowerLetter"/>
      <w:lvlText w:val="%5."/>
      <w:lvlJc w:val="left"/>
      <w:pPr>
        <w:ind w:left="4309" w:hanging="360"/>
      </w:pPr>
    </w:lvl>
    <w:lvl w:ilvl="5" w:tplc="0415001B">
      <w:start w:val="1"/>
      <w:numFmt w:val="lowerRoman"/>
      <w:lvlText w:val="%6."/>
      <w:lvlJc w:val="right"/>
      <w:pPr>
        <w:ind w:left="5029" w:hanging="180"/>
      </w:pPr>
    </w:lvl>
    <w:lvl w:ilvl="6" w:tplc="0415000F">
      <w:start w:val="1"/>
      <w:numFmt w:val="decimal"/>
      <w:lvlText w:val="%7."/>
      <w:lvlJc w:val="left"/>
      <w:pPr>
        <w:ind w:left="5749" w:hanging="360"/>
      </w:pPr>
    </w:lvl>
    <w:lvl w:ilvl="7" w:tplc="04150019">
      <w:start w:val="1"/>
      <w:numFmt w:val="lowerLetter"/>
      <w:lvlText w:val="%8."/>
      <w:lvlJc w:val="left"/>
      <w:pPr>
        <w:ind w:left="6469" w:hanging="360"/>
      </w:pPr>
    </w:lvl>
    <w:lvl w:ilvl="8" w:tplc="0415001B">
      <w:start w:val="1"/>
      <w:numFmt w:val="lowerRoman"/>
      <w:lvlText w:val="%9."/>
      <w:lvlJc w:val="right"/>
      <w:pPr>
        <w:ind w:left="7189" w:hanging="180"/>
      </w:pPr>
    </w:lvl>
  </w:abstractNum>
  <w:abstractNum w:abstractNumId="8" w15:restartNumberingAfterBreak="0">
    <w:nsid w:val="17CE6348"/>
    <w:multiLevelType w:val="multilevel"/>
    <w:tmpl w:val="CF24197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ascii="Arial" w:eastAsia="Calibri" w:hAnsi="Arial" w:cs="Arial"/>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9" w15:restartNumberingAfterBreak="0">
    <w:nsid w:val="19284333"/>
    <w:multiLevelType w:val="hybridMultilevel"/>
    <w:tmpl w:val="60B6A13E"/>
    <w:lvl w:ilvl="0" w:tplc="63B0CD72">
      <w:start w:val="1"/>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4A6147"/>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AF618D2"/>
    <w:multiLevelType w:val="hybridMultilevel"/>
    <w:tmpl w:val="EC8C3CAE"/>
    <w:name w:val="WW8Num272"/>
    <w:lvl w:ilvl="0" w:tplc="52E47DF2">
      <w:start w:val="1"/>
      <w:numFmt w:val="decimal"/>
      <w:lvlText w:val="%1)"/>
      <w:lvlJc w:val="left"/>
      <w:pPr>
        <w:tabs>
          <w:tab w:val="num" w:pos="624"/>
        </w:tabs>
        <w:ind w:left="624" w:hanging="340"/>
      </w:pPr>
      <w:rPr>
        <w:b w:val="0"/>
      </w:rPr>
    </w:lvl>
    <w:lvl w:ilvl="1" w:tplc="94D407D6">
      <w:start w:val="1"/>
      <w:numFmt w:val="lowerLetter"/>
      <w:lvlText w:val="%2."/>
      <w:lvlJc w:val="left"/>
      <w:pPr>
        <w:tabs>
          <w:tab w:val="num" w:pos="1440"/>
        </w:tabs>
        <w:ind w:left="1440" w:hanging="360"/>
      </w:pPr>
    </w:lvl>
    <w:lvl w:ilvl="2" w:tplc="7A044D00">
      <w:start w:val="1"/>
      <w:numFmt w:val="lowerLetter"/>
      <w:lvlText w:val="%3)"/>
      <w:lvlJc w:val="left"/>
      <w:pPr>
        <w:tabs>
          <w:tab w:val="num" w:pos="624"/>
        </w:tabs>
        <w:ind w:left="624" w:hanging="340"/>
      </w:pPr>
      <w:rPr>
        <w:b w:val="0"/>
        <w:i w:val="0"/>
        <w:sz w:val="20"/>
      </w:rPr>
    </w:lvl>
    <w:lvl w:ilvl="3" w:tplc="04150001">
      <w:start w:val="1"/>
      <w:numFmt w:val="decimal"/>
      <w:lvlText w:val="%4."/>
      <w:lvlJc w:val="left"/>
      <w:pPr>
        <w:tabs>
          <w:tab w:val="num" w:pos="2880"/>
        </w:tabs>
        <w:ind w:left="2880" w:hanging="360"/>
      </w:pPr>
    </w:lvl>
    <w:lvl w:ilvl="4" w:tplc="04150003">
      <w:start w:val="1"/>
      <w:numFmt w:val="lowerLetter"/>
      <w:lvlText w:val="%5."/>
      <w:lvlJc w:val="left"/>
      <w:pPr>
        <w:tabs>
          <w:tab w:val="num" w:pos="3600"/>
        </w:tabs>
        <w:ind w:left="3600" w:hanging="360"/>
      </w:pPr>
    </w:lvl>
    <w:lvl w:ilvl="5" w:tplc="04150005">
      <w:start w:val="1"/>
      <w:numFmt w:val="lowerRoman"/>
      <w:lvlText w:val="%6."/>
      <w:lvlJc w:val="right"/>
      <w:pPr>
        <w:tabs>
          <w:tab w:val="num" w:pos="4320"/>
        </w:tabs>
        <w:ind w:left="4320" w:hanging="180"/>
      </w:pPr>
    </w:lvl>
    <w:lvl w:ilvl="6" w:tplc="04150001">
      <w:start w:val="1"/>
      <w:numFmt w:val="decimal"/>
      <w:lvlText w:val="%7."/>
      <w:lvlJc w:val="left"/>
      <w:pPr>
        <w:tabs>
          <w:tab w:val="num" w:pos="5040"/>
        </w:tabs>
        <w:ind w:left="5040" w:hanging="360"/>
      </w:pPr>
    </w:lvl>
    <w:lvl w:ilvl="7" w:tplc="04150003">
      <w:start w:val="1"/>
      <w:numFmt w:val="lowerLetter"/>
      <w:lvlText w:val="%8."/>
      <w:lvlJc w:val="left"/>
      <w:pPr>
        <w:tabs>
          <w:tab w:val="num" w:pos="5760"/>
        </w:tabs>
        <w:ind w:left="5760" w:hanging="360"/>
      </w:pPr>
    </w:lvl>
    <w:lvl w:ilvl="8" w:tplc="04150005">
      <w:start w:val="1"/>
      <w:numFmt w:val="lowerRoman"/>
      <w:lvlText w:val="%9."/>
      <w:lvlJc w:val="right"/>
      <w:pPr>
        <w:tabs>
          <w:tab w:val="num" w:pos="6480"/>
        </w:tabs>
        <w:ind w:left="6480" w:hanging="180"/>
      </w:pPr>
    </w:lvl>
  </w:abstractNum>
  <w:abstractNum w:abstractNumId="12" w15:restartNumberingAfterBreak="0">
    <w:nsid w:val="1D5A3B9B"/>
    <w:multiLevelType w:val="hybridMultilevel"/>
    <w:tmpl w:val="C9CE765E"/>
    <w:lvl w:ilvl="0" w:tplc="6EA63868">
      <w:start w:val="1"/>
      <w:numFmt w:val="decimal"/>
      <w:lvlText w:val="%1."/>
      <w:lvlJc w:val="left"/>
      <w:pPr>
        <w:ind w:left="720" w:hanging="360"/>
      </w:pPr>
    </w:lvl>
    <w:lvl w:ilvl="1" w:tplc="699E4126">
      <w:start w:val="1"/>
      <w:numFmt w:val="decimal"/>
      <w:lvlText w:val="%2."/>
      <w:lvlJc w:val="left"/>
      <w:pPr>
        <w:ind w:left="720" w:hanging="360"/>
      </w:pPr>
    </w:lvl>
    <w:lvl w:ilvl="2" w:tplc="E334EEDC">
      <w:start w:val="1"/>
      <w:numFmt w:val="decimal"/>
      <w:lvlText w:val="%3."/>
      <w:lvlJc w:val="left"/>
      <w:pPr>
        <w:ind w:left="720" w:hanging="360"/>
      </w:pPr>
    </w:lvl>
    <w:lvl w:ilvl="3" w:tplc="F4982A04">
      <w:start w:val="1"/>
      <w:numFmt w:val="decimal"/>
      <w:lvlText w:val="%4."/>
      <w:lvlJc w:val="left"/>
      <w:pPr>
        <w:ind w:left="720" w:hanging="360"/>
      </w:pPr>
    </w:lvl>
    <w:lvl w:ilvl="4" w:tplc="52A4B30C">
      <w:start w:val="1"/>
      <w:numFmt w:val="decimal"/>
      <w:lvlText w:val="%5."/>
      <w:lvlJc w:val="left"/>
      <w:pPr>
        <w:ind w:left="720" w:hanging="360"/>
      </w:pPr>
    </w:lvl>
    <w:lvl w:ilvl="5" w:tplc="60EE0588">
      <w:start w:val="1"/>
      <w:numFmt w:val="decimal"/>
      <w:lvlText w:val="%6."/>
      <w:lvlJc w:val="left"/>
      <w:pPr>
        <w:ind w:left="720" w:hanging="360"/>
      </w:pPr>
    </w:lvl>
    <w:lvl w:ilvl="6" w:tplc="6DB42B04">
      <w:start w:val="1"/>
      <w:numFmt w:val="decimal"/>
      <w:lvlText w:val="%7."/>
      <w:lvlJc w:val="left"/>
      <w:pPr>
        <w:ind w:left="720" w:hanging="360"/>
      </w:pPr>
    </w:lvl>
    <w:lvl w:ilvl="7" w:tplc="9D52C254">
      <w:start w:val="1"/>
      <w:numFmt w:val="decimal"/>
      <w:lvlText w:val="%8."/>
      <w:lvlJc w:val="left"/>
      <w:pPr>
        <w:ind w:left="720" w:hanging="360"/>
      </w:pPr>
    </w:lvl>
    <w:lvl w:ilvl="8" w:tplc="8AB83C84">
      <w:start w:val="1"/>
      <w:numFmt w:val="decimal"/>
      <w:lvlText w:val="%9."/>
      <w:lvlJc w:val="left"/>
      <w:pPr>
        <w:ind w:left="720" w:hanging="360"/>
      </w:pPr>
    </w:lvl>
  </w:abstractNum>
  <w:abstractNum w:abstractNumId="13" w15:restartNumberingAfterBreak="0">
    <w:nsid w:val="1E4328D5"/>
    <w:multiLevelType w:val="multilevel"/>
    <w:tmpl w:val="393C2DC6"/>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4" w15:restartNumberingAfterBreak="0">
    <w:nsid w:val="23C440AE"/>
    <w:multiLevelType w:val="hybridMultilevel"/>
    <w:tmpl w:val="2A50993C"/>
    <w:lvl w:ilvl="0" w:tplc="EF9823E8">
      <w:start w:val="1"/>
      <w:numFmt w:val="decimal"/>
      <w:lvlText w:val="%1."/>
      <w:lvlJc w:val="left"/>
      <w:pPr>
        <w:tabs>
          <w:tab w:val="num" w:pos="1065"/>
        </w:tabs>
        <w:ind w:left="1065" w:hanging="705"/>
      </w:pPr>
      <w:rPr>
        <w:i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8DD713A"/>
    <w:multiLevelType w:val="hybridMultilevel"/>
    <w:tmpl w:val="332C85CA"/>
    <w:lvl w:ilvl="0" w:tplc="6D4A0B3C">
      <w:start w:val="8"/>
      <w:numFmt w:val="decimal"/>
      <w:lvlText w:val="%1)"/>
      <w:lvlJc w:val="left"/>
      <w:pPr>
        <w:ind w:left="568" w:firstLine="0"/>
      </w:pPr>
      <w:rPr>
        <w:rFonts w:ascii="Arial" w:eastAsia="Times New Roman" w:hAnsi="Arial" w:cs="Arial"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161" w:hanging="360"/>
      </w:pPr>
    </w:lvl>
    <w:lvl w:ilvl="2" w:tplc="0415001B" w:tentative="1">
      <w:start w:val="1"/>
      <w:numFmt w:val="lowerRoman"/>
      <w:lvlText w:val="%3."/>
      <w:lvlJc w:val="right"/>
      <w:pPr>
        <w:ind w:left="1881" w:hanging="180"/>
      </w:pPr>
    </w:lvl>
    <w:lvl w:ilvl="3" w:tplc="0415000F" w:tentative="1">
      <w:start w:val="1"/>
      <w:numFmt w:val="decimal"/>
      <w:lvlText w:val="%4."/>
      <w:lvlJc w:val="left"/>
      <w:pPr>
        <w:ind w:left="2601" w:hanging="360"/>
      </w:pPr>
    </w:lvl>
    <w:lvl w:ilvl="4" w:tplc="04150019" w:tentative="1">
      <w:start w:val="1"/>
      <w:numFmt w:val="lowerLetter"/>
      <w:lvlText w:val="%5."/>
      <w:lvlJc w:val="left"/>
      <w:pPr>
        <w:ind w:left="3321" w:hanging="360"/>
      </w:pPr>
    </w:lvl>
    <w:lvl w:ilvl="5" w:tplc="0415001B" w:tentative="1">
      <w:start w:val="1"/>
      <w:numFmt w:val="lowerRoman"/>
      <w:lvlText w:val="%6."/>
      <w:lvlJc w:val="right"/>
      <w:pPr>
        <w:ind w:left="4041" w:hanging="180"/>
      </w:pPr>
    </w:lvl>
    <w:lvl w:ilvl="6" w:tplc="0415000F" w:tentative="1">
      <w:start w:val="1"/>
      <w:numFmt w:val="decimal"/>
      <w:lvlText w:val="%7."/>
      <w:lvlJc w:val="left"/>
      <w:pPr>
        <w:ind w:left="4761" w:hanging="360"/>
      </w:pPr>
    </w:lvl>
    <w:lvl w:ilvl="7" w:tplc="04150019" w:tentative="1">
      <w:start w:val="1"/>
      <w:numFmt w:val="lowerLetter"/>
      <w:lvlText w:val="%8."/>
      <w:lvlJc w:val="left"/>
      <w:pPr>
        <w:ind w:left="5481" w:hanging="360"/>
      </w:pPr>
    </w:lvl>
    <w:lvl w:ilvl="8" w:tplc="0415001B" w:tentative="1">
      <w:start w:val="1"/>
      <w:numFmt w:val="lowerRoman"/>
      <w:lvlText w:val="%9."/>
      <w:lvlJc w:val="right"/>
      <w:pPr>
        <w:ind w:left="6201" w:hanging="180"/>
      </w:pPr>
    </w:lvl>
  </w:abstractNum>
  <w:abstractNum w:abstractNumId="16" w15:restartNumberingAfterBreak="0">
    <w:nsid w:val="2A802468"/>
    <w:multiLevelType w:val="hybridMultilevel"/>
    <w:tmpl w:val="26FC1BFA"/>
    <w:lvl w:ilvl="0" w:tplc="9A94BDD4">
      <w:start w:val="1"/>
      <w:numFmt w:val="upp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7" w15:restartNumberingAfterBreak="0">
    <w:nsid w:val="2AC44BF7"/>
    <w:multiLevelType w:val="hybridMultilevel"/>
    <w:tmpl w:val="65283946"/>
    <w:lvl w:ilvl="0" w:tplc="7B1C70F2">
      <w:start w:val="3"/>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BB17313"/>
    <w:multiLevelType w:val="hybridMultilevel"/>
    <w:tmpl w:val="D24AEC2A"/>
    <w:lvl w:ilvl="0" w:tplc="E5EAC4DE">
      <w:start w:val="1"/>
      <w:numFmt w:val="decimal"/>
      <w:lvlText w:val="%1)"/>
      <w:lvlJc w:val="left"/>
      <w:pPr>
        <w:ind w:left="1344" w:hanging="360"/>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04150019" w:tentative="1">
      <w:start w:val="1"/>
      <w:numFmt w:val="lowerLetter"/>
      <w:lvlText w:val="%2."/>
      <w:lvlJc w:val="left"/>
      <w:pPr>
        <w:ind w:left="2064" w:hanging="360"/>
      </w:pPr>
    </w:lvl>
    <w:lvl w:ilvl="2" w:tplc="0415001B" w:tentative="1">
      <w:start w:val="1"/>
      <w:numFmt w:val="lowerRoman"/>
      <w:lvlText w:val="%3."/>
      <w:lvlJc w:val="right"/>
      <w:pPr>
        <w:ind w:left="2784" w:hanging="180"/>
      </w:pPr>
    </w:lvl>
    <w:lvl w:ilvl="3" w:tplc="0415000F" w:tentative="1">
      <w:start w:val="1"/>
      <w:numFmt w:val="decimal"/>
      <w:lvlText w:val="%4."/>
      <w:lvlJc w:val="left"/>
      <w:pPr>
        <w:ind w:left="3504" w:hanging="360"/>
      </w:pPr>
    </w:lvl>
    <w:lvl w:ilvl="4" w:tplc="04150019" w:tentative="1">
      <w:start w:val="1"/>
      <w:numFmt w:val="lowerLetter"/>
      <w:lvlText w:val="%5."/>
      <w:lvlJc w:val="left"/>
      <w:pPr>
        <w:ind w:left="4224" w:hanging="360"/>
      </w:pPr>
    </w:lvl>
    <w:lvl w:ilvl="5" w:tplc="0415001B" w:tentative="1">
      <w:start w:val="1"/>
      <w:numFmt w:val="lowerRoman"/>
      <w:lvlText w:val="%6."/>
      <w:lvlJc w:val="right"/>
      <w:pPr>
        <w:ind w:left="4944" w:hanging="180"/>
      </w:pPr>
    </w:lvl>
    <w:lvl w:ilvl="6" w:tplc="0415000F" w:tentative="1">
      <w:start w:val="1"/>
      <w:numFmt w:val="decimal"/>
      <w:lvlText w:val="%7."/>
      <w:lvlJc w:val="left"/>
      <w:pPr>
        <w:ind w:left="5664" w:hanging="360"/>
      </w:pPr>
    </w:lvl>
    <w:lvl w:ilvl="7" w:tplc="04150019" w:tentative="1">
      <w:start w:val="1"/>
      <w:numFmt w:val="lowerLetter"/>
      <w:lvlText w:val="%8."/>
      <w:lvlJc w:val="left"/>
      <w:pPr>
        <w:ind w:left="6384" w:hanging="360"/>
      </w:pPr>
    </w:lvl>
    <w:lvl w:ilvl="8" w:tplc="0415001B" w:tentative="1">
      <w:start w:val="1"/>
      <w:numFmt w:val="lowerRoman"/>
      <w:lvlText w:val="%9."/>
      <w:lvlJc w:val="right"/>
      <w:pPr>
        <w:ind w:left="7104" w:hanging="180"/>
      </w:pPr>
    </w:lvl>
  </w:abstractNum>
  <w:abstractNum w:abstractNumId="19" w15:restartNumberingAfterBreak="0">
    <w:nsid w:val="2C667A6F"/>
    <w:multiLevelType w:val="hybridMultilevel"/>
    <w:tmpl w:val="01DE06DE"/>
    <w:lvl w:ilvl="0" w:tplc="BC0EE420">
      <w:start w:val="1"/>
      <w:numFmt w:val="decimal"/>
      <w:lvlText w:val="%1)"/>
      <w:lvlJc w:val="left"/>
      <w:pPr>
        <w:ind w:left="785" w:hanging="360"/>
      </w:pPr>
      <w:rPr>
        <w:rFonts w:ascii="Arial" w:eastAsia="Times New Roman"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DD4490"/>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1" w15:restartNumberingAfterBreak="0">
    <w:nsid w:val="2DC63D75"/>
    <w:multiLevelType w:val="hybridMultilevel"/>
    <w:tmpl w:val="7E68DDAE"/>
    <w:lvl w:ilvl="0" w:tplc="E5EAC4DE">
      <w:start w:val="1"/>
      <w:numFmt w:val="decimal"/>
      <w:lvlText w:val="%1)"/>
      <w:lvlJc w:val="left"/>
      <w:pPr>
        <w:ind w:left="847"/>
      </w:pPr>
      <w:rPr>
        <w:rFonts w:ascii="Arial" w:eastAsia="Times New Roman" w:hAnsi="Arial" w:cs="Arial"/>
        <w:b w:val="0"/>
        <w:i w:val="0"/>
        <w:strike w:val="0"/>
        <w:dstrike w:val="0"/>
        <w:color w:val="000000"/>
        <w:sz w:val="20"/>
        <w:szCs w:val="20"/>
        <w:u w:val="none" w:color="000000"/>
        <w:bdr w:val="none" w:sz="0" w:space="0" w:color="auto"/>
        <w:shd w:val="clear" w:color="auto" w:fill="auto"/>
        <w:vertAlign w:val="baseline"/>
      </w:rPr>
    </w:lvl>
    <w:lvl w:ilvl="1" w:tplc="7474248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E06D46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C5AB60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3CC6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D0C6D9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6E401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14E30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3A0CE7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15E2569"/>
    <w:multiLevelType w:val="hybridMultilevel"/>
    <w:tmpl w:val="CB0644F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330D44FE"/>
    <w:multiLevelType w:val="multilevel"/>
    <w:tmpl w:val="50868C36"/>
    <w:lvl w:ilvl="0">
      <w:start w:val="1"/>
      <w:numFmt w:val="decimal"/>
      <w:lvlText w:val="%1."/>
      <w:lvlJc w:val="left"/>
      <w:pPr>
        <w:ind w:left="360" w:hanging="360"/>
      </w:pPr>
      <w:rPr>
        <w:rFonts w:hint="default"/>
      </w:rPr>
    </w:lvl>
    <w:lvl w:ilvl="1">
      <w:start w:val="3"/>
      <w:numFmt w:val="decimal"/>
      <w:lvlText w:val="%2)"/>
      <w:lvlJc w:val="left"/>
      <w:pPr>
        <w:ind w:left="360" w:hanging="360"/>
      </w:pPr>
      <w:rPr>
        <w:rFonts w:ascii="Arial" w:eastAsia="Calibri" w:hAnsi="Arial" w:cs="Arial" w:hint="default"/>
        <w:b w:val="0"/>
        <w:i/>
      </w:rPr>
    </w:lvl>
    <w:lvl w:ilvl="2">
      <w:start w:val="3"/>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7660911"/>
    <w:multiLevelType w:val="hybridMultilevel"/>
    <w:tmpl w:val="E2126C7C"/>
    <w:lvl w:ilvl="0" w:tplc="CD0A9012">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9897C17"/>
    <w:multiLevelType w:val="hybridMultilevel"/>
    <w:tmpl w:val="A77A8912"/>
    <w:lvl w:ilvl="0" w:tplc="E4DECDE6">
      <w:start w:val="7"/>
      <w:numFmt w:val="decimal"/>
      <w:lvlText w:val="%1."/>
      <w:lvlJc w:val="left"/>
      <w:pPr>
        <w:tabs>
          <w:tab w:val="num" w:pos="1065"/>
        </w:tabs>
        <w:ind w:left="1065" w:hanging="705"/>
      </w:pPr>
      <w:rPr>
        <w:rFonts w:hint="default"/>
        <w:i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9B757BA"/>
    <w:multiLevelType w:val="hybridMultilevel"/>
    <w:tmpl w:val="FEF228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38647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15:restartNumberingAfterBreak="0">
    <w:nsid w:val="3C8E5EC7"/>
    <w:multiLevelType w:val="multilevel"/>
    <w:tmpl w:val="44142244"/>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29" w15:restartNumberingAfterBreak="0">
    <w:nsid w:val="3D9D5E91"/>
    <w:multiLevelType w:val="hybridMultilevel"/>
    <w:tmpl w:val="EB8C1A36"/>
    <w:lvl w:ilvl="0" w:tplc="FB9AC9D0">
      <w:start w:val="1"/>
      <w:numFmt w:val="decimal"/>
      <w:lvlText w:val="Załącznik Nr %1"/>
      <w:lvlJc w:val="left"/>
      <w:pPr>
        <w:ind w:left="1069" w:hanging="360"/>
      </w:pPr>
      <w:rPr>
        <w:rFonts w:ascii="Arial" w:hAnsi="Arial" w:cs="Arial" w:hint="default"/>
        <w:b/>
        <w:i w:val="0"/>
        <w:sz w:val="20"/>
        <w:szCs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30" w15:restartNumberingAfterBreak="0">
    <w:nsid w:val="41B32A6B"/>
    <w:multiLevelType w:val="hybridMultilevel"/>
    <w:tmpl w:val="2E8E44C0"/>
    <w:lvl w:ilvl="0" w:tplc="04150017">
      <w:start w:val="1"/>
      <w:numFmt w:val="lowerLetter"/>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1" w15:restartNumberingAfterBreak="0">
    <w:nsid w:val="424E6300"/>
    <w:multiLevelType w:val="multilevel"/>
    <w:tmpl w:val="9FD2E650"/>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2."/>
      <w:lvlJc w:val="left"/>
      <w:pPr>
        <w:tabs>
          <w:tab w:val="num" w:pos="709"/>
        </w:tabs>
        <w:ind w:left="709" w:hanging="709"/>
      </w:pPr>
      <w:rPr>
        <w:rFonts w:hint="default"/>
        <w:i w:val="0"/>
      </w:rPr>
    </w:lvl>
    <w:lvl w:ilvl="2">
      <w:start w:val="1"/>
      <w:numFmt w:val="decimal"/>
      <w:lvlText w:val="%3)"/>
      <w:lvlJc w:val="left"/>
      <w:pPr>
        <w:tabs>
          <w:tab w:val="num" w:pos="1418"/>
        </w:tabs>
        <w:ind w:left="1418" w:hanging="709"/>
      </w:pPr>
      <w:rPr>
        <w:rFonts w:ascii="Arial" w:eastAsia="Calibri" w:hAnsi="Arial" w:cs="Arial"/>
        <w:i w:val="0"/>
        <w:iCs/>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32" w15:restartNumberingAfterBreak="0">
    <w:nsid w:val="43C52CB4"/>
    <w:multiLevelType w:val="hybridMultilevel"/>
    <w:tmpl w:val="4DB2148E"/>
    <w:lvl w:ilvl="0" w:tplc="D1B47822">
      <w:start w:val="3"/>
      <w:numFmt w:val="lowerLetter"/>
      <w:lvlText w:val="%1)"/>
      <w:lvlJc w:val="left"/>
      <w:pPr>
        <w:ind w:left="1080" w:hanging="360"/>
      </w:pPr>
      <w:rPr>
        <w:rFonts w:hint="default"/>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4DD232FE"/>
    <w:multiLevelType w:val="hybridMultilevel"/>
    <w:tmpl w:val="45EE1B50"/>
    <w:lvl w:ilvl="0" w:tplc="3E00DF7A">
      <w:start w:val="1"/>
      <w:numFmt w:val="decimal"/>
      <w:pStyle w:val="Paragraf-tytu"/>
      <w:lvlText w:val="§%1."/>
      <w:lvlJc w:val="left"/>
      <w:pPr>
        <w:tabs>
          <w:tab w:val="num" w:pos="238"/>
        </w:tabs>
        <w:ind w:left="397" w:hanging="157"/>
      </w:pPr>
      <w:rPr>
        <w:rFonts w:cs="Times New Roman" w:hint="default"/>
        <w14:shadow w14:blurRad="0" w14:dist="0" w14:dir="0" w14:sx="0" w14:sy="0" w14:kx="0" w14:ky="0" w14:algn="none">
          <w14:srgbClr w14:val="000000"/>
        </w14:shadow>
        <w14:textOutline w14:w="0" w14:cap="rnd" w14:cmpd="sng" w14:algn="ctr">
          <w14:noFill/>
          <w14:prstDash w14:val="solid"/>
          <w14:bevel/>
        </w14:textOutline>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4" w15:restartNumberingAfterBreak="0">
    <w:nsid w:val="4E433297"/>
    <w:multiLevelType w:val="hybridMultilevel"/>
    <w:tmpl w:val="1378626C"/>
    <w:lvl w:ilvl="0" w:tplc="04150017">
      <w:start w:val="1"/>
      <w:numFmt w:val="lowerLetter"/>
      <w:lvlText w:val="%1)"/>
      <w:lvlJc w:val="left"/>
      <w:pPr>
        <w:ind w:left="2192" w:hanging="360"/>
      </w:pPr>
    </w:lvl>
    <w:lvl w:ilvl="1" w:tplc="04150019" w:tentative="1">
      <w:start w:val="1"/>
      <w:numFmt w:val="lowerLetter"/>
      <w:lvlText w:val="%2."/>
      <w:lvlJc w:val="left"/>
      <w:pPr>
        <w:ind w:left="2912" w:hanging="360"/>
      </w:pPr>
    </w:lvl>
    <w:lvl w:ilvl="2" w:tplc="0415001B" w:tentative="1">
      <w:start w:val="1"/>
      <w:numFmt w:val="lowerRoman"/>
      <w:lvlText w:val="%3."/>
      <w:lvlJc w:val="right"/>
      <w:pPr>
        <w:ind w:left="3632" w:hanging="180"/>
      </w:pPr>
    </w:lvl>
    <w:lvl w:ilvl="3" w:tplc="0415000F" w:tentative="1">
      <w:start w:val="1"/>
      <w:numFmt w:val="decimal"/>
      <w:lvlText w:val="%4."/>
      <w:lvlJc w:val="left"/>
      <w:pPr>
        <w:ind w:left="4352" w:hanging="360"/>
      </w:pPr>
    </w:lvl>
    <w:lvl w:ilvl="4" w:tplc="04150019" w:tentative="1">
      <w:start w:val="1"/>
      <w:numFmt w:val="lowerLetter"/>
      <w:lvlText w:val="%5."/>
      <w:lvlJc w:val="left"/>
      <w:pPr>
        <w:ind w:left="5072" w:hanging="360"/>
      </w:pPr>
    </w:lvl>
    <w:lvl w:ilvl="5" w:tplc="0415001B" w:tentative="1">
      <w:start w:val="1"/>
      <w:numFmt w:val="lowerRoman"/>
      <w:lvlText w:val="%6."/>
      <w:lvlJc w:val="right"/>
      <w:pPr>
        <w:ind w:left="5792" w:hanging="180"/>
      </w:pPr>
    </w:lvl>
    <w:lvl w:ilvl="6" w:tplc="0415000F" w:tentative="1">
      <w:start w:val="1"/>
      <w:numFmt w:val="decimal"/>
      <w:lvlText w:val="%7."/>
      <w:lvlJc w:val="left"/>
      <w:pPr>
        <w:ind w:left="6512" w:hanging="360"/>
      </w:pPr>
    </w:lvl>
    <w:lvl w:ilvl="7" w:tplc="04150019" w:tentative="1">
      <w:start w:val="1"/>
      <w:numFmt w:val="lowerLetter"/>
      <w:lvlText w:val="%8."/>
      <w:lvlJc w:val="left"/>
      <w:pPr>
        <w:ind w:left="7232" w:hanging="360"/>
      </w:pPr>
    </w:lvl>
    <w:lvl w:ilvl="8" w:tplc="0415001B" w:tentative="1">
      <w:start w:val="1"/>
      <w:numFmt w:val="lowerRoman"/>
      <w:lvlText w:val="%9."/>
      <w:lvlJc w:val="right"/>
      <w:pPr>
        <w:ind w:left="7952" w:hanging="180"/>
      </w:pPr>
    </w:lvl>
  </w:abstractNum>
  <w:abstractNum w:abstractNumId="35" w15:restartNumberingAfterBreak="0">
    <w:nsid w:val="555F55E9"/>
    <w:multiLevelType w:val="hybridMultilevel"/>
    <w:tmpl w:val="F0F6CCD0"/>
    <w:lvl w:ilvl="0" w:tplc="04150017">
      <w:start w:val="1"/>
      <w:numFmt w:val="lowerLetter"/>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E0C3B04"/>
    <w:multiLevelType w:val="hybridMultilevel"/>
    <w:tmpl w:val="09600830"/>
    <w:lvl w:ilvl="0" w:tplc="F196B768">
      <w:start w:val="1"/>
      <w:numFmt w:val="decimal"/>
      <w:pStyle w:val="Punkt1"/>
      <w:lvlText w:val="%1."/>
      <w:lvlJc w:val="left"/>
      <w:pPr>
        <w:tabs>
          <w:tab w:val="num" w:pos="360"/>
        </w:tabs>
        <w:ind w:left="360" w:hanging="360"/>
      </w:p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7" w15:restartNumberingAfterBreak="0">
    <w:nsid w:val="66464786"/>
    <w:multiLevelType w:val="hybridMultilevel"/>
    <w:tmpl w:val="0186E622"/>
    <w:lvl w:ilvl="0" w:tplc="C7F46A22">
      <w:start w:val="6"/>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 w15:restartNumberingAfterBreak="0">
    <w:nsid w:val="6A557F7F"/>
    <w:multiLevelType w:val="hybridMultilevel"/>
    <w:tmpl w:val="FAE493E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15:restartNumberingAfterBreak="0">
    <w:nsid w:val="6B2D784E"/>
    <w:multiLevelType w:val="hybridMultilevel"/>
    <w:tmpl w:val="3BD6F59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B560D9A"/>
    <w:multiLevelType w:val="hybridMultilevel"/>
    <w:tmpl w:val="CC8CBD1E"/>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start w:val="1"/>
      <w:numFmt w:val="lowerRoman"/>
      <w:lvlText w:val="%3."/>
      <w:lvlJc w:val="right"/>
      <w:pPr>
        <w:ind w:left="2160" w:hanging="180"/>
      </w:pPr>
    </w:lvl>
    <w:lvl w:ilvl="3" w:tplc="DBFE3A72">
      <w:start w:val="1"/>
      <w:numFmt w:val="lowerLetter"/>
      <w:lvlText w:val="%4)"/>
      <w:lvlJc w:val="left"/>
      <w:pPr>
        <w:ind w:left="2880" w:hanging="360"/>
      </w:pPr>
      <w:rPr>
        <w:rFonts w:hint="default"/>
        <w:b w:val="0"/>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D2749BA"/>
    <w:multiLevelType w:val="multilevel"/>
    <w:tmpl w:val="CA640FE2"/>
    <w:lvl w:ilvl="0">
      <w:start w:val="1"/>
      <w:numFmt w:val="decimal"/>
      <w:pStyle w:val="P1"/>
      <w:lvlText w:val="%1."/>
      <w:lvlJc w:val="left"/>
      <w:pPr>
        <w:ind w:left="357" w:hanging="357"/>
      </w:pPr>
      <w:rPr>
        <w:rFonts w:hint="default"/>
        <w:b/>
        <w:color w:val="auto"/>
      </w:rPr>
    </w:lvl>
    <w:lvl w:ilvl="1">
      <w:start w:val="1"/>
      <w:numFmt w:val="decimal"/>
      <w:pStyle w:val="P11"/>
      <w:lvlText w:val="%1.%2."/>
      <w:lvlJc w:val="left"/>
      <w:pPr>
        <w:tabs>
          <w:tab w:val="num" w:pos="641"/>
        </w:tabs>
        <w:ind w:left="641" w:hanging="357"/>
      </w:pPr>
      <w:rPr>
        <w:rFonts w:hint="default"/>
        <w:b w:val="0"/>
        <w:i w:val="0"/>
        <w:color w:val="auto"/>
      </w:rPr>
    </w:lvl>
    <w:lvl w:ilvl="2">
      <w:numFmt w:val="none"/>
      <w:lvlRestart w:val="0"/>
      <w:pStyle w:val="P111"/>
      <w:lvlText w:val="5.1.1."/>
      <w:lvlJc w:val="left"/>
      <w:pPr>
        <w:tabs>
          <w:tab w:val="num" w:pos="360"/>
        </w:tabs>
        <w:ind w:left="925" w:hanging="357"/>
      </w:pPr>
      <w:rPr>
        <w:rFonts w:hint="default"/>
      </w:rPr>
    </w:lvl>
    <w:lvl w:ilvl="3">
      <w:numFmt w:val="none"/>
      <w:lvlText w:val="6."/>
      <w:lvlJc w:val="left"/>
      <w:pPr>
        <w:tabs>
          <w:tab w:val="num" w:pos="360"/>
        </w:tabs>
        <w:ind w:left="1209" w:hanging="357"/>
      </w:pPr>
      <w:rPr>
        <w:rFonts w:hint="default"/>
      </w:rPr>
    </w:lvl>
    <w:lvl w:ilvl="4">
      <w:numFmt w:val="decimal"/>
      <w:lvlText w:val=""/>
      <w:lvlJc w:val="left"/>
      <w:pPr>
        <w:ind w:left="1493" w:hanging="357"/>
      </w:pPr>
      <w:rPr>
        <w:rFonts w:hint="default"/>
      </w:rPr>
    </w:lvl>
    <w:lvl w:ilvl="5">
      <w:numFmt w:val="decimal"/>
      <w:lvlText w:val=""/>
      <w:lvlJc w:val="left"/>
      <w:pPr>
        <w:ind w:left="1777" w:hanging="357"/>
      </w:pPr>
      <w:rPr>
        <w:rFonts w:hint="default"/>
      </w:rPr>
    </w:lvl>
    <w:lvl w:ilvl="6">
      <w:numFmt w:val="decimal"/>
      <w:lvlText w:val=""/>
      <w:lvlJc w:val="left"/>
      <w:pPr>
        <w:ind w:left="2061" w:hanging="357"/>
      </w:pPr>
      <w:rPr>
        <w:rFonts w:hint="default"/>
      </w:rPr>
    </w:lvl>
    <w:lvl w:ilvl="7">
      <w:numFmt w:val="decimal"/>
      <w:lvlText w:val=""/>
      <w:lvlJc w:val="left"/>
      <w:pPr>
        <w:ind w:left="2345" w:hanging="357"/>
      </w:pPr>
      <w:rPr>
        <w:rFonts w:hint="default"/>
      </w:rPr>
    </w:lvl>
    <w:lvl w:ilvl="8">
      <w:numFmt w:val="decimal"/>
      <w:lvlText w:val=""/>
      <w:lvlJc w:val="left"/>
      <w:pPr>
        <w:ind w:left="2629" w:hanging="357"/>
      </w:pPr>
      <w:rPr>
        <w:rFonts w:hint="default"/>
      </w:rPr>
    </w:lvl>
  </w:abstractNum>
  <w:abstractNum w:abstractNumId="42" w15:restartNumberingAfterBreak="0">
    <w:nsid w:val="718D6B6C"/>
    <w:multiLevelType w:val="hybridMultilevel"/>
    <w:tmpl w:val="C99016B2"/>
    <w:lvl w:ilvl="0" w:tplc="956AA67A">
      <w:start w:val="1"/>
      <w:numFmt w:val="lowerLetter"/>
      <w:lvlText w:val="%1)"/>
      <w:lvlJc w:val="left"/>
      <w:pPr>
        <w:ind w:left="1080" w:hanging="360"/>
      </w:pPr>
      <w:rPr>
        <w:rFonts w:ascii="Arial" w:eastAsia="Times New Roman" w:hAnsi="Arial" w:cs="Arial"/>
      </w:rPr>
    </w:lvl>
    <w:lvl w:ilvl="1" w:tplc="8D72C596">
      <w:start w:val="1"/>
      <w:numFmt w:val="decimal"/>
      <w:lvlText w:val="%2)"/>
      <w:lvlJc w:val="left"/>
      <w:pPr>
        <w:ind w:left="2160" w:hanging="720"/>
      </w:pPr>
      <w:rPr>
        <w:rFonts w:hint="default"/>
      </w:rPr>
    </w:lvl>
    <w:lvl w:ilvl="2" w:tplc="0415001B">
      <w:start w:val="1"/>
      <w:numFmt w:val="lowerRoman"/>
      <w:lvlText w:val="%3."/>
      <w:lvlJc w:val="right"/>
      <w:pPr>
        <w:ind w:left="2520" w:hanging="180"/>
      </w:pPr>
    </w:lvl>
    <w:lvl w:ilvl="3" w:tplc="04150017">
      <w:start w:val="1"/>
      <w:numFmt w:val="lowerLetter"/>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3" w15:restartNumberingAfterBreak="0">
    <w:nsid w:val="71A7698D"/>
    <w:multiLevelType w:val="multilevel"/>
    <w:tmpl w:val="7E60BF1A"/>
    <w:lvl w:ilvl="0">
      <w:start w:val="2"/>
      <w:numFmt w:val="decimal"/>
      <w:lvlText w:val="%1."/>
      <w:lvlJc w:val="left"/>
      <w:pPr>
        <w:ind w:left="360" w:hanging="360"/>
      </w:pPr>
      <w:rPr>
        <w:rFonts w:hint="default"/>
      </w:rPr>
    </w:lvl>
    <w:lvl w:ilvl="1">
      <w:start w:val="6"/>
      <w:numFmt w:val="decimal"/>
      <w:lvlText w:val="%2)"/>
      <w:lvlJc w:val="left"/>
      <w:pPr>
        <w:ind w:left="360" w:hanging="360"/>
      </w:pPr>
      <w:rPr>
        <w:rFonts w:ascii="Arial" w:eastAsia="Calibri" w:hAnsi="Arial" w:cs="Arial" w:hint="default"/>
        <w:b w:val="0"/>
        <w:i/>
      </w:rPr>
    </w:lvl>
    <w:lvl w:ilvl="2">
      <w:start w:val="1"/>
      <w:numFmt w:val="lowerLetter"/>
      <w:lvlText w:val="%3)"/>
      <w:lvlJc w:val="left"/>
      <w:pPr>
        <w:ind w:left="1996" w:hanging="720"/>
      </w:pPr>
      <w:rPr>
        <w:rFonts w:ascii="Arial" w:eastAsia="Calibri" w:hAnsi="Arial" w:cs="Aria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70E1C50"/>
    <w:multiLevelType w:val="multilevel"/>
    <w:tmpl w:val="8204537A"/>
    <w:lvl w:ilvl="0">
      <w:start w:val="10"/>
      <w:numFmt w:val="decimal"/>
      <w:lvlText w:val="§ %1."/>
      <w:lvlJc w:val="left"/>
      <w:pPr>
        <w:tabs>
          <w:tab w:val="num" w:pos="993"/>
        </w:tabs>
        <w:ind w:left="993" w:hanging="709"/>
      </w:pPr>
      <w:rPr>
        <w:rFonts w:ascii="Arial" w:hAnsi="Arial" w:cs="Arial" w:hint="default"/>
        <w:b/>
        <w:sz w:val="20"/>
        <w:szCs w:val="20"/>
      </w:rPr>
    </w:lvl>
    <w:lvl w:ilvl="1">
      <w:start w:val="1"/>
      <w:numFmt w:val="decimal"/>
      <w:lvlText w:val="%2."/>
      <w:lvlJc w:val="left"/>
      <w:pPr>
        <w:tabs>
          <w:tab w:val="num" w:pos="709"/>
        </w:tabs>
        <w:ind w:left="709" w:hanging="709"/>
      </w:pPr>
      <w:rPr>
        <w:rFonts w:hint="default"/>
      </w:rPr>
    </w:lvl>
    <w:lvl w:ilvl="2">
      <w:start w:val="1"/>
      <w:numFmt w:val="decimal"/>
      <w:lvlText w:val="%3)"/>
      <w:lvlJc w:val="left"/>
      <w:pPr>
        <w:tabs>
          <w:tab w:val="num" w:pos="1418"/>
        </w:tabs>
        <w:ind w:left="1418" w:hanging="709"/>
      </w:pPr>
      <w:rPr>
        <w:rFonts w:hint="default"/>
        <w:i w:val="0"/>
      </w:rPr>
    </w:lvl>
    <w:lvl w:ilvl="3">
      <w:start w:val="1"/>
      <w:numFmt w:val="lowerLetter"/>
      <w:lvlText w:val="%4)"/>
      <w:lvlJc w:val="left"/>
      <w:pPr>
        <w:tabs>
          <w:tab w:val="num" w:pos="2126"/>
        </w:tabs>
        <w:ind w:left="2126" w:hanging="708"/>
      </w:pPr>
      <w:rPr>
        <w:rFonts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45" w15:restartNumberingAfterBreak="0">
    <w:nsid w:val="794514D0"/>
    <w:multiLevelType w:val="hybridMultilevel"/>
    <w:tmpl w:val="6E52E2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6" w15:restartNumberingAfterBreak="0">
    <w:nsid w:val="79684EDF"/>
    <w:multiLevelType w:val="hybridMultilevel"/>
    <w:tmpl w:val="6C569BC0"/>
    <w:lvl w:ilvl="0" w:tplc="04150017">
      <w:start w:val="1"/>
      <w:numFmt w:val="lowerLetter"/>
      <w:lvlText w:val="%1)"/>
      <w:lvlJc w:val="left"/>
      <w:pPr>
        <w:ind w:left="1329" w:hanging="360"/>
      </w:pPr>
    </w:lvl>
    <w:lvl w:ilvl="1" w:tplc="0415000F">
      <w:start w:val="1"/>
      <w:numFmt w:val="decimal"/>
      <w:lvlText w:val="%2."/>
      <w:lvlJc w:val="left"/>
      <w:pPr>
        <w:ind w:left="2049" w:hanging="360"/>
      </w:pPr>
    </w:lvl>
    <w:lvl w:ilvl="2" w:tplc="0415001B">
      <w:start w:val="1"/>
      <w:numFmt w:val="lowerRoman"/>
      <w:lvlText w:val="%3."/>
      <w:lvlJc w:val="right"/>
      <w:pPr>
        <w:ind w:left="2769" w:hanging="180"/>
      </w:pPr>
    </w:lvl>
    <w:lvl w:ilvl="3" w:tplc="F27AE57C">
      <w:start w:val="1"/>
      <w:numFmt w:val="decimal"/>
      <w:lvlText w:val="%4)"/>
      <w:lvlJc w:val="left"/>
      <w:pPr>
        <w:ind w:left="3849" w:hanging="720"/>
      </w:pPr>
      <w:rPr>
        <w:rFonts w:hint="default"/>
      </w:rPr>
    </w:lvl>
    <w:lvl w:ilvl="4" w:tplc="5942D504">
      <w:start w:val="6"/>
      <w:numFmt w:val="decimal"/>
      <w:lvlText w:val="%5."/>
      <w:lvlJc w:val="left"/>
      <w:pPr>
        <w:ind w:left="4209" w:hanging="360"/>
      </w:pPr>
      <w:rPr>
        <w:rFonts w:hint="default"/>
      </w:rPr>
    </w:lvl>
    <w:lvl w:ilvl="5" w:tplc="0415001B" w:tentative="1">
      <w:start w:val="1"/>
      <w:numFmt w:val="lowerRoman"/>
      <w:lvlText w:val="%6."/>
      <w:lvlJc w:val="right"/>
      <w:pPr>
        <w:ind w:left="4929" w:hanging="180"/>
      </w:pPr>
    </w:lvl>
    <w:lvl w:ilvl="6" w:tplc="0415000F" w:tentative="1">
      <w:start w:val="1"/>
      <w:numFmt w:val="decimal"/>
      <w:lvlText w:val="%7."/>
      <w:lvlJc w:val="left"/>
      <w:pPr>
        <w:ind w:left="5649" w:hanging="360"/>
      </w:pPr>
    </w:lvl>
    <w:lvl w:ilvl="7" w:tplc="04150019" w:tentative="1">
      <w:start w:val="1"/>
      <w:numFmt w:val="lowerLetter"/>
      <w:lvlText w:val="%8."/>
      <w:lvlJc w:val="left"/>
      <w:pPr>
        <w:ind w:left="6369" w:hanging="360"/>
      </w:pPr>
    </w:lvl>
    <w:lvl w:ilvl="8" w:tplc="0415001B" w:tentative="1">
      <w:start w:val="1"/>
      <w:numFmt w:val="lowerRoman"/>
      <w:lvlText w:val="%9."/>
      <w:lvlJc w:val="right"/>
      <w:pPr>
        <w:ind w:left="7089" w:hanging="180"/>
      </w:pPr>
    </w:lvl>
  </w:abstractNum>
  <w:abstractNum w:abstractNumId="47" w15:restartNumberingAfterBreak="0">
    <w:nsid w:val="7EF30FAA"/>
    <w:multiLevelType w:val="hybridMultilevel"/>
    <w:tmpl w:val="622CA06A"/>
    <w:lvl w:ilvl="0" w:tplc="04150001">
      <w:start w:val="1"/>
      <w:numFmt w:val="bullet"/>
      <w:lvlText w:val=""/>
      <w:lvlJc w:val="left"/>
      <w:pPr>
        <w:ind w:left="1533" w:hanging="360"/>
      </w:pPr>
      <w:rPr>
        <w:rFonts w:ascii="Symbol" w:hAnsi="Symbol" w:hint="default"/>
      </w:rPr>
    </w:lvl>
    <w:lvl w:ilvl="1" w:tplc="04150003" w:tentative="1">
      <w:start w:val="1"/>
      <w:numFmt w:val="bullet"/>
      <w:lvlText w:val="o"/>
      <w:lvlJc w:val="left"/>
      <w:pPr>
        <w:ind w:left="2253" w:hanging="360"/>
      </w:pPr>
      <w:rPr>
        <w:rFonts w:ascii="Courier New" w:hAnsi="Courier New" w:cs="Courier New" w:hint="default"/>
      </w:rPr>
    </w:lvl>
    <w:lvl w:ilvl="2" w:tplc="04150005" w:tentative="1">
      <w:start w:val="1"/>
      <w:numFmt w:val="bullet"/>
      <w:lvlText w:val=""/>
      <w:lvlJc w:val="left"/>
      <w:pPr>
        <w:ind w:left="2973" w:hanging="360"/>
      </w:pPr>
      <w:rPr>
        <w:rFonts w:ascii="Wingdings" w:hAnsi="Wingdings" w:hint="default"/>
      </w:rPr>
    </w:lvl>
    <w:lvl w:ilvl="3" w:tplc="04150001" w:tentative="1">
      <w:start w:val="1"/>
      <w:numFmt w:val="bullet"/>
      <w:lvlText w:val=""/>
      <w:lvlJc w:val="left"/>
      <w:pPr>
        <w:ind w:left="3693" w:hanging="360"/>
      </w:pPr>
      <w:rPr>
        <w:rFonts w:ascii="Symbol" w:hAnsi="Symbol" w:hint="default"/>
      </w:rPr>
    </w:lvl>
    <w:lvl w:ilvl="4" w:tplc="04150003" w:tentative="1">
      <w:start w:val="1"/>
      <w:numFmt w:val="bullet"/>
      <w:lvlText w:val="o"/>
      <w:lvlJc w:val="left"/>
      <w:pPr>
        <w:ind w:left="4413" w:hanging="360"/>
      </w:pPr>
      <w:rPr>
        <w:rFonts w:ascii="Courier New" w:hAnsi="Courier New" w:cs="Courier New" w:hint="default"/>
      </w:rPr>
    </w:lvl>
    <w:lvl w:ilvl="5" w:tplc="04150005" w:tentative="1">
      <w:start w:val="1"/>
      <w:numFmt w:val="bullet"/>
      <w:lvlText w:val=""/>
      <w:lvlJc w:val="left"/>
      <w:pPr>
        <w:ind w:left="5133" w:hanging="360"/>
      </w:pPr>
      <w:rPr>
        <w:rFonts w:ascii="Wingdings" w:hAnsi="Wingdings" w:hint="default"/>
      </w:rPr>
    </w:lvl>
    <w:lvl w:ilvl="6" w:tplc="04150001" w:tentative="1">
      <w:start w:val="1"/>
      <w:numFmt w:val="bullet"/>
      <w:lvlText w:val=""/>
      <w:lvlJc w:val="left"/>
      <w:pPr>
        <w:ind w:left="5853" w:hanging="360"/>
      </w:pPr>
      <w:rPr>
        <w:rFonts w:ascii="Symbol" w:hAnsi="Symbol" w:hint="default"/>
      </w:rPr>
    </w:lvl>
    <w:lvl w:ilvl="7" w:tplc="04150003" w:tentative="1">
      <w:start w:val="1"/>
      <w:numFmt w:val="bullet"/>
      <w:lvlText w:val="o"/>
      <w:lvlJc w:val="left"/>
      <w:pPr>
        <w:ind w:left="6573" w:hanging="360"/>
      </w:pPr>
      <w:rPr>
        <w:rFonts w:ascii="Courier New" w:hAnsi="Courier New" w:cs="Courier New" w:hint="default"/>
      </w:rPr>
    </w:lvl>
    <w:lvl w:ilvl="8" w:tplc="04150005" w:tentative="1">
      <w:start w:val="1"/>
      <w:numFmt w:val="bullet"/>
      <w:lvlText w:val=""/>
      <w:lvlJc w:val="left"/>
      <w:pPr>
        <w:ind w:left="7293" w:hanging="360"/>
      </w:pPr>
      <w:rPr>
        <w:rFonts w:ascii="Wingdings" w:hAnsi="Wingdings" w:hint="default"/>
      </w:rPr>
    </w:lvl>
  </w:abstractNum>
  <w:num w:numId="1" w16cid:durableId="429549170">
    <w:abstractNumId w:val="36"/>
  </w:num>
  <w:num w:numId="2" w16cid:durableId="670109299">
    <w:abstractNumId w:val="33"/>
  </w:num>
  <w:num w:numId="3" w16cid:durableId="957101307">
    <w:abstractNumId w:val="28"/>
  </w:num>
  <w:num w:numId="4" w16cid:durableId="1215968610">
    <w:abstractNumId w:val="29"/>
  </w:num>
  <w:num w:numId="5" w16cid:durableId="818350813">
    <w:abstractNumId w:val="28"/>
    <w:lvlOverride w:ilvl="0">
      <w:lvl w:ilvl="0">
        <w:start w:val="10"/>
        <w:numFmt w:val="decimal"/>
        <w:lvlText w:val="§ %1."/>
        <w:lvlJc w:val="left"/>
        <w:pPr>
          <w:tabs>
            <w:tab w:val="num" w:pos="709"/>
          </w:tabs>
          <w:ind w:left="709"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i w:val="0"/>
          <w:iCs/>
        </w:rPr>
      </w:lvl>
    </w:lvlOverride>
    <w:lvlOverride w:ilvl="2">
      <w:lvl w:ilvl="2">
        <w:start w:val="1"/>
        <w:numFmt w:val="decimal"/>
        <w:lvlText w:val="%3)"/>
        <w:lvlJc w:val="left"/>
        <w:pPr>
          <w:tabs>
            <w:tab w:val="num" w:pos="1418"/>
          </w:tabs>
          <w:ind w:left="1418" w:hanging="709"/>
        </w:pPr>
        <w:rPr>
          <w:rFonts w:hint="default"/>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6" w16cid:durableId="102849036">
    <w:abstractNumId w:val="8"/>
  </w:num>
  <w:num w:numId="7" w16cid:durableId="65931283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800515">
    <w:abstractNumId w:val="38"/>
  </w:num>
  <w:num w:numId="9" w16cid:durableId="1037971373">
    <w:abstractNumId w:val="28"/>
    <w:lvlOverride w:ilvl="0">
      <w:lvl w:ilvl="0">
        <w:start w:val="1"/>
        <w:numFmt w:val="decimal"/>
        <w:lvlText w:val="§ %1."/>
        <w:lvlJc w:val="left"/>
        <w:pPr>
          <w:tabs>
            <w:tab w:val="num" w:pos="993"/>
          </w:tabs>
          <w:ind w:left="993" w:hanging="709"/>
        </w:pPr>
        <w:rPr>
          <w:rFonts w:ascii="Arial" w:hAnsi="Arial" w:cs="Arial" w:hint="default"/>
          <w:b/>
          <w:sz w:val="22"/>
          <w:szCs w:val="22"/>
        </w:rPr>
      </w:lvl>
    </w:lvlOverride>
    <w:lvlOverride w:ilvl="1">
      <w:lvl w:ilvl="1">
        <w:start w:val="1"/>
        <w:numFmt w:val="decimal"/>
        <w:lvlText w:val="%2."/>
        <w:lvlJc w:val="left"/>
        <w:pPr>
          <w:tabs>
            <w:tab w:val="num" w:pos="709"/>
          </w:tabs>
          <w:ind w:left="709" w:hanging="709"/>
        </w:pPr>
        <w:rPr>
          <w:rFonts w:ascii="Arial" w:hAnsi="Arial" w:cs="Arial" w:hint="default"/>
          <w:sz w:val="22"/>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0" w16cid:durableId="1669211626">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b w:val="0"/>
          <w:bCs/>
        </w:rPr>
      </w:lvl>
    </w:lvlOverride>
    <w:lvlOverride w:ilvl="2">
      <w:lvl w:ilvl="2">
        <w:start w:val="11"/>
        <w:numFmt w:val="decimal"/>
        <w:lvlText w:val="%3)"/>
        <w:lvlJc w:val="left"/>
        <w:pPr>
          <w:tabs>
            <w:tab w:val="num" w:pos="1418"/>
          </w:tabs>
          <w:ind w:left="1418" w:hanging="709"/>
        </w:pPr>
        <w:rPr>
          <w:rFonts w:hint="default"/>
          <w:i/>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1" w16cid:durableId="836455610">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i w:val="0"/>
          <w:color w:val="auto"/>
        </w:rPr>
      </w:lvl>
    </w:lvlOverride>
    <w:lvlOverride w:ilvl="2">
      <w:lvl w:ilvl="2">
        <w:start w:val="1"/>
        <w:numFmt w:val="decimal"/>
        <w:lvlText w:val="%3)"/>
        <w:lvlJc w:val="left"/>
        <w:pPr>
          <w:tabs>
            <w:tab w:val="num" w:pos="1418"/>
          </w:tabs>
          <w:ind w:left="1418" w:hanging="709"/>
        </w:pPr>
        <w:rPr>
          <w:rFonts w:hint="default"/>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2" w16cid:durableId="2112125578">
    <w:abstractNumId w:val="31"/>
  </w:num>
  <w:num w:numId="13" w16cid:durableId="1207723303">
    <w:abstractNumId w:val="26"/>
  </w:num>
  <w:num w:numId="14" w16cid:durableId="233007704">
    <w:abstractNumId w:val="42"/>
  </w:num>
  <w:num w:numId="15" w16cid:durableId="1026952704">
    <w:abstractNumId w:val="5"/>
  </w:num>
  <w:num w:numId="16" w16cid:durableId="352994938">
    <w:abstractNumId w:val="11"/>
  </w:num>
  <w:num w:numId="17" w16cid:durableId="1363286175">
    <w:abstractNumId w:val="46"/>
  </w:num>
  <w:num w:numId="18" w16cid:durableId="16350412">
    <w:abstractNumId w:val="28"/>
    <w:lvlOverride w:ilvl="0">
      <w:lvl w:ilvl="0">
        <w:start w:val="1"/>
        <w:numFmt w:val="decimal"/>
        <w:lvlText w:val="§ %1."/>
        <w:lvlJc w:val="left"/>
        <w:pPr>
          <w:tabs>
            <w:tab w:val="num" w:pos="1135"/>
          </w:tabs>
          <w:ind w:left="1135" w:hanging="709"/>
        </w:pPr>
        <w:rPr>
          <w:rFonts w:ascii="Arial" w:hAnsi="Arial" w:cs="Arial" w:hint="default"/>
          <w:b/>
          <w:sz w:val="20"/>
          <w:szCs w:val="20"/>
        </w:rPr>
      </w:lvl>
    </w:lvlOverride>
    <w:lvlOverride w:ilvl="1">
      <w:lvl w:ilvl="1">
        <w:start w:val="1"/>
        <w:numFmt w:val="decimal"/>
        <w:lvlText w:val="%2."/>
        <w:lvlJc w:val="left"/>
        <w:pPr>
          <w:tabs>
            <w:tab w:val="num" w:pos="1135"/>
          </w:tabs>
          <w:ind w:left="1135" w:hanging="709"/>
        </w:pPr>
        <w:rPr>
          <w:rFonts w:ascii="Arial" w:hAnsi="Arial" w:cs="Arial" w:hint="default"/>
          <w:b w:val="0"/>
          <w:sz w:val="20"/>
          <w:szCs w:val="20"/>
        </w:rPr>
      </w:lvl>
    </w:lvlOverride>
    <w:lvlOverride w:ilvl="2">
      <w:lvl w:ilvl="2">
        <w:start w:val="1"/>
        <w:numFmt w:val="decimal"/>
        <w:lvlText w:val="%3)"/>
        <w:lvlJc w:val="left"/>
        <w:pPr>
          <w:tabs>
            <w:tab w:val="num" w:pos="1560"/>
          </w:tabs>
          <w:ind w:left="1560" w:hanging="709"/>
        </w:pPr>
        <w:rPr>
          <w:rFonts w:ascii="Arial" w:hAnsi="Arial" w:cs="Times New Roman" w:hint="default"/>
          <w:b w:val="0"/>
          <w:i w:val="0"/>
          <w:sz w:val="20"/>
          <w:szCs w:val="20"/>
        </w:rPr>
      </w:lvl>
    </w:lvlOverride>
    <w:lvlOverride w:ilvl="3">
      <w:lvl w:ilvl="3">
        <w:start w:val="1"/>
        <w:numFmt w:val="lowerLetter"/>
        <w:lvlText w:val="%4)"/>
        <w:lvlJc w:val="left"/>
        <w:pPr>
          <w:tabs>
            <w:tab w:val="num" w:pos="2268"/>
          </w:tabs>
          <w:ind w:left="2268" w:hanging="708"/>
        </w:pPr>
        <w:rPr>
          <w:rFonts w:ascii="Arial" w:eastAsia="Calibri" w:hAnsi="Arial" w:cs="Arial"/>
          <w:sz w:val="20"/>
          <w:szCs w:val="20"/>
        </w:rPr>
      </w:lvl>
    </w:lvlOverride>
    <w:lvlOverride w:ilvl="4">
      <w:lvl w:ilvl="4">
        <w:start w:val="1"/>
        <w:numFmt w:val="bullet"/>
        <w:lvlText w:val=""/>
        <w:lvlJc w:val="left"/>
        <w:pPr>
          <w:tabs>
            <w:tab w:val="num" w:pos="2977"/>
          </w:tabs>
          <w:ind w:left="2977" w:hanging="709"/>
        </w:pPr>
        <w:rPr>
          <w:rFonts w:ascii="Symbol" w:hAnsi="Symbol" w:hint="default"/>
          <w:color w:val="auto"/>
        </w:rPr>
      </w:lvl>
    </w:lvlOverride>
    <w:lvlOverride w:ilvl="5">
      <w:lvl w:ilvl="5">
        <w:start w:val="1"/>
        <w:numFmt w:val="bullet"/>
        <w:lvlText w:val=""/>
        <w:lvlJc w:val="left"/>
        <w:pPr>
          <w:tabs>
            <w:tab w:val="num" w:pos="3686"/>
          </w:tabs>
          <w:ind w:left="3686" w:hanging="709"/>
        </w:pPr>
        <w:rPr>
          <w:rFonts w:ascii="Symbol" w:hAnsi="Symbol" w:hint="default"/>
          <w:color w:val="auto"/>
        </w:rPr>
      </w:lvl>
    </w:lvlOverride>
    <w:lvlOverride w:ilvl="6">
      <w:lvl w:ilvl="6">
        <w:start w:val="1"/>
        <w:numFmt w:val="decimal"/>
        <w:lvlText w:val="%7."/>
        <w:lvlJc w:val="left"/>
        <w:pPr>
          <w:tabs>
            <w:tab w:val="num" w:pos="4395"/>
          </w:tabs>
          <w:ind w:left="4395" w:hanging="709"/>
        </w:pPr>
        <w:rPr>
          <w:rFonts w:ascii="Calibri" w:hAnsi="Calibri" w:cs="Times New Roman" w:hint="default"/>
        </w:rPr>
      </w:lvl>
    </w:lvlOverride>
    <w:lvlOverride w:ilvl="7">
      <w:lvl w:ilvl="7">
        <w:start w:val="1"/>
        <w:numFmt w:val="lowerLetter"/>
        <w:lvlText w:val="%8."/>
        <w:lvlJc w:val="left"/>
        <w:pPr>
          <w:tabs>
            <w:tab w:val="num" w:pos="4820"/>
          </w:tabs>
          <w:ind w:left="4820" w:hanging="425"/>
        </w:pPr>
        <w:rPr>
          <w:rFonts w:ascii="Calibri" w:hAnsi="Calibri" w:cs="Times New Roman" w:hint="default"/>
        </w:rPr>
      </w:lvl>
    </w:lvlOverride>
    <w:lvlOverride w:ilvl="8">
      <w:lvl w:ilvl="8">
        <w:start w:val="1"/>
        <w:numFmt w:val="lowerRoman"/>
        <w:lvlText w:val="%9."/>
        <w:lvlJc w:val="left"/>
        <w:pPr>
          <w:tabs>
            <w:tab w:val="num" w:pos="5245"/>
          </w:tabs>
          <w:ind w:left="5245" w:hanging="142"/>
        </w:pPr>
        <w:rPr>
          <w:rFonts w:ascii="Calibri" w:hAnsi="Calibri" w:cs="Times New Roman" w:hint="default"/>
        </w:rPr>
      </w:lvl>
    </w:lvlOverride>
  </w:num>
  <w:num w:numId="19" w16cid:durableId="1768039145">
    <w:abstractNumId w:val="44"/>
  </w:num>
  <w:num w:numId="20" w16cid:durableId="1580946276">
    <w:abstractNumId w:val="7"/>
  </w:num>
  <w:num w:numId="21" w16cid:durableId="1286544948">
    <w:abstractNumId w:val="7"/>
  </w:num>
  <w:num w:numId="22" w16cid:durableId="614406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5747904">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i/>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Arial" w:hAnsi="Arial" w:cs="Arial"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24" w16cid:durableId="1358853290">
    <w:abstractNumId w:val="43"/>
  </w:num>
  <w:num w:numId="25" w16cid:durableId="1512602479">
    <w:abstractNumId w:val="25"/>
  </w:num>
  <w:num w:numId="26" w16cid:durableId="2093164932">
    <w:abstractNumId w:val="13"/>
  </w:num>
  <w:num w:numId="27" w16cid:durableId="898596454">
    <w:abstractNumId w:val="22"/>
  </w:num>
  <w:num w:numId="28" w16cid:durableId="1268582399">
    <w:abstractNumId w:val="3"/>
  </w:num>
  <w:num w:numId="29" w16cid:durableId="1867521046">
    <w:abstractNumId w:val="45"/>
  </w:num>
  <w:num w:numId="30" w16cid:durableId="1518696005">
    <w:abstractNumId w:val="41"/>
  </w:num>
  <w:num w:numId="31" w16cid:durableId="1770348444">
    <w:abstractNumId w:val="21"/>
  </w:num>
  <w:num w:numId="32" w16cid:durableId="584845220">
    <w:abstractNumId w:val="19"/>
  </w:num>
  <w:num w:numId="33" w16cid:durableId="694961605">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num>
  <w:num w:numId="34" w16cid:durableId="132411929">
    <w:abstractNumId w:val="28"/>
    <w:lvlOverride w:ilvl="0">
      <w:lvl w:ilvl="0">
        <w:start w:val="1"/>
        <w:numFmt w:val="decimal"/>
        <w:lvlText w:val="§ %1."/>
        <w:lvlJc w:val="left"/>
        <w:pPr>
          <w:tabs>
            <w:tab w:val="num" w:pos="1277"/>
          </w:tabs>
          <w:ind w:left="1277"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Calibri" w:hAnsi="Arial" w:cs="Arial"/>
          <w:b w:val="0"/>
          <w:sz w:val="20"/>
          <w:szCs w:val="20"/>
        </w:rPr>
      </w:lvl>
    </w:lvlOverride>
    <w:lvlOverride w:ilvl="2">
      <w:lvl w:ilvl="2">
        <w:start w:val="1"/>
        <w:numFmt w:val="decimal"/>
        <w:lvlText w:val="%3)"/>
        <w:lvlJc w:val="left"/>
        <w:pPr>
          <w:tabs>
            <w:tab w:val="num" w:pos="3403"/>
          </w:tabs>
          <w:ind w:left="3403" w:hanging="709"/>
        </w:pPr>
        <w:rPr>
          <w:rFonts w:ascii="Arial" w:hAnsi="Arial" w:cs="Times New Roman" w:hint="default"/>
          <w:i w:val="0"/>
          <w:color w:val="000000" w:themeColor="text1"/>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b w:val="0"/>
          <w:i w:val="0"/>
          <w:sz w:val="20"/>
          <w:szCs w:val="20"/>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35" w16cid:durableId="1519856874">
    <w:abstractNumId w:val="17"/>
  </w:num>
  <w:num w:numId="36" w16cid:durableId="273172602">
    <w:abstractNumId w:val="18"/>
  </w:num>
  <w:num w:numId="37" w16cid:durableId="1292251308">
    <w:abstractNumId w:val="35"/>
  </w:num>
  <w:num w:numId="38" w16cid:durableId="1224756891">
    <w:abstractNumId w:val="34"/>
  </w:num>
  <w:num w:numId="39" w16cid:durableId="989402037">
    <w:abstractNumId w:val="6"/>
  </w:num>
  <w:num w:numId="40" w16cid:durableId="1049113260">
    <w:abstractNumId w:val="15"/>
  </w:num>
  <w:num w:numId="41" w16cid:durableId="874464051">
    <w:abstractNumId w:val="40"/>
  </w:num>
  <w:num w:numId="42" w16cid:durableId="118111046">
    <w:abstractNumId w:val="4"/>
  </w:num>
  <w:num w:numId="43" w16cid:durableId="361366804">
    <w:abstractNumId w:val="2"/>
  </w:num>
  <w:num w:numId="44" w16cid:durableId="515267036">
    <w:abstractNumId w:val="20"/>
  </w:num>
  <w:num w:numId="45" w16cid:durableId="277181179">
    <w:abstractNumId w:val="30"/>
  </w:num>
  <w:num w:numId="46" w16cid:durableId="2069912553">
    <w:abstractNumId w:val="39"/>
  </w:num>
  <w:num w:numId="47" w16cid:durableId="731007268">
    <w:abstractNumId w:val="23"/>
  </w:num>
  <w:num w:numId="48" w16cid:durableId="1047028084">
    <w:abstractNumId w:val="10"/>
  </w:num>
  <w:num w:numId="49" w16cid:durableId="240070701">
    <w:abstractNumId w:val="24"/>
  </w:num>
  <w:num w:numId="50" w16cid:durableId="1520313240">
    <w:abstractNumId w:val="9"/>
  </w:num>
  <w:num w:numId="51" w16cid:durableId="889079111">
    <w:abstractNumId w:val="1"/>
  </w:num>
  <w:num w:numId="52" w16cid:durableId="15936666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17750586">
    <w:abstractNumId w:val="28"/>
    <w:lvlOverride w:ilvl="0">
      <w:lvl w:ilvl="0">
        <w:start w:val="1"/>
        <w:numFmt w:val="decimal"/>
        <w:lvlText w:val="§ %1."/>
        <w:lvlJc w:val="left"/>
        <w:pPr>
          <w:tabs>
            <w:tab w:val="num" w:pos="993"/>
          </w:tabs>
          <w:ind w:left="993" w:hanging="709"/>
        </w:pPr>
        <w:rPr>
          <w:rFonts w:ascii="Arial" w:hAnsi="Arial" w:cs="Arial" w:hint="default"/>
          <w:b/>
          <w:sz w:val="20"/>
          <w:szCs w:val="22"/>
        </w:rPr>
      </w:lvl>
    </w:lvlOverride>
    <w:lvlOverride w:ilvl="1">
      <w:lvl w:ilvl="1">
        <w:start w:val="1"/>
        <w:numFmt w:val="decimal"/>
        <w:lvlText w:val="%2."/>
        <w:lvlJc w:val="left"/>
        <w:pPr>
          <w:tabs>
            <w:tab w:val="num" w:pos="709"/>
          </w:tabs>
          <w:ind w:left="709" w:hanging="709"/>
        </w:pPr>
        <w:rPr>
          <w:rFonts w:ascii="Arial" w:hAnsi="Arial" w:cs="Arial" w:hint="default"/>
          <w:color w:val="000000" w:themeColor="text1"/>
          <w:sz w:val="20"/>
        </w:rPr>
      </w:lvl>
    </w:lvlOverride>
    <w:lvlOverride w:ilvl="2">
      <w:lvl w:ilvl="2">
        <w:start w:val="1"/>
        <w:numFmt w:val="decimal"/>
        <w:lvlText w:val="%3)"/>
        <w:lvlJc w:val="left"/>
        <w:pPr>
          <w:tabs>
            <w:tab w:val="num" w:pos="1418"/>
          </w:tabs>
          <w:ind w:left="1418" w:hanging="709"/>
        </w:pPr>
        <w:rPr>
          <w:rFonts w:ascii="Arial" w:hAnsi="Arial" w:cs="Times New Roman" w:hint="default"/>
          <w:b w:val="0"/>
          <w:bCs w:val="0"/>
          <w:i w:val="0"/>
          <w:color w:val="auto"/>
          <w:sz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4" w16cid:durableId="1552380238">
    <w:abstractNumId w:val="28"/>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hint="default"/>
          <w:color w:val="auto"/>
        </w:rPr>
      </w:lvl>
    </w:lvlOverride>
    <w:lvlOverride w:ilvl="2">
      <w:lvl w:ilvl="2">
        <w:start w:val="1"/>
        <w:numFmt w:val="decimal"/>
        <w:lvlText w:val="%3)"/>
        <w:lvlJc w:val="left"/>
        <w:pPr>
          <w:tabs>
            <w:tab w:val="num" w:pos="1418"/>
          </w:tabs>
          <w:ind w:left="1418" w:hanging="709"/>
        </w:pPr>
        <w:rPr>
          <w:rFonts w:ascii="Arial" w:eastAsia="Calibri" w:hAnsi="Arial" w:cs="Arial"/>
          <w:i w:val="0"/>
        </w:rPr>
      </w:lvl>
    </w:lvlOverride>
    <w:lvlOverride w:ilvl="3">
      <w:lvl w:ilvl="3">
        <w:start w:val="1"/>
        <w:numFmt w:val="lowerLetter"/>
        <w:lvlText w:val="%4)"/>
        <w:lvlJc w:val="left"/>
        <w:pPr>
          <w:tabs>
            <w:tab w:val="num" w:pos="2126"/>
          </w:tabs>
          <w:ind w:left="2126" w:hanging="708"/>
        </w:pPr>
        <w:rPr>
          <w:rFonts w:hint="default"/>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55" w16cid:durableId="750737414">
    <w:abstractNumId w:val="37"/>
  </w:num>
  <w:num w:numId="56" w16cid:durableId="529493014">
    <w:abstractNumId w:val="27"/>
  </w:num>
  <w:num w:numId="57" w16cid:durableId="1074547942">
    <w:abstractNumId w:val="16"/>
  </w:num>
  <w:num w:numId="58" w16cid:durableId="841163410">
    <w:abstractNumId w:val="32"/>
  </w:num>
  <w:num w:numId="59" w16cid:durableId="1300653141">
    <w:abstractNumId w:val="0"/>
  </w:num>
  <w:num w:numId="60" w16cid:durableId="1554777277">
    <w:abstractNumId w:val="47"/>
  </w:num>
  <w:num w:numId="61" w16cid:durableId="1953434048">
    <w:abstractNumId w:val="1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55F6"/>
    <w:rsid w:val="00001832"/>
    <w:rsid w:val="00001B68"/>
    <w:rsid w:val="00001C2C"/>
    <w:rsid w:val="000027BF"/>
    <w:rsid w:val="00004020"/>
    <w:rsid w:val="000058EA"/>
    <w:rsid w:val="000066FD"/>
    <w:rsid w:val="00007908"/>
    <w:rsid w:val="00007F3A"/>
    <w:rsid w:val="00010900"/>
    <w:rsid w:val="00010CEF"/>
    <w:rsid w:val="00010FE8"/>
    <w:rsid w:val="000110BC"/>
    <w:rsid w:val="000133A9"/>
    <w:rsid w:val="00013AE7"/>
    <w:rsid w:val="0001479A"/>
    <w:rsid w:val="00022554"/>
    <w:rsid w:val="00025293"/>
    <w:rsid w:val="00027F1C"/>
    <w:rsid w:val="00030EC9"/>
    <w:rsid w:val="00031AA6"/>
    <w:rsid w:val="000323D5"/>
    <w:rsid w:val="00035488"/>
    <w:rsid w:val="0003635C"/>
    <w:rsid w:val="000371DC"/>
    <w:rsid w:val="00040004"/>
    <w:rsid w:val="000409AE"/>
    <w:rsid w:val="00046B30"/>
    <w:rsid w:val="000478E4"/>
    <w:rsid w:val="00050D90"/>
    <w:rsid w:val="0005176A"/>
    <w:rsid w:val="0005194A"/>
    <w:rsid w:val="00052666"/>
    <w:rsid w:val="00055246"/>
    <w:rsid w:val="00057DD9"/>
    <w:rsid w:val="00061426"/>
    <w:rsid w:val="00061572"/>
    <w:rsid w:val="000634A9"/>
    <w:rsid w:val="00063C63"/>
    <w:rsid w:val="00063CF7"/>
    <w:rsid w:val="000664BC"/>
    <w:rsid w:val="00067ABF"/>
    <w:rsid w:val="00070D2E"/>
    <w:rsid w:val="0007110B"/>
    <w:rsid w:val="00071AF9"/>
    <w:rsid w:val="0007209D"/>
    <w:rsid w:val="000739DD"/>
    <w:rsid w:val="000745B2"/>
    <w:rsid w:val="00074909"/>
    <w:rsid w:val="000754B9"/>
    <w:rsid w:val="00075DB6"/>
    <w:rsid w:val="000774C5"/>
    <w:rsid w:val="0008025A"/>
    <w:rsid w:val="00080C35"/>
    <w:rsid w:val="00082EE6"/>
    <w:rsid w:val="00087AD8"/>
    <w:rsid w:val="0009032D"/>
    <w:rsid w:val="00090BA3"/>
    <w:rsid w:val="0009109E"/>
    <w:rsid w:val="000923D8"/>
    <w:rsid w:val="000930ED"/>
    <w:rsid w:val="00095E30"/>
    <w:rsid w:val="000A1CF4"/>
    <w:rsid w:val="000A2EF3"/>
    <w:rsid w:val="000A3823"/>
    <w:rsid w:val="000A623E"/>
    <w:rsid w:val="000A7237"/>
    <w:rsid w:val="000A7C12"/>
    <w:rsid w:val="000B22D6"/>
    <w:rsid w:val="000B2EFE"/>
    <w:rsid w:val="000B5636"/>
    <w:rsid w:val="000B6D5B"/>
    <w:rsid w:val="000C0BAD"/>
    <w:rsid w:val="000C211F"/>
    <w:rsid w:val="000C28CB"/>
    <w:rsid w:val="000C633B"/>
    <w:rsid w:val="000D099C"/>
    <w:rsid w:val="000D2449"/>
    <w:rsid w:val="000D3D8B"/>
    <w:rsid w:val="000D4093"/>
    <w:rsid w:val="000D6619"/>
    <w:rsid w:val="000E2303"/>
    <w:rsid w:val="000E437F"/>
    <w:rsid w:val="000E5AA7"/>
    <w:rsid w:val="000E60B5"/>
    <w:rsid w:val="000E71B2"/>
    <w:rsid w:val="000E74E0"/>
    <w:rsid w:val="000F0348"/>
    <w:rsid w:val="000F0837"/>
    <w:rsid w:val="000F086A"/>
    <w:rsid w:val="000F2388"/>
    <w:rsid w:val="000F2486"/>
    <w:rsid w:val="000F3751"/>
    <w:rsid w:val="000F3FCF"/>
    <w:rsid w:val="000F56D0"/>
    <w:rsid w:val="000F6386"/>
    <w:rsid w:val="001020F9"/>
    <w:rsid w:val="001048CE"/>
    <w:rsid w:val="0011077F"/>
    <w:rsid w:val="00111C70"/>
    <w:rsid w:val="001128B6"/>
    <w:rsid w:val="00112BAC"/>
    <w:rsid w:val="0011430B"/>
    <w:rsid w:val="00114B09"/>
    <w:rsid w:val="001153D7"/>
    <w:rsid w:val="001206C9"/>
    <w:rsid w:val="0012262D"/>
    <w:rsid w:val="00125EF1"/>
    <w:rsid w:val="00126290"/>
    <w:rsid w:val="001262F5"/>
    <w:rsid w:val="00126AB0"/>
    <w:rsid w:val="001323BC"/>
    <w:rsid w:val="0013287C"/>
    <w:rsid w:val="00140581"/>
    <w:rsid w:val="00140983"/>
    <w:rsid w:val="00141729"/>
    <w:rsid w:val="00142D58"/>
    <w:rsid w:val="00144161"/>
    <w:rsid w:val="00145035"/>
    <w:rsid w:val="001459F0"/>
    <w:rsid w:val="0015090C"/>
    <w:rsid w:val="0015496C"/>
    <w:rsid w:val="00154C64"/>
    <w:rsid w:val="00154D61"/>
    <w:rsid w:val="00154E46"/>
    <w:rsid w:val="00157526"/>
    <w:rsid w:val="0015757D"/>
    <w:rsid w:val="00157752"/>
    <w:rsid w:val="00160297"/>
    <w:rsid w:val="0016056A"/>
    <w:rsid w:val="00161460"/>
    <w:rsid w:val="001641D6"/>
    <w:rsid w:val="00164B16"/>
    <w:rsid w:val="001651B7"/>
    <w:rsid w:val="00165401"/>
    <w:rsid w:val="00166BD9"/>
    <w:rsid w:val="0016736E"/>
    <w:rsid w:val="0016763B"/>
    <w:rsid w:val="00167FD8"/>
    <w:rsid w:val="00171803"/>
    <w:rsid w:val="00171C73"/>
    <w:rsid w:val="00174573"/>
    <w:rsid w:val="00174702"/>
    <w:rsid w:val="0017525C"/>
    <w:rsid w:val="001755F6"/>
    <w:rsid w:val="00175625"/>
    <w:rsid w:val="00176EDD"/>
    <w:rsid w:val="001805B6"/>
    <w:rsid w:val="00187467"/>
    <w:rsid w:val="00192357"/>
    <w:rsid w:val="0019316E"/>
    <w:rsid w:val="0019439A"/>
    <w:rsid w:val="00197AE4"/>
    <w:rsid w:val="001A04BD"/>
    <w:rsid w:val="001A14B3"/>
    <w:rsid w:val="001A25A3"/>
    <w:rsid w:val="001B08DE"/>
    <w:rsid w:val="001B1015"/>
    <w:rsid w:val="001B2266"/>
    <w:rsid w:val="001B4521"/>
    <w:rsid w:val="001B5E5E"/>
    <w:rsid w:val="001B629D"/>
    <w:rsid w:val="001B7E2C"/>
    <w:rsid w:val="001C0275"/>
    <w:rsid w:val="001C2F65"/>
    <w:rsid w:val="001C5EDF"/>
    <w:rsid w:val="001C671E"/>
    <w:rsid w:val="001C6F3D"/>
    <w:rsid w:val="001C784E"/>
    <w:rsid w:val="001C7D72"/>
    <w:rsid w:val="001D3214"/>
    <w:rsid w:val="001D7B8D"/>
    <w:rsid w:val="001D7E70"/>
    <w:rsid w:val="001E0E9B"/>
    <w:rsid w:val="001E1945"/>
    <w:rsid w:val="001E36FB"/>
    <w:rsid w:val="001E3C94"/>
    <w:rsid w:val="001E4750"/>
    <w:rsid w:val="001E60B9"/>
    <w:rsid w:val="001F0B11"/>
    <w:rsid w:val="001F1C94"/>
    <w:rsid w:val="001F276A"/>
    <w:rsid w:val="001F73DB"/>
    <w:rsid w:val="002008C9"/>
    <w:rsid w:val="00201AF7"/>
    <w:rsid w:val="00203BCA"/>
    <w:rsid w:val="00203E9D"/>
    <w:rsid w:val="00207736"/>
    <w:rsid w:val="00207BC9"/>
    <w:rsid w:val="00210014"/>
    <w:rsid w:val="00210A31"/>
    <w:rsid w:val="00214B1B"/>
    <w:rsid w:val="00215BBF"/>
    <w:rsid w:val="002211F5"/>
    <w:rsid w:val="002227C2"/>
    <w:rsid w:val="002257E4"/>
    <w:rsid w:val="00227615"/>
    <w:rsid w:val="00227C20"/>
    <w:rsid w:val="00230CA3"/>
    <w:rsid w:val="00234AAE"/>
    <w:rsid w:val="002355EE"/>
    <w:rsid w:val="00236B5D"/>
    <w:rsid w:val="002372A0"/>
    <w:rsid w:val="00240ECD"/>
    <w:rsid w:val="00243CB9"/>
    <w:rsid w:val="00243D89"/>
    <w:rsid w:val="00246236"/>
    <w:rsid w:val="00246751"/>
    <w:rsid w:val="00247655"/>
    <w:rsid w:val="002514CF"/>
    <w:rsid w:val="00255AE8"/>
    <w:rsid w:val="00257F4A"/>
    <w:rsid w:val="00260474"/>
    <w:rsid w:val="00260CCF"/>
    <w:rsid w:val="0026186F"/>
    <w:rsid w:val="0026645A"/>
    <w:rsid w:val="00270FA0"/>
    <w:rsid w:val="0027121A"/>
    <w:rsid w:val="0027261B"/>
    <w:rsid w:val="0027463E"/>
    <w:rsid w:val="00275920"/>
    <w:rsid w:val="00275945"/>
    <w:rsid w:val="00281987"/>
    <w:rsid w:val="00281CAC"/>
    <w:rsid w:val="00281D16"/>
    <w:rsid w:val="00281E2C"/>
    <w:rsid w:val="00282441"/>
    <w:rsid w:val="0028517B"/>
    <w:rsid w:val="002857E3"/>
    <w:rsid w:val="00290B1E"/>
    <w:rsid w:val="002935DE"/>
    <w:rsid w:val="002941B5"/>
    <w:rsid w:val="00295299"/>
    <w:rsid w:val="00296055"/>
    <w:rsid w:val="00297A76"/>
    <w:rsid w:val="002A3E33"/>
    <w:rsid w:val="002A60BB"/>
    <w:rsid w:val="002A6E4D"/>
    <w:rsid w:val="002B2F3E"/>
    <w:rsid w:val="002B5133"/>
    <w:rsid w:val="002B5149"/>
    <w:rsid w:val="002B6282"/>
    <w:rsid w:val="002B685D"/>
    <w:rsid w:val="002C01AD"/>
    <w:rsid w:val="002C01CC"/>
    <w:rsid w:val="002C27DC"/>
    <w:rsid w:val="002C31DA"/>
    <w:rsid w:val="002C4B4E"/>
    <w:rsid w:val="002C675D"/>
    <w:rsid w:val="002C7E1C"/>
    <w:rsid w:val="002D30DE"/>
    <w:rsid w:val="002E12B2"/>
    <w:rsid w:val="002E1FD5"/>
    <w:rsid w:val="002E395C"/>
    <w:rsid w:val="002E4926"/>
    <w:rsid w:val="002E49A0"/>
    <w:rsid w:val="002E565A"/>
    <w:rsid w:val="002E5A22"/>
    <w:rsid w:val="002E5A75"/>
    <w:rsid w:val="002E672E"/>
    <w:rsid w:val="002F0AEA"/>
    <w:rsid w:val="002F488A"/>
    <w:rsid w:val="003000B9"/>
    <w:rsid w:val="00300472"/>
    <w:rsid w:val="003007CA"/>
    <w:rsid w:val="00300BD3"/>
    <w:rsid w:val="0030253F"/>
    <w:rsid w:val="00303F20"/>
    <w:rsid w:val="00307195"/>
    <w:rsid w:val="003077C0"/>
    <w:rsid w:val="00313080"/>
    <w:rsid w:val="003136CE"/>
    <w:rsid w:val="00323192"/>
    <w:rsid w:val="00326F30"/>
    <w:rsid w:val="003313AC"/>
    <w:rsid w:val="00331691"/>
    <w:rsid w:val="00333134"/>
    <w:rsid w:val="00333B96"/>
    <w:rsid w:val="003369B0"/>
    <w:rsid w:val="00337401"/>
    <w:rsid w:val="00340CAA"/>
    <w:rsid w:val="00341521"/>
    <w:rsid w:val="0034336B"/>
    <w:rsid w:val="003437DB"/>
    <w:rsid w:val="00346A0C"/>
    <w:rsid w:val="00346AD6"/>
    <w:rsid w:val="00346F0A"/>
    <w:rsid w:val="00350201"/>
    <w:rsid w:val="0035048D"/>
    <w:rsid w:val="003516F5"/>
    <w:rsid w:val="0035316C"/>
    <w:rsid w:val="003531DB"/>
    <w:rsid w:val="00355A7A"/>
    <w:rsid w:val="00355CFD"/>
    <w:rsid w:val="003573DF"/>
    <w:rsid w:val="003604BE"/>
    <w:rsid w:val="00364287"/>
    <w:rsid w:val="0036503B"/>
    <w:rsid w:val="00374A07"/>
    <w:rsid w:val="00374AA4"/>
    <w:rsid w:val="00374D57"/>
    <w:rsid w:val="0037678A"/>
    <w:rsid w:val="0038471A"/>
    <w:rsid w:val="003910C2"/>
    <w:rsid w:val="003915DE"/>
    <w:rsid w:val="00395851"/>
    <w:rsid w:val="003968DE"/>
    <w:rsid w:val="003A020E"/>
    <w:rsid w:val="003A04A8"/>
    <w:rsid w:val="003A06D9"/>
    <w:rsid w:val="003A2774"/>
    <w:rsid w:val="003A3990"/>
    <w:rsid w:val="003A3D80"/>
    <w:rsid w:val="003A69D0"/>
    <w:rsid w:val="003A6D26"/>
    <w:rsid w:val="003B0DA2"/>
    <w:rsid w:val="003B1652"/>
    <w:rsid w:val="003B264C"/>
    <w:rsid w:val="003B33CF"/>
    <w:rsid w:val="003B3B5D"/>
    <w:rsid w:val="003C1686"/>
    <w:rsid w:val="003C19F0"/>
    <w:rsid w:val="003C1D49"/>
    <w:rsid w:val="003C4AA6"/>
    <w:rsid w:val="003C6398"/>
    <w:rsid w:val="003C6CAA"/>
    <w:rsid w:val="003C7B9D"/>
    <w:rsid w:val="003C7CC2"/>
    <w:rsid w:val="003D0106"/>
    <w:rsid w:val="003D1784"/>
    <w:rsid w:val="003D1DB6"/>
    <w:rsid w:val="003D3AE0"/>
    <w:rsid w:val="003D43E7"/>
    <w:rsid w:val="003D5B71"/>
    <w:rsid w:val="003D5FFE"/>
    <w:rsid w:val="003D6FF6"/>
    <w:rsid w:val="003D7AE0"/>
    <w:rsid w:val="003E0D56"/>
    <w:rsid w:val="003E351E"/>
    <w:rsid w:val="003E366B"/>
    <w:rsid w:val="003E77B3"/>
    <w:rsid w:val="003F1426"/>
    <w:rsid w:val="003F154E"/>
    <w:rsid w:val="003F32C1"/>
    <w:rsid w:val="003F3AFE"/>
    <w:rsid w:val="003F411A"/>
    <w:rsid w:val="003F643B"/>
    <w:rsid w:val="003F67A2"/>
    <w:rsid w:val="003F6E8A"/>
    <w:rsid w:val="003F7D6A"/>
    <w:rsid w:val="003F7E58"/>
    <w:rsid w:val="00400A60"/>
    <w:rsid w:val="00412883"/>
    <w:rsid w:val="00413614"/>
    <w:rsid w:val="00416889"/>
    <w:rsid w:val="00417BE5"/>
    <w:rsid w:val="0042297F"/>
    <w:rsid w:val="004247B8"/>
    <w:rsid w:val="00424B50"/>
    <w:rsid w:val="00433905"/>
    <w:rsid w:val="00434AB2"/>
    <w:rsid w:val="00436C01"/>
    <w:rsid w:val="00437DEA"/>
    <w:rsid w:val="004407B8"/>
    <w:rsid w:val="00442951"/>
    <w:rsid w:val="00442BCC"/>
    <w:rsid w:val="004444FD"/>
    <w:rsid w:val="00444D73"/>
    <w:rsid w:val="00447214"/>
    <w:rsid w:val="00450154"/>
    <w:rsid w:val="004506F2"/>
    <w:rsid w:val="004532B3"/>
    <w:rsid w:val="00453F48"/>
    <w:rsid w:val="0046070C"/>
    <w:rsid w:val="00462067"/>
    <w:rsid w:val="00463655"/>
    <w:rsid w:val="004660FE"/>
    <w:rsid w:val="00475993"/>
    <w:rsid w:val="00475A0C"/>
    <w:rsid w:val="00475C86"/>
    <w:rsid w:val="004773B9"/>
    <w:rsid w:val="00477CEB"/>
    <w:rsid w:val="004811D9"/>
    <w:rsid w:val="00490515"/>
    <w:rsid w:val="00490C6D"/>
    <w:rsid w:val="004913A8"/>
    <w:rsid w:val="00492D6A"/>
    <w:rsid w:val="004934DE"/>
    <w:rsid w:val="00495550"/>
    <w:rsid w:val="004A0119"/>
    <w:rsid w:val="004A0381"/>
    <w:rsid w:val="004A061A"/>
    <w:rsid w:val="004A4E6F"/>
    <w:rsid w:val="004A7BE8"/>
    <w:rsid w:val="004B6763"/>
    <w:rsid w:val="004B76C7"/>
    <w:rsid w:val="004C0629"/>
    <w:rsid w:val="004C1D70"/>
    <w:rsid w:val="004C2700"/>
    <w:rsid w:val="004C3188"/>
    <w:rsid w:val="004C3AF0"/>
    <w:rsid w:val="004C5924"/>
    <w:rsid w:val="004C5CF8"/>
    <w:rsid w:val="004C6325"/>
    <w:rsid w:val="004C68B1"/>
    <w:rsid w:val="004C7E25"/>
    <w:rsid w:val="004D32BB"/>
    <w:rsid w:val="004D5833"/>
    <w:rsid w:val="004E0D4B"/>
    <w:rsid w:val="004E49EE"/>
    <w:rsid w:val="004E64D8"/>
    <w:rsid w:val="004F04C6"/>
    <w:rsid w:val="004F192C"/>
    <w:rsid w:val="004F1B27"/>
    <w:rsid w:val="004F1E32"/>
    <w:rsid w:val="004F235F"/>
    <w:rsid w:val="004F238C"/>
    <w:rsid w:val="004F3776"/>
    <w:rsid w:val="004F74B7"/>
    <w:rsid w:val="004F7FC5"/>
    <w:rsid w:val="00501EBB"/>
    <w:rsid w:val="00502710"/>
    <w:rsid w:val="00502A1A"/>
    <w:rsid w:val="00504878"/>
    <w:rsid w:val="005049FA"/>
    <w:rsid w:val="00504EED"/>
    <w:rsid w:val="00505FBD"/>
    <w:rsid w:val="005060B4"/>
    <w:rsid w:val="00507EB4"/>
    <w:rsid w:val="00514257"/>
    <w:rsid w:val="00517284"/>
    <w:rsid w:val="00517990"/>
    <w:rsid w:val="00517EA3"/>
    <w:rsid w:val="00520BFA"/>
    <w:rsid w:val="0052139B"/>
    <w:rsid w:val="005220CC"/>
    <w:rsid w:val="00523E86"/>
    <w:rsid w:val="00524E70"/>
    <w:rsid w:val="005254B5"/>
    <w:rsid w:val="00531371"/>
    <w:rsid w:val="00533AB7"/>
    <w:rsid w:val="005343AD"/>
    <w:rsid w:val="005347B7"/>
    <w:rsid w:val="00535150"/>
    <w:rsid w:val="005355AB"/>
    <w:rsid w:val="00535FAF"/>
    <w:rsid w:val="00537553"/>
    <w:rsid w:val="00537A54"/>
    <w:rsid w:val="00540988"/>
    <w:rsid w:val="00541AD8"/>
    <w:rsid w:val="00542CD4"/>
    <w:rsid w:val="0054302E"/>
    <w:rsid w:val="00543FE3"/>
    <w:rsid w:val="00544556"/>
    <w:rsid w:val="005458D2"/>
    <w:rsid w:val="00545D0B"/>
    <w:rsid w:val="005461F7"/>
    <w:rsid w:val="005466EE"/>
    <w:rsid w:val="00547760"/>
    <w:rsid w:val="00551008"/>
    <w:rsid w:val="0055161E"/>
    <w:rsid w:val="005525D5"/>
    <w:rsid w:val="005553C9"/>
    <w:rsid w:val="00555D5F"/>
    <w:rsid w:val="00555EF6"/>
    <w:rsid w:val="00561C04"/>
    <w:rsid w:val="00562849"/>
    <w:rsid w:val="00563D29"/>
    <w:rsid w:val="00567AB5"/>
    <w:rsid w:val="005709EF"/>
    <w:rsid w:val="005710F8"/>
    <w:rsid w:val="005719EF"/>
    <w:rsid w:val="00572E00"/>
    <w:rsid w:val="00573D14"/>
    <w:rsid w:val="00573FF9"/>
    <w:rsid w:val="00575437"/>
    <w:rsid w:val="00575C9D"/>
    <w:rsid w:val="00575F6A"/>
    <w:rsid w:val="005777D0"/>
    <w:rsid w:val="005810B5"/>
    <w:rsid w:val="00582175"/>
    <w:rsid w:val="00583804"/>
    <w:rsid w:val="00585A1E"/>
    <w:rsid w:val="00586A05"/>
    <w:rsid w:val="00587D7B"/>
    <w:rsid w:val="00595F0E"/>
    <w:rsid w:val="005A118F"/>
    <w:rsid w:val="005A1A90"/>
    <w:rsid w:val="005A3601"/>
    <w:rsid w:val="005A3ADC"/>
    <w:rsid w:val="005A3D82"/>
    <w:rsid w:val="005B4A1A"/>
    <w:rsid w:val="005B4E5F"/>
    <w:rsid w:val="005B6F93"/>
    <w:rsid w:val="005B71E0"/>
    <w:rsid w:val="005B7360"/>
    <w:rsid w:val="005C0293"/>
    <w:rsid w:val="005C0C1B"/>
    <w:rsid w:val="005C22D9"/>
    <w:rsid w:val="005C24E0"/>
    <w:rsid w:val="005C3F41"/>
    <w:rsid w:val="005C537B"/>
    <w:rsid w:val="005D4A93"/>
    <w:rsid w:val="005D6E33"/>
    <w:rsid w:val="005E12B5"/>
    <w:rsid w:val="005E2081"/>
    <w:rsid w:val="005E567B"/>
    <w:rsid w:val="005E5936"/>
    <w:rsid w:val="005E64FC"/>
    <w:rsid w:val="005E7AE7"/>
    <w:rsid w:val="005E7D4A"/>
    <w:rsid w:val="005E7F08"/>
    <w:rsid w:val="005F5A3F"/>
    <w:rsid w:val="005F67EF"/>
    <w:rsid w:val="005F6815"/>
    <w:rsid w:val="005F6B93"/>
    <w:rsid w:val="005F70F3"/>
    <w:rsid w:val="005F71F3"/>
    <w:rsid w:val="005F7403"/>
    <w:rsid w:val="005F7A80"/>
    <w:rsid w:val="006000F8"/>
    <w:rsid w:val="0060207C"/>
    <w:rsid w:val="00603F3D"/>
    <w:rsid w:val="00603FF4"/>
    <w:rsid w:val="006062ED"/>
    <w:rsid w:val="00606617"/>
    <w:rsid w:val="00613F83"/>
    <w:rsid w:val="00620A4C"/>
    <w:rsid w:val="00620DBF"/>
    <w:rsid w:val="00621C76"/>
    <w:rsid w:val="006225CC"/>
    <w:rsid w:val="0062341E"/>
    <w:rsid w:val="006248DE"/>
    <w:rsid w:val="00630622"/>
    <w:rsid w:val="00630A84"/>
    <w:rsid w:val="0063263B"/>
    <w:rsid w:val="0063619E"/>
    <w:rsid w:val="006375D3"/>
    <w:rsid w:val="00643568"/>
    <w:rsid w:val="00644178"/>
    <w:rsid w:val="0064748B"/>
    <w:rsid w:val="00651314"/>
    <w:rsid w:val="00652288"/>
    <w:rsid w:val="00653315"/>
    <w:rsid w:val="006563C6"/>
    <w:rsid w:val="00656604"/>
    <w:rsid w:val="00660747"/>
    <w:rsid w:val="00661630"/>
    <w:rsid w:val="00662DF9"/>
    <w:rsid w:val="00663A65"/>
    <w:rsid w:val="0066443D"/>
    <w:rsid w:val="00664AB8"/>
    <w:rsid w:val="00664C9B"/>
    <w:rsid w:val="00665CD1"/>
    <w:rsid w:val="006710CB"/>
    <w:rsid w:val="00671469"/>
    <w:rsid w:val="006763E0"/>
    <w:rsid w:val="00676B9A"/>
    <w:rsid w:val="0067739D"/>
    <w:rsid w:val="0067757B"/>
    <w:rsid w:val="00680E4B"/>
    <w:rsid w:val="0068333A"/>
    <w:rsid w:val="006834AD"/>
    <w:rsid w:val="00684728"/>
    <w:rsid w:val="00684922"/>
    <w:rsid w:val="00684A33"/>
    <w:rsid w:val="00685E29"/>
    <w:rsid w:val="00686BE3"/>
    <w:rsid w:val="006913B1"/>
    <w:rsid w:val="00691D44"/>
    <w:rsid w:val="00693B6A"/>
    <w:rsid w:val="00694ABD"/>
    <w:rsid w:val="00694BAD"/>
    <w:rsid w:val="006953BA"/>
    <w:rsid w:val="006954FB"/>
    <w:rsid w:val="00695ADE"/>
    <w:rsid w:val="0069696B"/>
    <w:rsid w:val="00696A83"/>
    <w:rsid w:val="006A011F"/>
    <w:rsid w:val="006A0E39"/>
    <w:rsid w:val="006A1266"/>
    <w:rsid w:val="006A2197"/>
    <w:rsid w:val="006A242A"/>
    <w:rsid w:val="006A7D76"/>
    <w:rsid w:val="006A7F85"/>
    <w:rsid w:val="006B344B"/>
    <w:rsid w:val="006B4AB4"/>
    <w:rsid w:val="006B59D7"/>
    <w:rsid w:val="006C16AA"/>
    <w:rsid w:val="006C20E0"/>
    <w:rsid w:val="006C4649"/>
    <w:rsid w:val="006C6340"/>
    <w:rsid w:val="006C6412"/>
    <w:rsid w:val="006C70BE"/>
    <w:rsid w:val="006C72D7"/>
    <w:rsid w:val="006D0A36"/>
    <w:rsid w:val="006D45C5"/>
    <w:rsid w:val="006D4D3C"/>
    <w:rsid w:val="006D6575"/>
    <w:rsid w:val="006D6FCE"/>
    <w:rsid w:val="006D7397"/>
    <w:rsid w:val="006D7965"/>
    <w:rsid w:val="006E02A7"/>
    <w:rsid w:val="006E051F"/>
    <w:rsid w:val="006E0BFB"/>
    <w:rsid w:val="006E0C7A"/>
    <w:rsid w:val="006E1A44"/>
    <w:rsid w:val="006E251B"/>
    <w:rsid w:val="006E3618"/>
    <w:rsid w:val="006E50C8"/>
    <w:rsid w:val="006E54E2"/>
    <w:rsid w:val="006E777C"/>
    <w:rsid w:val="006E778E"/>
    <w:rsid w:val="006E7863"/>
    <w:rsid w:val="006F13D4"/>
    <w:rsid w:val="006F3D21"/>
    <w:rsid w:val="006F47D1"/>
    <w:rsid w:val="006F59D1"/>
    <w:rsid w:val="006F673C"/>
    <w:rsid w:val="006F6BE3"/>
    <w:rsid w:val="00700A64"/>
    <w:rsid w:val="00700DF4"/>
    <w:rsid w:val="0070147F"/>
    <w:rsid w:val="0070548A"/>
    <w:rsid w:val="007067F6"/>
    <w:rsid w:val="00710C4E"/>
    <w:rsid w:val="00710F19"/>
    <w:rsid w:val="00712202"/>
    <w:rsid w:val="00717E9A"/>
    <w:rsid w:val="00720752"/>
    <w:rsid w:val="0072145F"/>
    <w:rsid w:val="00722FAB"/>
    <w:rsid w:val="007234CA"/>
    <w:rsid w:val="0073198F"/>
    <w:rsid w:val="00732BDE"/>
    <w:rsid w:val="00733085"/>
    <w:rsid w:val="00734B0E"/>
    <w:rsid w:val="00735360"/>
    <w:rsid w:val="00737A62"/>
    <w:rsid w:val="00740B70"/>
    <w:rsid w:val="00743198"/>
    <w:rsid w:val="007442AE"/>
    <w:rsid w:val="007447FC"/>
    <w:rsid w:val="00750440"/>
    <w:rsid w:val="00750B63"/>
    <w:rsid w:val="00754623"/>
    <w:rsid w:val="00757472"/>
    <w:rsid w:val="00757632"/>
    <w:rsid w:val="0076359B"/>
    <w:rsid w:val="007638B2"/>
    <w:rsid w:val="007641D3"/>
    <w:rsid w:val="007662FE"/>
    <w:rsid w:val="00766F42"/>
    <w:rsid w:val="00770D02"/>
    <w:rsid w:val="00771189"/>
    <w:rsid w:val="00771227"/>
    <w:rsid w:val="00773264"/>
    <w:rsid w:val="0077464A"/>
    <w:rsid w:val="0078181B"/>
    <w:rsid w:val="00783EFC"/>
    <w:rsid w:val="00784453"/>
    <w:rsid w:val="0078467E"/>
    <w:rsid w:val="00785B94"/>
    <w:rsid w:val="00786B6D"/>
    <w:rsid w:val="0079100E"/>
    <w:rsid w:val="00792122"/>
    <w:rsid w:val="00792A1F"/>
    <w:rsid w:val="00794FEC"/>
    <w:rsid w:val="00797020"/>
    <w:rsid w:val="007A0907"/>
    <w:rsid w:val="007A1716"/>
    <w:rsid w:val="007A1811"/>
    <w:rsid w:val="007A3E0B"/>
    <w:rsid w:val="007A4529"/>
    <w:rsid w:val="007A541E"/>
    <w:rsid w:val="007A6E97"/>
    <w:rsid w:val="007A781F"/>
    <w:rsid w:val="007B0A90"/>
    <w:rsid w:val="007B1105"/>
    <w:rsid w:val="007B1D79"/>
    <w:rsid w:val="007B3182"/>
    <w:rsid w:val="007B4BE2"/>
    <w:rsid w:val="007B564A"/>
    <w:rsid w:val="007B7DE4"/>
    <w:rsid w:val="007C04E4"/>
    <w:rsid w:val="007C05AF"/>
    <w:rsid w:val="007C1062"/>
    <w:rsid w:val="007C43A2"/>
    <w:rsid w:val="007C4D56"/>
    <w:rsid w:val="007C505E"/>
    <w:rsid w:val="007C57D6"/>
    <w:rsid w:val="007C6528"/>
    <w:rsid w:val="007C65AF"/>
    <w:rsid w:val="007C69DE"/>
    <w:rsid w:val="007C7505"/>
    <w:rsid w:val="007C7954"/>
    <w:rsid w:val="007D289F"/>
    <w:rsid w:val="007D2D2C"/>
    <w:rsid w:val="007D306B"/>
    <w:rsid w:val="007D3549"/>
    <w:rsid w:val="007D39A7"/>
    <w:rsid w:val="007D5AC8"/>
    <w:rsid w:val="007D5E3A"/>
    <w:rsid w:val="007E10E8"/>
    <w:rsid w:val="007E36B4"/>
    <w:rsid w:val="007E4674"/>
    <w:rsid w:val="007E4854"/>
    <w:rsid w:val="007E6642"/>
    <w:rsid w:val="007E670A"/>
    <w:rsid w:val="007E6962"/>
    <w:rsid w:val="007E7D80"/>
    <w:rsid w:val="007F00D3"/>
    <w:rsid w:val="007F013B"/>
    <w:rsid w:val="007F03CA"/>
    <w:rsid w:val="007F06A5"/>
    <w:rsid w:val="007F2F3D"/>
    <w:rsid w:val="007F35F6"/>
    <w:rsid w:val="007F47F4"/>
    <w:rsid w:val="007F504F"/>
    <w:rsid w:val="007F5406"/>
    <w:rsid w:val="007F7CB7"/>
    <w:rsid w:val="008013CE"/>
    <w:rsid w:val="00802734"/>
    <w:rsid w:val="00802A0F"/>
    <w:rsid w:val="00803801"/>
    <w:rsid w:val="00805ADF"/>
    <w:rsid w:val="008076D3"/>
    <w:rsid w:val="00810F1D"/>
    <w:rsid w:val="00811623"/>
    <w:rsid w:val="008130C2"/>
    <w:rsid w:val="008215C0"/>
    <w:rsid w:val="008217D0"/>
    <w:rsid w:val="008266BE"/>
    <w:rsid w:val="00826E4C"/>
    <w:rsid w:val="00826F89"/>
    <w:rsid w:val="0082760F"/>
    <w:rsid w:val="00830370"/>
    <w:rsid w:val="00830EB0"/>
    <w:rsid w:val="00831BED"/>
    <w:rsid w:val="00835828"/>
    <w:rsid w:val="00840BDC"/>
    <w:rsid w:val="0084245F"/>
    <w:rsid w:val="0084486A"/>
    <w:rsid w:val="00845536"/>
    <w:rsid w:val="0084717D"/>
    <w:rsid w:val="0085213B"/>
    <w:rsid w:val="00852237"/>
    <w:rsid w:val="00853153"/>
    <w:rsid w:val="00854A84"/>
    <w:rsid w:val="00855CF7"/>
    <w:rsid w:val="00861F50"/>
    <w:rsid w:val="00862F6F"/>
    <w:rsid w:val="00863500"/>
    <w:rsid w:val="00863AD7"/>
    <w:rsid w:val="00863B69"/>
    <w:rsid w:val="00865DA0"/>
    <w:rsid w:val="00871BF5"/>
    <w:rsid w:val="0087663F"/>
    <w:rsid w:val="00877ECD"/>
    <w:rsid w:val="00880147"/>
    <w:rsid w:val="00881D41"/>
    <w:rsid w:val="008827FD"/>
    <w:rsid w:val="00882EA8"/>
    <w:rsid w:val="008837BB"/>
    <w:rsid w:val="00884AFC"/>
    <w:rsid w:val="0089035F"/>
    <w:rsid w:val="00891424"/>
    <w:rsid w:val="00892B30"/>
    <w:rsid w:val="008969DA"/>
    <w:rsid w:val="00897939"/>
    <w:rsid w:val="008A0685"/>
    <w:rsid w:val="008A2FB3"/>
    <w:rsid w:val="008A3A2C"/>
    <w:rsid w:val="008A3E06"/>
    <w:rsid w:val="008A68FC"/>
    <w:rsid w:val="008A7E00"/>
    <w:rsid w:val="008B1DC8"/>
    <w:rsid w:val="008B1F80"/>
    <w:rsid w:val="008B32F4"/>
    <w:rsid w:val="008B4445"/>
    <w:rsid w:val="008B4F9D"/>
    <w:rsid w:val="008B6993"/>
    <w:rsid w:val="008B6C17"/>
    <w:rsid w:val="008C04E4"/>
    <w:rsid w:val="008C08F7"/>
    <w:rsid w:val="008C1C73"/>
    <w:rsid w:val="008C280F"/>
    <w:rsid w:val="008C30FF"/>
    <w:rsid w:val="008C3895"/>
    <w:rsid w:val="008C51D6"/>
    <w:rsid w:val="008C721D"/>
    <w:rsid w:val="008C738D"/>
    <w:rsid w:val="008D3589"/>
    <w:rsid w:val="008D3AEA"/>
    <w:rsid w:val="008E07B8"/>
    <w:rsid w:val="008E1F00"/>
    <w:rsid w:val="008E270D"/>
    <w:rsid w:val="008E2A18"/>
    <w:rsid w:val="008E2ABC"/>
    <w:rsid w:val="008E45BE"/>
    <w:rsid w:val="008E4EA8"/>
    <w:rsid w:val="008E7830"/>
    <w:rsid w:val="008E7B0C"/>
    <w:rsid w:val="008E7DB3"/>
    <w:rsid w:val="008F063B"/>
    <w:rsid w:val="008F1FEC"/>
    <w:rsid w:val="008F474D"/>
    <w:rsid w:val="008F5722"/>
    <w:rsid w:val="008F641A"/>
    <w:rsid w:val="008F792F"/>
    <w:rsid w:val="008F7CB9"/>
    <w:rsid w:val="008F7F32"/>
    <w:rsid w:val="009017B0"/>
    <w:rsid w:val="00901B30"/>
    <w:rsid w:val="00902929"/>
    <w:rsid w:val="009047DA"/>
    <w:rsid w:val="00904815"/>
    <w:rsid w:val="00906502"/>
    <w:rsid w:val="00912ABD"/>
    <w:rsid w:val="0091466E"/>
    <w:rsid w:val="009156FA"/>
    <w:rsid w:val="00922730"/>
    <w:rsid w:val="00923B9B"/>
    <w:rsid w:val="0092449E"/>
    <w:rsid w:val="0092463F"/>
    <w:rsid w:val="00926550"/>
    <w:rsid w:val="00926573"/>
    <w:rsid w:val="00926E13"/>
    <w:rsid w:val="00930E65"/>
    <w:rsid w:val="00932FAB"/>
    <w:rsid w:val="00934070"/>
    <w:rsid w:val="009340AF"/>
    <w:rsid w:val="00934B91"/>
    <w:rsid w:val="00935D83"/>
    <w:rsid w:val="00936F39"/>
    <w:rsid w:val="00937577"/>
    <w:rsid w:val="00940256"/>
    <w:rsid w:val="00942DFB"/>
    <w:rsid w:val="009437AF"/>
    <w:rsid w:val="0094433D"/>
    <w:rsid w:val="00945161"/>
    <w:rsid w:val="00945A5B"/>
    <w:rsid w:val="00945F23"/>
    <w:rsid w:val="00946BCD"/>
    <w:rsid w:val="009473D3"/>
    <w:rsid w:val="009504B3"/>
    <w:rsid w:val="009505A9"/>
    <w:rsid w:val="009514EA"/>
    <w:rsid w:val="009519F1"/>
    <w:rsid w:val="00951BFA"/>
    <w:rsid w:val="009523C3"/>
    <w:rsid w:val="00952C1F"/>
    <w:rsid w:val="0095435B"/>
    <w:rsid w:val="00961E75"/>
    <w:rsid w:val="00961FE2"/>
    <w:rsid w:val="00964582"/>
    <w:rsid w:val="00965728"/>
    <w:rsid w:val="00965FE7"/>
    <w:rsid w:val="00971012"/>
    <w:rsid w:val="00972332"/>
    <w:rsid w:val="00975DEE"/>
    <w:rsid w:val="00976533"/>
    <w:rsid w:val="00981129"/>
    <w:rsid w:val="00981234"/>
    <w:rsid w:val="00982E9A"/>
    <w:rsid w:val="00983BBA"/>
    <w:rsid w:val="00984CBF"/>
    <w:rsid w:val="00984D37"/>
    <w:rsid w:val="00985545"/>
    <w:rsid w:val="00986855"/>
    <w:rsid w:val="0099082D"/>
    <w:rsid w:val="009910EB"/>
    <w:rsid w:val="00991C37"/>
    <w:rsid w:val="00995B8E"/>
    <w:rsid w:val="0099693D"/>
    <w:rsid w:val="00997A64"/>
    <w:rsid w:val="009A4CAF"/>
    <w:rsid w:val="009A5131"/>
    <w:rsid w:val="009A5DA6"/>
    <w:rsid w:val="009A6823"/>
    <w:rsid w:val="009B29E5"/>
    <w:rsid w:val="009B2B7E"/>
    <w:rsid w:val="009B39B4"/>
    <w:rsid w:val="009B3FEF"/>
    <w:rsid w:val="009B401C"/>
    <w:rsid w:val="009B4284"/>
    <w:rsid w:val="009B6DBB"/>
    <w:rsid w:val="009C010E"/>
    <w:rsid w:val="009C0D4E"/>
    <w:rsid w:val="009C2F63"/>
    <w:rsid w:val="009D162E"/>
    <w:rsid w:val="009D2CB3"/>
    <w:rsid w:val="009D3033"/>
    <w:rsid w:val="009D37FD"/>
    <w:rsid w:val="009E1363"/>
    <w:rsid w:val="009E405E"/>
    <w:rsid w:val="009E42BC"/>
    <w:rsid w:val="009F0341"/>
    <w:rsid w:val="009F0AC9"/>
    <w:rsid w:val="009F18BD"/>
    <w:rsid w:val="009F2A08"/>
    <w:rsid w:val="009F66AE"/>
    <w:rsid w:val="009F7417"/>
    <w:rsid w:val="009F7D4A"/>
    <w:rsid w:val="009F7DD0"/>
    <w:rsid w:val="00A03F61"/>
    <w:rsid w:val="00A05E41"/>
    <w:rsid w:val="00A1150A"/>
    <w:rsid w:val="00A13057"/>
    <w:rsid w:val="00A135A3"/>
    <w:rsid w:val="00A1441C"/>
    <w:rsid w:val="00A14777"/>
    <w:rsid w:val="00A14DED"/>
    <w:rsid w:val="00A15B60"/>
    <w:rsid w:val="00A1646A"/>
    <w:rsid w:val="00A17B1E"/>
    <w:rsid w:val="00A20683"/>
    <w:rsid w:val="00A20D63"/>
    <w:rsid w:val="00A239DB"/>
    <w:rsid w:val="00A23CF5"/>
    <w:rsid w:val="00A23F94"/>
    <w:rsid w:val="00A23FDB"/>
    <w:rsid w:val="00A26505"/>
    <w:rsid w:val="00A265D6"/>
    <w:rsid w:val="00A27D4A"/>
    <w:rsid w:val="00A3009B"/>
    <w:rsid w:val="00A3020B"/>
    <w:rsid w:val="00A3040B"/>
    <w:rsid w:val="00A31A9F"/>
    <w:rsid w:val="00A340A4"/>
    <w:rsid w:val="00A34E31"/>
    <w:rsid w:val="00A35741"/>
    <w:rsid w:val="00A369C9"/>
    <w:rsid w:val="00A375FA"/>
    <w:rsid w:val="00A37E04"/>
    <w:rsid w:val="00A423CF"/>
    <w:rsid w:val="00A425FC"/>
    <w:rsid w:val="00A4316C"/>
    <w:rsid w:val="00A452D1"/>
    <w:rsid w:val="00A46117"/>
    <w:rsid w:val="00A4684F"/>
    <w:rsid w:val="00A47A82"/>
    <w:rsid w:val="00A51A1D"/>
    <w:rsid w:val="00A527D5"/>
    <w:rsid w:val="00A55615"/>
    <w:rsid w:val="00A57EC4"/>
    <w:rsid w:val="00A60437"/>
    <w:rsid w:val="00A6055A"/>
    <w:rsid w:val="00A61B1E"/>
    <w:rsid w:val="00A62D4F"/>
    <w:rsid w:val="00A6378C"/>
    <w:rsid w:val="00A6652A"/>
    <w:rsid w:val="00A66D28"/>
    <w:rsid w:val="00A70467"/>
    <w:rsid w:val="00A70D02"/>
    <w:rsid w:val="00A72197"/>
    <w:rsid w:val="00A72265"/>
    <w:rsid w:val="00A744E8"/>
    <w:rsid w:val="00A760D8"/>
    <w:rsid w:val="00A84B2D"/>
    <w:rsid w:val="00A905B4"/>
    <w:rsid w:val="00A94590"/>
    <w:rsid w:val="00AA0602"/>
    <w:rsid w:val="00AA1171"/>
    <w:rsid w:val="00AA2E55"/>
    <w:rsid w:val="00AA3230"/>
    <w:rsid w:val="00AA37B6"/>
    <w:rsid w:val="00AA41F7"/>
    <w:rsid w:val="00AA4A1F"/>
    <w:rsid w:val="00AA6680"/>
    <w:rsid w:val="00AA6A54"/>
    <w:rsid w:val="00AA6B92"/>
    <w:rsid w:val="00AA70CB"/>
    <w:rsid w:val="00AA78A9"/>
    <w:rsid w:val="00AB248E"/>
    <w:rsid w:val="00AB27C3"/>
    <w:rsid w:val="00AB3E20"/>
    <w:rsid w:val="00AB4284"/>
    <w:rsid w:val="00AC00C7"/>
    <w:rsid w:val="00AC152C"/>
    <w:rsid w:val="00AC23CF"/>
    <w:rsid w:val="00AC3493"/>
    <w:rsid w:val="00AC5281"/>
    <w:rsid w:val="00AC52D8"/>
    <w:rsid w:val="00AC5F2D"/>
    <w:rsid w:val="00AC6C04"/>
    <w:rsid w:val="00AC6CBE"/>
    <w:rsid w:val="00AD047F"/>
    <w:rsid w:val="00AD1074"/>
    <w:rsid w:val="00AD1695"/>
    <w:rsid w:val="00AD3E0D"/>
    <w:rsid w:val="00AD4CF3"/>
    <w:rsid w:val="00AD7B5D"/>
    <w:rsid w:val="00AE4835"/>
    <w:rsid w:val="00AE49FE"/>
    <w:rsid w:val="00AE600C"/>
    <w:rsid w:val="00AE64DA"/>
    <w:rsid w:val="00AF0726"/>
    <w:rsid w:val="00AF0940"/>
    <w:rsid w:val="00AF0C5A"/>
    <w:rsid w:val="00AF0DC3"/>
    <w:rsid w:val="00AF19D8"/>
    <w:rsid w:val="00AF2E54"/>
    <w:rsid w:val="00AF32A3"/>
    <w:rsid w:val="00AF4658"/>
    <w:rsid w:val="00AF51E3"/>
    <w:rsid w:val="00AF5BDD"/>
    <w:rsid w:val="00AF7746"/>
    <w:rsid w:val="00AF7BC3"/>
    <w:rsid w:val="00B0309E"/>
    <w:rsid w:val="00B03C04"/>
    <w:rsid w:val="00B055FE"/>
    <w:rsid w:val="00B05EDD"/>
    <w:rsid w:val="00B065B5"/>
    <w:rsid w:val="00B10F56"/>
    <w:rsid w:val="00B11C39"/>
    <w:rsid w:val="00B127D7"/>
    <w:rsid w:val="00B13863"/>
    <w:rsid w:val="00B13E67"/>
    <w:rsid w:val="00B16B3C"/>
    <w:rsid w:val="00B1722F"/>
    <w:rsid w:val="00B20387"/>
    <w:rsid w:val="00B20CBA"/>
    <w:rsid w:val="00B22AC0"/>
    <w:rsid w:val="00B24C0F"/>
    <w:rsid w:val="00B30E71"/>
    <w:rsid w:val="00B30FDE"/>
    <w:rsid w:val="00B312F7"/>
    <w:rsid w:val="00B31D8C"/>
    <w:rsid w:val="00B32C38"/>
    <w:rsid w:val="00B3729E"/>
    <w:rsid w:val="00B37C50"/>
    <w:rsid w:val="00B41FBB"/>
    <w:rsid w:val="00B42A60"/>
    <w:rsid w:val="00B44127"/>
    <w:rsid w:val="00B4777D"/>
    <w:rsid w:val="00B527EA"/>
    <w:rsid w:val="00B5543D"/>
    <w:rsid w:val="00B55A95"/>
    <w:rsid w:val="00B5670E"/>
    <w:rsid w:val="00B56D70"/>
    <w:rsid w:val="00B56FB6"/>
    <w:rsid w:val="00B62568"/>
    <w:rsid w:val="00B63112"/>
    <w:rsid w:val="00B63567"/>
    <w:rsid w:val="00B63B12"/>
    <w:rsid w:val="00B67FD3"/>
    <w:rsid w:val="00B7184C"/>
    <w:rsid w:val="00B7685D"/>
    <w:rsid w:val="00B7736A"/>
    <w:rsid w:val="00B80E4B"/>
    <w:rsid w:val="00B82389"/>
    <w:rsid w:val="00B8730F"/>
    <w:rsid w:val="00B87840"/>
    <w:rsid w:val="00B9130B"/>
    <w:rsid w:val="00B91545"/>
    <w:rsid w:val="00B92865"/>
    <w:rsid w:val="00B92C23"/>
    <w:rsid w:val="00B95B77"/>
    <w:rsid w:val="00BA24DE"/>
    <w:rsid w:val="00BA7036"/>
    <w:rsid w:val="00BA7354"/>
    <w:rsid w:val="00BB0E15"/>
    <w:rsid w:val="00BB2656"/>
    <w:rsid w:val="00BB281E"/>
    <w:rsid w:val="00BB32C3"/>
    <w:rsid w:val="00BB4B5E"/>
    <w:rsid w:val="00BB5D52"/>
    <w:rsid w:val="00BB7EC0"/>
    <w:rsid w:val="00BC0AA4"/>
    <w:rsid w:val="00BC0EEC"/>
    <w:rsid w:val="00BC1143"/>
    <w:rsid w:val="00BC1FAC"/>
    <w:rsid w:val="00BC35FB"/>
    <w:rsid w:val="00BC3BFF"/>
    <w:rsid w:val="00BC6858"/>
    <w:rsid w:val="00BC7D72"/>
    <w:rsid w:val="00BD53F6"/>
    <w:rsid w:val="00BD7443"/>
    <w:rsid w:val="00BE086C"/>
    <w:rsid w:val="00BE0CE6"/>
    <w:rsid w:val="00BE15BF"/>
    <w:rsid w:val="00BE3610"/>
    <w:rsid w:val="00BE43CA"/>
    <w:rsid w:val="00BE6D12"/>
    <w:rsid w:val="00BF0791"/>
    <w:rsid w:val="00BF46EE"/>
    <w:rsid w:val="00BF6044"/>
    <w:rsid w:val="00BF79F4"/>
    <w:rsid w:val="00C00996"/>
    <w:rsid w:val="00C05123"/>
    <w:rsid w:val="00C05389"/>
    <w:rsid w:val="00C0738E"/>
    <w:rsid w:val="00C07AE2"/>
    <w:rsid w:val="00C108A7"/>
    <w:rsid w:val="00C126A4"/>
    <w:rsid w:val="00C12F07"/>
    <w:rsid w:val="00C15B9A"/>
    <w:rsid w:val="00C17E41"/>
    <w:rsid w:val="00C2201B"/>
    <w:rsid w:val="00C22244"/>
    <w:rsid w:val="00C231D8"/>
    <w:rsid w:val="00C23AA7"/>
    <w:rsid w:val="00C24E1A"/>
    <w:rsid w:val="00C25F20"/>
    <w:rsid w:val="00C27B5C"/>
    <w:rsid w:val="00C33A43"/>
    <w:rsid w:val="00C34847"/>
    <w:rsid w:val="00C34B8D"/>
    <w:rsid w:val="00C376ED"/>
    <w:rsid w:val="00C40CB2"/>
    <w:rsid w:val="00C41349"/>
    <w:rsid w:val="00C41CC9"/>
    <w:rsid w:val="00C41D44"/>
    <w:rsid w:val="00C44071"/>
    <w:rsid w:val="00C44401"/>
    <w:rsid w:val="00C45165"/>
    <w:rsid w:val="00C45270"/>
    <w:rsid w:val="00C45468"/>
    <w:rsid w:val="00C45B36"/>
    <w:rsid w:val="00C46268"/>
    <w:rsid w:val="00C4702A"/>
    <w:rsid w:val="00C5268E"/>
    <w:rsid w:val="00C53405"/>
    <w:rsid w:val="00C546C6"/>
    <w:rsid w:val="00C579DE"/>
    <w:rsid w:val="00C619E5"/>
    <w:rsid w:val="00C61E39"/>
    <w:rsid w:val="00C64316"/>
    <w:rsid w:val="00C64488"/>
    <w:rsid w:val="00C645D0"/>
    <w:rsid w:val="00C648B4"/>
    <w:rsid w:val="00C654A0"/>
    <w:rsid w:val="00C66755"/>
    <w:rsid w:val="00C66EBB"/>
    <w:rsid w:val="00C6767F"/>
    <w:rsid w:val="00C67D38"/>
    <w:rsid w:val="00C71748"/>
    <w:rsid w:val="00C73379"/>
    <w:rsid w:val="00C736A3"/>
    <w:rsid w:val="00C7382C"/>
    <w:rsid w:val="00C74368"/>
    <w:rsid w:val="00C7475C"/>
    <w:rsid w:val="00C761E8"/>
    <w:rsid w:val="00C76600"/>
    <w:rsid w:val="00C779F8"/>
    <w:rsid w:val="00C77CD6"/>
    <w:rsid w:val="00C84E36"/>
    <w:rsid w:val="00C85BBB"/>
    <w:rsid w:val="00C85E83"/>
    <w:rsid w:val="00C85EC7"/>
    <w:rsid w:val="00C86AD6"/>
    <w:rsid w:val="00C878DF"/>
    <w:rsid w:val="00C910F1"/>
    <w:rsid w:val="00C92E24"/>
    <w:rsid w:val="00C94FC7"/>
    <w:rsid w:val="00C96EB6"/>
    <w:rsid w:val="00CA10E9"/>
    <w:rsid w:val="00CA1462"/>
    <w:rsid w:val="00CA3535"/>
    <w:rsid w:val="00CA4191"/>
    <w:rsid w:val="00CA6CB6"/>
    <w:rsid w:val="00CA7699"/>
    <w:rsid w:val="00CA7E1C"/>
    <w:rsid w:val="00CB08FF"/>
    <w:rsid w:val="00CB2B53"/>
    <w:rsid w:val="00CB2FB0"/>
    <w:rsid w:val="00CB32D2"/>
    <w:rsid w:val="00CB364E"/>
    <w:rsid w:val="00CB47FB"/>
    <w:rsid w:val="00CB5180"/>
    <w:rsid w:val="00CB6127"/>
    <w:rsid w:val="00CB73C4"/>
    <w:rsid w:val="00CC1639"/>
    <w:rsid w:val="00CC1878"/>
    <w:rsid w:val="00CC1DE7"/>
    <w:rsid w:val="00CD0FC2"/>
    <w:rsid w:val="00CD1335"/>
    <w:rsid w:val="00CD1DC4"/>
    <w:rsid w:val="00CD2734"/>
    <w:rsid w:val="00CD28BA"/>
    <w:rsid w:val="00CD5857"/>
    <w:rsid w:val="00CD5DEB"/>
    <w:rsid w:val="00CD708E"/>
    <w:rsid w:val="00CE0FA2"/>
    <w:rsid w:val="00CE357B"/>
    <w:rsid w:val="00CE4762"/>
    <w:rsid w:val="00CE4A24"/>
    <w:rsid w:val="00CE4FB0"/>
    <w:rsid w:val="00CE541B"/>
    <w:rsid w:val="00CE7C70"/>
    <w:rsid w:val="00CF38AA"/>
    <w:rsid w:val="00CF5587"/>
    <w:rsid w:val="00CF566A"/>
    <w:rsid w:val="00CF6BE5"/>
    <w:rsid w:val="00CF7312"/>
    <w:rsid w:val="00CF7EE3"/>
    <w:rsid w:val="00D00E62"/>
    <w:rsid w:val="00D0346A"/>
    <w:rsid w:val="00D04638"/>
    <w:rsid w:val="00D04646"/>
    <w:rsid w:val="00D056F6"/>
    <w:rsid w:val="00D06D60"/>
    <w:rsid w:val="00D070AE"/>
    <w:rsid w:val="00D07C84"/>
    <w:rsid w:val="00D1012F"/>
    <w:rsid w:val="00D11A7D"/>
    <w:rsid w:val="00D13823"/>
    <w:rsid w:val="00D1452E"/>
    <w:rsid w:val="00D14579"/>
    <w:rsid w:val="00D14CEA"/>
    <w:rsid w:val="00D1597A"/>
    <w:rsid w:val="00D21417"/>
    <w:rsid w:val="00D228D9"/>
    <w:rsid w:val="00D22A43"/>
    <w:rsid w:val="00D24724"/>
    <w:rsid w:val="00D25ED0"/>
    <w:rsid w:val="00D260C4"/>
    <w:rsid w:val="00D30617"/>
    <w:rsid w:val="00D30B72"/>
    <w:rsid w:val="00D31CD7"/>
    <w:rsid w:val="00D32AD5"/>
    <w:rsid w:val="00D33B98"/>
    <w:rsid w:val="00D34392"/>
    <w:rsid w:val="00D355D2"/>
    <w:rsid w:val="00D3614D"/>
    <w:rsid w:val="00D40F5F"/>
    <w:rsid w:val="00D4531A"/>
    <w:rsid w:val="00D46AD4"/>
    <w:rsid w:val="00D50E34"/>
    <w:rsid w:val="00D50F4C"/>
    <w:rsid w:val="00D5190B"/>
    <w:rsid w:val="00D52076"/>
    <w:rsid w:val="00D52600"/>
    <w:rsid w:val="00D565E7"/>
    <w:rsid w:val="00D56CF2"/>
    <w:rsid w:val="00D57356"/>
    <w:rsid w:val="00D62596"/>
    <w:rsid w:val="00D626ED"/>
    <w:rsid w:val="00D63E69"/>
    <w:rsid w:val="00D67B37"/>
    <w:rsid w:val="00D72617"/>
    <w:rsid w:val="00D73E4B"/>
    <w:rsid w:val="00D7683A"/>
    <w:rsid w:val="00D77E59"/>
    <w:rsid w:val="00D80424"/>
    <w:rsid w:val="00D82783"/>
    <w:rsid w:val="00D830F9"/>
    <w:rsid w:val="00D83170"/>
    <w:rsid w:val="00D843D1"/>
    <w:rsid w:val="00D911B2"/>
    <w:rsid w:val="00D91CB1"/>
    <w:rsid w:val="00D93A6E"/>
    <w:rsid w:val="00D94084"/>
    <w:rsid w:val="00D9463A"/>
    <w:rsid w:val="00DA0D54"/>
    <w:rsid w:val="00DA2B84"/>
    <w:rsid w:val="00DA3F1F"/>
    <w:rsid w:val="00DA4313"/>
    <w:rsid w:val="00DA4E47"/>
    <w:rsid w:val="00DA56BD"/>
    <w:rsid w:val="00DA5AB2"/>
    <w:rsid w:val="00DA6D2E"/>
    <w:rsid w:val="00DA7E51"/>
    <w:rsid w:val="00DB115F"/>
    <w:rsid w:val="00DB2622"/>
    <w:rsid w:val="00DB27E5"/>
    <w:rsid w:val="00DB2CC0"/>
    <w:rsid w:val="00DB44BA"/>
    <w:rsid w:val="00DB455A"/>
    <w:rsid w:val="00DB4F98"/>
    <w:rsid w:val="00DB6B04"/>
    <w:rsid w:val="00DB6CA8"/>
    <w:rsid w:val="00DC1B7C"/>
    <w:rsid w:val="00DC1DF2"/>
    <w:rsid w:val="00DC222B"/>
    <w:rsid w:val="00DC332E"/>
    <w:rsid w:val="00DC3665"/>
    <w:rsid w:val="00DC4BF5"/>
    <w:rsid w:val="00DC5C38"/>
    <w:rsid w:val="00DC60D4"/>
    <w:rsid w:val="00DC6715"/>
    <w:rsid w:val="00DC6CD1"/>
    <w:rsid w:val="00DC7D3C"/>
    <w:rsid w:val="00DD3CAB"/>
    <w:rsid w:val="00DD40A2"/>
    <w:rsid w:val="00DD4250"/>
    <w:rsid w:val="00DD5518"/>
    <w:rsid w:val="00DE40CD"/>
    <w:rsid w:val="00DE4481"/>
    <w:rsid w:val="00DE5041"/>
    <w:rsid w:val="00DE5927"/>
    <w:rsid w:val="00DE60C2"/>
    <w:rsid w:val="00DF10BA"/>
    <w:rsid w:val="00DF50EF"/>
    <w:rsid w:val="00DF57AD"/>
    <w:rsid w:val="00DF67C6"/>
    <w:rsid w:val="00DF7352"/>
    <w:rsid w:val="00DF77CB"/>
    <w:rsid w:val="00DF78C5"/>
    <w:rsid w:val="00E00A3D"/>
    <w:rsid w:val="00E05A7A"/>
    <w:rsid w:val="00E06BB5"/>
    <w:rsid w:val="00E10204"/>
    <w:rsid w:val="00E12190"/>
    <w:rsid w:val="00E136BE"/>
    <w:rsid w:val="00E20804"/>
    <w:rsid w:val="00E22AC5"/>
    <w:rsid w:val="00E232F0"/>
    <w:rsid w:val="00E2622C"/>
    <w:rsid w:val="00E27691"/>
    <w:rsid w:val="00E27720"/>
    <w:rsid w:val="00E33080"/>
    <w:rsid w:val="00E33BBF"/>
    <w:rsid w:val="00E34251"/>
    <w:rsid w:val="00E343D5"/>
    <w:rsid w:val="00E3571C"/>
    <w:rsid w:val="00E358AD"/>
    <w:rsid w:val="00E35C31"/>
    <w:rsid w:val="00E363C6"/>
    <w:rsid w:val="00E36B05"/>
    <w:rsid w:val="00E36D3B"/>
    <w:rsid w:val="00E374B2"/>
    <w:rsid w:val="00E44DE9"/>
    <w:rsid w:val="00E46580"/>
    <w:rsid w:val="00E46AC8"/>
    <w:rsid w:val="00E46B66"/>
    <w:rsid w:val="00E50419"/>
    <w:rsid w:val="00E51DF9"/>
    <w:rsid w:val="00E51E5D"/>
    <w:rsid w:val="00E56C2E"/>
    <w:rsid w:val="00E56FC9"/>
    <w:rsid w:val="00E6178E"/>
    <w:rsid w:val="00E62840"/>
    <w:rsid w:val="00E6364F"/>
    <w:rsid w:val="00E63FB2"/>
    <w:rsid w:val="00E65C49"/>
    <w:rsid w:val="00E6666D"/>
    <w:rsid w:val="00E730E6"/>
    <w:rsid w:val="00E74A96"/>
    <w:rsid w:val="00E74EC3"/>
    <w:rsid w:val="00E7512C"/>
    <w:rsid w:val="00E76987"/>
    <w:rsid w:val="00E81392"/>
    <w:rsid w:val="00E82AEB"/>
    <w:rsid w:val="00E873F0"/>
    <w:rsid w:val="00E87D76"/>
    <w:rsid w:val="00E90A5C"/>
    <w:rsid w:val="00E932D8"/>
    <w:rsid w:val="00E93D94"/>
    <w:rsid w:val="00E93E39"/>
    <w:rsid w:val="00E954D4"/>
    <w:rsid w:val="00E9557A"/>
    <w:rsid w:val="00E97CE0"/>
    <w:rsid w:val="00EA0266"/>
    <w:rsid w:val="00EA0D87"/>
    <w:rsid w:val="00EA1302"/>
    <w:rsid w:val="00EA153F"/>
    <w:rsid w:val="00EA1A1F"/>
    <w:rsid w:val="00EA24D6"/>
    <w:rsid w:val="00EA2F06"/>
    <w:rsid w:val="00EA5E6F"/>
    <w:rsid w:val="00EA60D0"/>
    <w:rsid w:val="00EA7215"/>
    <w:rsid w:val="00EB269F"/>
    <w:rsid w:val="00EB73D6"/>
    <w:rsid w:val="00EC0496"/>
    <w:rsid w:val="00EC296A"/>
    <w:rsid w:val="00EC4AC1"/>
    <w:rsid w:val="00EC5CFE"/>
    <w:rsid w:val="00EC5DFA"/>
    <w:rsid w:val="00EC6A5C"/>
    <w:rsid w:val="00ED074B"/>
    <w:rsid w:val="00ED0A64"/>
    <w:rsid w:val="00ED0AA9"/>
    <w:rsid w:val="00ED3640"/>
    <w:rsid w:val="00ED4154"/>
    <w:rsid w:val="00ED418A"/>
    <w:rsid w:val="00ED5AAC"/>
    <w:rsid w:val="00ED5E53"/>
    <w:rsid w:val="00ED6697"/>
    <w:rsid w:val="00ED72F3"/>
    <w:rsid w:val="00ED7D53"/>
    <w:rsid w:val="00EE2825"/>
    <w:rsid w:val="00EE3310"/>
    <w:rsid w:val="00EE79D1"/>
    <w:rsid w:val="00EF02AC"/>
    <w:rsid w:val="00EF2D07"/>
    <w:rsid w:val="00EF4874"/>
    <w:rsid w:val="00EF4BC0"/>
    <w:rsid w:val="00EF527F"/>
    <w:rsid w:val="00EF6E7C"/>
    <w:rsid w:val="00F0172C"/>
    <w:rsid w:val="00F03225"/>
    <w:rsid w:val="00F13C3E"/>
    <w:rsid w:val="00F14ABF"/>
    <w:rsid w:val="00F14DA5"/>
    <w:rsid w:val="00F15508"/>
    <w:rsid w:val="00F16884"/>
    <w:rsid w:val="00F169F8"/>
    <w:rsid w:val="00F17AB7"/>
    <w:rsid w:val="00F20400"/>
    <w:rsid w:val="00F2073D"/>
    <w:rsid w:val="00F231A3"/>
    <w:rsid w:val="00F248DB"/>
    <w:rsid w:val="00F2605D"/>
    <w:rsid w:val="00F2729B"/>
    <w:rsid w:val="00F30469"/>
    <w:rsid w:val="00F323D7"/>
    <w:rsid w:val="00F32420"/>
    <w:rsid w:val="00F3552A"/>
    <w:rsid w:val="00F35DCD"/>
    <w:rsid w:val="00F370F8"/>
    <w:rsid w:val="00F46E97"/>
    <w:rsid w:val="00F50023"/>
    <w:rsid w:val="00F5521C"/>
    <w:rsid w:val="00F6059E"/>
    <w:rsid w:val="00F624C5"/>
    <w:rsid w:val="00F63C0A"/>
    <w:rsid w:val="00F65EE6"/>
    <w:rsid w:val="00F660B1"/>
    <w:rsid w:val="00F739D4"/>
    <w:rsid w:val="00F74340"/>
    <w:rsid w:val="00F753B5"/>
    <w:rsid w:val="00F77B6F"/>
    <w:rsid w:val="00F8174A"/>
    <w:rsid w:val="00F821C7"/>
    <w:rsid w:val="00F828BF"/>
    <w:rsid w:val="00F83C39"/>
    <w:rsid w:val="00F83E1D"/>
    <w:rsid w:val="00F872D6"/>
    <w:rsid w:val="00F8765A"/>
    <w:rsid w:val="00F90412"/>
    <w:rsid w:val="00F91CA6"/>
    <w:rsid w:val="00F91EBA"/>
    <w:rsid w:val="00F92CA6"/>
    <w:rsid w:val="00F93E31"/>
    <w:rsid w:val="00F93E64"/>
    <w:rsid w:val="00F93EF3"/>
    <w:rsid w:val="00F942D7"/>
    <w:rsid w:val="00F9733A"/>
    <w:rsid w:val="00F974A6"/>
    <w:rsid w:val="00FA0740"/>
    <w:rsid w:val="00FA1275"/>
    <w:rsid w:val="00FA2C43"/>
    <w:rsid w:val="00FA2E66"/>
    <w:rsid w:val="00FA3C3C"/>
    <w:rsid w:val="00FA4271"/>
    <w:rsid w:val="00FA4C40"/>
    <w:rsid w:val="00FA522D"/>
    <w:rsid w:val="00FB0EEF"/>
    <w:rsid w:val="00FB0F71"/>
    <w:rsid w:val="00FB53B2"/>
    <w:rsid w:val="00FB60F0"/>
    <w:rsid w:val="00FB624D"/>
    <w:rsid w:val="00FC1987"/>
    <w:rsid w:val="00FC42DA"/>
    <w:rsid w:val="00FC5423"/>
    <w:rsid w:val="00FC6470"/>
    <w:rsid w:val="00FC7405"/>
    <w:rsid w:val="00FD05BD"/>
    <w:rsid w:val="00FD168C"/>
    <w:rsid w:val="00FD3B37"/>
    <w:rsid w:val="00FD4F75"/>
    <w:rsid w:val="00FD64C8"/>
    <w:rsid w:val="00FD6D15"/>
    <w:rsid w:val="00FE2B02"/>
    <w:rsid w:val="00FE35B8"/>
    <w:rsid w:val="00FE3CFF"/>
    <w:rsid w:val="00FE3F24"/>
    <w:rsid w:val="00FE4150"/>
    <w:rsid w:val="00FE61D2"/>
    <w:rsid w:val="00FF11B0"/>
    <w:rsid w:val="00FF27C3"/>
    <w:rsid w:val="00FF47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37425D"/>
  <w15:docId w15:val="{EB07B2D3-6515-48AB-A005-88C615324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A2F06"/>
    <w:rPr>
      <w:sz w:val="24"/>
      <w:szCs w:val="24"/>
    </w:rPr>
  </w:style>
  <w:style w:type="paragraph" w:styleId="Nagwek1">
    <w:name w:val="heading 1"/>
    <w:basedOn w:val="Normalny"/>
    <w:next w:val="Normalny"/>
    <w:qFormat/>
    <w:rsid w:val="00FA4271"/>
    <w:pPr>
      <w:keepNext/>
      <w:spacing w:line="360" w:lineRule="auto"/>
      <w:jc w:val="center"/>
      <w:outlineLvl w:val="0"/>
    </w:pPr>
    <w:rPr>
      <w:rFonts w:ascii="Arial" w:hAnsi="Arial"/>
      <w:b/>
      <w:szCs w:val="20"/>
    </w:rPr>
  </w:style>
  <w:style w:type="paragraph" w:styleId="Nagwek2">
    <w:name w:val="heading 2"/>
    <w:basedOn w:val="Normalny"/>
    <w:next w:val="Normalny"/>
    <w:link w:val="Nagwek2Znak"/>
    <w:semiHidden/>
    <w:unhideWhenUsed/>
    <w:qFormat/>
    <w:rsid w:val="00442BC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qFormat/>
    <w:rsid w:val="002C31DA"/>
    <w:pPr>
      <w:keepNext/>
      <w:spacing w:before="240" w:after="60"/>
      <w:outlineLvl w:val="2"/>
    </w:pPr>
    <w:rPr>
      <w:rFonts w:ascii="Arial" w:hAnsi="Arial" w:cs="Arial"/>
      <w:b/>
      <w:bCs/>
      <w:sz w:val="26"/>
      <w:szCs w:val="26"/>
    </w:rPr>
  </w:style>
  <w:style w:type="paragraph" w:styleId="Nagwek9">
    <w:name w:val="heading 9"/>
    <w:basedOn w:val="Normalny"/>
    <w:next w:val="Normalny"/>
    <w:link w:val="Nagwek9Znak"/>
    <w:semiHidden/>
    <w:unhideWhenUsed/>
    <w:qFormat/>
    <w:rsid w:val="009504B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uiPriority w:val="99"/>
    <w:rsid w:val="00575F6A"/>
    <w:rPr>
      <w:sz w:val="16"/>
      <w:szCs w:val="16"/>
    </w:rPr>
  </w:style>
  <w:style w:type="paragraph" w:styleId="Tekstkomentarza">
    <w:name w:val="annotation text"/>
    <w:basedOn w:val="Normalny"/>
    <w:link w:val="TekstkomentarzaZnak"/>
    <w:uiPriority w:val="99"/>
    <w:rsid w:val="00575F6A"/>
    <w:rPr>
      <w:sz w:val="20"/>
      <w:szCs w:val="20"/>
    </w:rPr>
  </w:style>
  <w:style w:type="paragraph" w:styleId="Tematkomentarza">
    <w:name w:val="annotation subject"/>
    <w:basedOn w:val="Tekstkomentarza"/>
    <w:next w:val="Tekstkomentarza"/>
    <w:semiHidden/>
    <w:rsid w:val="00575F6A"/>
    <w:rPr>
      <w:b/>
      <w:bCs/>
    </w:rPr>
  </w:style>
  <w:style w:type="paragraph" w:styleId="Tekstdymka">
    <w:name w:val="Balloon Text"/>
    <w:basedOn w:val="Normalny"/>
    <w:semiHidden/>
    <w:rsid w:val="00575F6A"/>
    <w:rPr>
      <w:rFonts w:ascii="Tahoma" w:hAnsi="Tahoma" w:cs="Tahoma"/>
      <w:sz w:val="16"/>
      <w:szCs w:val="16"/>
    </w:rPr>
  </w:style>
  <w:style w:type="paragraph" w:styleId="Nagwek">
    <w:name w:val="header"/>
    <w:basedOn w:val="Normalny"/>
    <w:link w:val="NagwekZnak"/>
    <w:rsid w:val="00C779F8"/>
    <w:pPr>
      <w:tabs>
        <w:tab w:val="center" w:pos="4536"/>
        <w:tab w:val="right" w:pos="9072"/>
      </w:tabs>
    </w:pPr>
  </w:style>
  <w:style w:type="paragraph" w:styleId="Stopka">
    <w:name w:val="footer"/>
    <w:basedOn w:val="Normalny"/>
    <w:link w:val="StopkaZnak"/>
    <w:uiPriority w:val="99"/>
    <w:rsid w:val="00C779F8"/>
    <w:pPr>
      <w:tabs>
        <w:tab w:val="center" w:pos="4536"/>
        <w:tab w:val="right" w:pos="9072"/>
      </w:tabs>
    </w:pPr>
  </w:style>
  <w:style w:type="character" w:styleId="Numerstrony">
    <w:name w:val="page number"/>
    <w:basedOn w:val="Domylnaczcionkaakapitu"/>
    <w:rsid w:val="00C779F8"/>
  </w:style>
  <w:style w:type="paragraph" w:styleId="Tekstpodstawowy2">
    <w:name w:val="Body Text 2"/>
    <w:basedOn w:val="Normalny"/>
    <w:link w:val="Tekstpodstawowy2Znak"/>
    <w:rsid w:val="0072145F"/>
    <w:rPr>
      <w:szCs w:val="20"/>
    </w:rPr>
  </w:style>
  <w:style w:type="paragraph" w:styleId="Tekstpodstawowywcity">
    <w:name w:val="Body Text Indent"/>
    <w:basedOn w:val="Normalny"/>
    <w:rsid w:val="00BE6D12"/>
    <w:pPr>
      <w:spacing w:after="120"/>
      <w:ind w:left="283"/>
    </w:pPr>
  </w:style>
  <w:style w:type="paragraph" w:customStyle="1" w:styleId="Punkt1">
    <w:name w:val="Punkt 1."/>
    <w:basedOn w:val="Normalny"/>
    <w:next w:val="Normalny"/>
    <w:rsid w:val="00BE6D12"/>
    <w:pPr>
      <w:numPr>
        <w:numId w:val="1"/>
      </w:numPr>
      <w:spacing w:before="240"/>
      <w:jc w:val="both"/>
    </w:pPr>
    <w:rPr>
      <w:rFonts w:ascii="Verdana" w:hAnsi="Verdana"/>
      <w:sz w:val="20"/>
      <w:szCs w:val="20"/>
    </w:rPr>
  </w:style>
  <w:style w:type="paragraph" w:customStyle="1" w:styleId="Punktorabc">
    <w:name w:val="Punktor abc"/>
    <w:rsid w:val="00BE6D12"/>
    <w:pPr>
      <w:tabs>
        <w:tab w:val="right" w:pos="900"/>
        <w:tab w:val="left" w:pos="1080"/>
        <w:tab w:val="left" w:pos="7020"/>
      </w:tabs>
      <w:ind w:left="1078" w:hanging="539"/>
      <w:jc w:val="both"/>
    </w:pPr>
    <w:rPr>
      <w:rFonts w:ascii="Verdana" w:hAnsi="Verdana"/>
      <w:spacing w:val="-3"/>
      <w:szCs w:val="24"/>
      <w:lang w:eastAsia="en-US"/>
    </w:rPr>
  </w:style>
  <w:style w:type="paragraph" w:customStyle="1" w:styleId="Paragraf">
    <w:name w:val="Paragraf"/>
    <w:qFormat/>
    <w:rsid w:val="00BE6D12"/>
    <w:pPr>
      <w:spacing w:before="480" w:after="60"/>
      <w:jc w:val="center"/>
    </w:pPr>
    <w:rPr>
      <w:rFonts w:ascii="Verdana" w:hAnsi="Verdana"/>
      <w:b/>
      <w:color w:val="FF6600"/>
      <w:sz w:val="28"/>
      <w:szCs w:val="28"/>
      <w14:shadow w14:blurRad="50800" w14:dist="38100" w14:dir="2700000" w14:sx="100000" w14:sy="100000" w14:kx="0" w14:ky="0" w14:algn="tl">
        <w14:srgbClr w14:val="000000">
          <w14:alpha w14:val="60000"/>
        </w14:srgbClr>
      </w14:shadow>
    </w:rPr>
  </w:style>
  <w:style w:type="table" w:styleId="Tabela-Siatka">
    <w:name w:val="Table Grid"/>
    <w:basedOn w:val="Standardowy"/>
    <w:uiPriority w:val="59"/>
    <w:rsid w:val="00203E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0D3D8B"/>
    <w:rPr>
      <w:color w:val="0000FF"/>
      <w:u w:val="single"/>
    </w:rPr>
  </w:style>
  <w:style w:type="paragraph" w:customStyle="1" w:styleId="Paragraf-tytu">
    <w:name w:val="Paragraf - tytuł"/>
    <w:rsid w:val="00A760D8"/>
    <w:pPr>
      <w:keepNext/>
      <w:numPr>
        <w:numId w:val="2"/>
      </w:numPr>
      <w:spacing w:before="480" w:after="120"/>
      <w:jc w:val="center"/>
    </w:pPr>
    <w:rPr>
      <w:rFonts w:ascii="Arial" w:eastAsia="MS Mincho" w:hAnsi="Arial" w:cs="Arial"/>
      <w:b/>
      <w:bCs/>
      <w:color w:val="000000"/>
      <w:sz w:val="24"/>
    </w:rPr>
  </w:style>
  <w:style w:type="paragraph" w:customStyle="1" w:styleId="Punkt11">
    <w:name w:val="Punkt 1.1."/>
    <w:rsid w:val="00A760D8"/>
    <w:pPr>
      <w:tabs>
        <w:tab w:val="right" w:pos="900"/>
        <w:tab w:val="left" w:pos="1080"/>
      </w:tabs>
      <w:spacing w:after="120"/>
      <w:ind w:left="1078" w:hanging="539"/>
      <w:jc w:val="both"/>
    </w:pPr>
    <w:rPr>
      <w:rFonts w:ascii="Arial" w:eastAsia="MS Mincho" w:hAnsi="Arial" w:cs="Arial"/>
      <w:sz w:val="22"/>
    </w:rPr>
  </w:style>
  <w:style w:type="paragraph" w:customStyle="1" w:styleId="Tekst">
    <w:name w:val="Tekst"/>
    <w:basedOn w:val="Normalny"/>
    <w:rsid w:val="00D77E59"/>
    <w:pPr>
      <w:widowControl w:val="0"/>
      <w:adjustRightInd w:val="0"/>
      <w:spacing w:line="360" w:lineRule="atLeast"/>
      <w:jc w:val="both"/>
      <w:textAlignment w:val="baseline"/>
    </w:pPr>
    <w:rPr>
      <w:rFonts w:ascii="Arial" w:hAnsi="Arial" w:cs="Arial"/>
      <w:sz w:val="18"/>
      <w:szCs w:val="20"/>
    </w:rPr>
  </w:style>
  <w:style w:type="paragraph" w:customStyle="1" w:styleId="Punkt111">
    <w:name w:val="Punkt 1.1.1."/>
    <w:rsid w:val="003F411A"/>
    <w:pPr>
      <w:tabs>
        <w:tab w:val="right" w:pos="1620"/>
        <w:tab w:val="left" w:pos="1800"/>
      </w:tabs>
      <w:spacing w:before="60" w:after="120" w:line="240" w:lineRule="exact"/>
      <w:ind w:left="1798" w:hanging="539"/>
      <w:jc w:val="both"/>
    </w:pPr>
    <w:rPr>
      <w:rFonts w:ascii="Arial" w:eastAsia="MS Mincho" w:hAnsi="Arial" w:cs="Arial"/>
      <w:kern w:val="16"/>
      <w:sz w:val="22"/>
      <w:szCs w:val="24"/>
    </w:rPr>
  </w:style>
  <w:style w:type="paragraph" w:styleId="Akapitzlist">
    <w:name w:val="List Paragraph"/>
    <w:aliases w:val="Preambuła,List Paragraph,Kolorowa lista — akcent 11,lp1,Średnia lista 2 — akcent 41,Podsis rysunku,L1,Numerowanie,Odstavec,HŁ_Bullet1,Normal,Akapit z listą3,Akapit z listą31,Wypunktowanie,Normal2,Obiekt,List Paragraph1,Wyliczanie,BulletC"/>
    <w:basedOn w:val="Normalny"/>
    <w:link w:val="AkapitzlistZnak"/>
    <w:uiPriority w:val="34"/>
    <w:qFormat/>
    <w:rsid w:val="006E54E2"/>
    <w:pPr>
      <w:ind w:left="720"/>
    </w:pPr>
    <w:rPr>
      <w:rFonts w:ascii="Calibri" w:eastAsia="Calibri" w:hAnsi="Calibri"/>
      <w:sz w:val="22"/>
      <w:szCs w:val="22"/>
      <w:lang w:eastAsia="en-US"/>
    </w:rPr>
  </w:style>
  <w:style w:type="paragraph" w:customStyle="1" w:styleId="Ustp">
    <w:name w:val="Ustęp"/>
    <w:basedOn w:val="Normalny"/>
    <w:link w:val="UstpZnak"/>
    <w:uiPriority w:val="99"/>
    <w:qFormat/>
    <w:rsid w:val="006E54E2"/>
    <w:pPr>
      <w:tabs>
        <w:tab w:val="num" w:pos="1080"/>
      </w:tabs>
      <w:spacing w:after="120"/>
      <w:ind w:left="1080" w:hanging="720"/>
      <w:jc w:val="both"/>
    </w:pPr>
    <w:rPr>
      <w:rFonts w:ascii="Calibri" w:eastAsia="Calibri" w:hAnsi="Calibri"/>
      <w:lang w:eastAsia="en-US"/>
    </w:rPr>
  </w:style>
  <w:style w:type="numbering" w:customStyle="1" w:styleId="1ust1">
    <w:name w:val="§ 1. / ust. 1"/>
    <w:uiPriority w:val="99"/>
    <w:rsid w:val="006E54E2"/>
    <w:pPr>
      <w:numPr>
        <w:numId w:val="3"/>
      </w:numPr>
    </w:pPr>
  </w:style>
  <w:style w:type="character" w:customStyle="1" w:styleId="CharStyle7">
    <w:name w:val="Char Style 7"/>
    <w:link w:val="Style6"/>
    <w:uiPriority w:val="99"/>
    <w:locked/>
    <w:rsid w:val="00AC5F2D"/>
    <w:rPr>
      <w:rFonts w:ascii="Arial" w:hAnsi="Arial" w:cs="Arial"/>
      <w:sz w:val="21"/>
      <w:szCs w:val="21"/>
      <w:shd w:val="clear" w:color="auto" w:fill="FFFFFF"/>
    </w:rPr>
  </w:style>
  <w:style w:type="paragraph" w:customStyle="1" w:styleId="Style6">
    <w:name w:val="Style 6"/>
    <w:basedOn w:val="Normalny"/>
    <w:link w:val="CharStyle7"/>
    <w:uiPriority w:val="99"/>
    <w:rsid w:val="00AC5F2D"/>
    <w:pPr>
      <w:widowControl w:val="0"/>
      <w:shd w:val="clear" w:color="auto" w:fill="FFFFFF"/>
      <w:spacing w:before="420" w:after="240" w:line="240" w:lineRule="atLeast"/>
      <w:ind w:hanging="380"/>
      <w:jc w:val="both"/>
    </w:pPr>
    <w:rPr>
      <w:rFonts w:ascii="Arial" w:hAnsi="Arial" w:cs="Arial"/>
      <w:sz w:val="21"/>
      <w:szCs w:val="21"/>
    </w:rPr>
  </w:style>
  <w:style w:type="character" w:customStyle="1" w:styleId="CharStyle3">
    <w:name w:val="Char Style 3"/>
    <w:link w:val="Style2"/>
    <w:uiPriority w:val="99"/>
    <w:locked/>
    <w:rsid w:val="0027463E"/>
    <w:rPr>
      <w:rFonts w:ascii="Arial" w:hAnsi="Arial" w:cs="Arial"/>
      <w:sz w:val="21"/>
      <w:szCs w:val="21"/>
      <w:shd w:val="clear" w:color="auto" w:fill="FFFFFF"/>
    </w:rPr>
  </w:style>
  <w:style w:type="paragraph" w:customStyle="1" w:styleId="Style2">
    <w:name w:val="Style 2"/>
    <w:basedOn w:val="Normalny"/>
    <w:link w:val="CharStyle3"/>
    <w:uiPriority w:val="99"/>
    <w:rsid w:val="0027463E"/>
    <w:pPr>
      <w:widowControl w:val="0"/>
      <w:shd w:val="clear" w:color="auto" w:fill="FFFFFF"/>
      <w:spacing w:line="240" w:lineRule="atLeast"/>
      <w:ind w:hanging="400"/>
    </w:pPr>
    <w:rPr>
      <w:rFonts w:ascii="Arial" w:hAnsi="Arial" w:cs="Arial"/>
      <w:sz w:val="21"/>
      <w:szCs w:val="21"/>
    </w:rPr>
  </w:style>
  <w:style w:type="character" w:styleId="UyteHipercze">
    <w:name w:val="FollowedHyperlink"/>
    <w:rsid w:val="00BC3BFF"/>
    <w:rPr>
      <w:color w:val="954F72"/>
      <w:u w:val="single"/>
    </w:rPr>
  </w:style>
  <w:style w:type="paragraph" w:customStyle="1" w:styleId="FooterRight">
    <w:name w:val="Footer Right"/>
    <w:basedOn w:val="Stopka"/>
    <w:uiPriority w:val="35"/>
    <w:qFormat/>
    <w:rsid w:val="0052139B"/>
    <w:pPr>
      <w:pBdr>
        <w:top w:val="dashed" w:sz="4" w:space="18" w:color="7F7F7F"/>
      </w:pBdr>
      <w:tabs>
        <w:tab w:val="clear" w:pos="4536"/>
        <w:tab w:val="clear" w:pos="9072"/>
        <w:tab w:val="center" w:pos="4320"/>
        <w:tab w:val="right" w:pos="8640"/>
      </w:tabs>
      <w:spacing w:after="200"/>
      <w:contextualSpacing/>
      <w:jc w:val="right"/>
    </w:pPr>
    <w:rPr>
      <w:rFonts w:ascii="Calibri" w:hAnsi="Calibri"/>
      <w:color w:val="7F7F7F"/>
      <w:sz w:val="20"/>
      <w:szCs w:val="20"/>
      <w:lang w:eastAsia="ja-JP"/>
    </w:rPr>
  </w:style>
  <w:style w:type="character" w:customStyle="1" w:styleId="StopkaZnak">
    <w:name w:val="Stopka Znak"/>
    <w:link w:val="Stopka"/>
    <w:uiPriority w:val="99"/>
    <w:rsid w:val="0052139B"/>
    <w:rPr>
      <w:sz w:val="24"/>
      <w:szCs w:val="24"/>
    </w:rPr>
  </w:style>
  <w:style w:type="character" w:customStyle="1" w:styleId="TekstkomentarzaZnak">
    <w:name w:val="Tekst komentarza Znak"/>
    <w:link w:val="Tekstkomentarza"/>
    <w:uiPriority w:val="99"/>
    <w:rsid w:val="00E76987"/>
  </w:style>
  <w:style w:type="paragraph" w:customStyle="1" w:styleId="StronaUmowy">
    <w:name w:val="Strona Umowy"/>
    <w:rsid w:val="00DE4481"/>
    <w:pPr>
      <w:suppressAutoHyphens/>
      <w:jc w:val="both"/>
    </w:pPr>
    <w:rPr>
      <w:rFonts w:ascii="Verdana" w:hAnsi="Verdana"/>
      <w:szCs w:val="24"/>
      <w:lang w:eastAsia="ar-SA"/>
    </w:rPr>
  </w:style>
  <w:style w:type="character" w:customStyle="1" w:styleId="Tekstpodstawowy2Znak">
    <w:name w:val="Tekst podstawowy 2 Znak"/>
    <w:link w:val="Tekstpodstawowy2"/>
    <w:rsid w:val="00215BBF"/>
    <w:rPr>
      <w:sz w:val="24"/>
    </w:rPr>
  </w:style>
  <w:style w:type="paragraph" w:styleId="Tekstprzypisudolnego">
    <w:name w:val="footnote text"/>
    <w:basedOn w:val="Normalny"/>
    <w:link w:val="TekstprzypisudolnegoZnak"/>
    <w:uiPriority w:val="99"/>
    <w:unhideWhenUsed/>
    <w:rsid w:val="00227C20"/>
    <w:rPr>
      <w:sz w:val="20"/>
      <w:szCs w:val="20"/>
    </w:rPr>
  </w:style>
  <w:style w:type="character" w:customStyle="1" w:styleId="TekstprzypisudolnegoZnak">
    <w:name w:val="Tekst przypisu dolnego Znak"/>
    <w:basedOn w:val="Domylnaczcionkaakapitu"/>
    <w:link w:val="Tekstprzypisudolnego"/>
    <w:uiPriority w:val="99"/>
    <w:rsid w:val="00227C20"/>
  </w:style>
  <w:style w:type="character" w:customStyle="1" w:styleId="AkapitzlistZnak">
    <w:name w:val="Akapit z listą Znak"/>
    <w:aliases w:val="Preambuła Znak,List Paragraph Znak,Kolorowa lista — akcent 11 Znak,lp1 Znak,Średnia lista 2 — akcent 41 Znak,Podsis rysunku Znak,L1 Znak,Numerowanie Znak,Odstavec Znak,HŁ_Bullet1 Znak,Normal Znak,Akapit z listą3 Znak,Normal2 Znak"/>
    <w:link w:val="Akapitzlist"/>
    <w:uiPriority w:val="34"/>
    <w:qFormat/>
    <w:locked/>
    <w:rsid w:val="00227C20"/>
    <w:rPr>
      <w:rFonts w:ascii="Calibri" w:eastAsia="Calibri" w:hAnsi="Calibri"/>
      <w:sz w:val="22"/>
      <w:szCs w:val="22"/>
      <w:lang w:eastAsia="en-US"/>
    </w:rPr>
  </w:style>
  <w:style w:type="character" w:styleId="Odwoanieprzypisudolnego">
    <w:name w:val="footnote reference"/>
    <w:unhideWhenUsed/>
    <w:rsid w:val="00227C20"/>
    <w:rPr>
      <w:rFonts w:ascii="Times New Roman" w:hAnsi="Times New Roman" w:cs="Times New Roman" w:hint="default"/>
      <w:vertAlign w:val="superscript"/>
    </w:rPr>
  </w:style>
  <w:style w:type="paragraph" w:styleId="Tekstpodstawowy3">
    <w:name w:val="Body Text 3"/>
    <w:basedOn w:val="Normalny"/>
    <w:link w:val="Tekstpodstawowy3Znak"/>
    <w:rsid w:val="00337401"/>
    <w:pPr>
      <w:spacing w:after="120"/>
    </w:pPr>
    <w:rPr>
      <w:sz w:val="16"/>
      <w:szCs w:val="16"/>
    </w:rPr>
  </w:style>
  <w:style w:type="character" w:customStyle="1" w:styleId="Tekstpodstawowy3Znak">
    <w:name w:val="Tekst podstawowy 3 Znak"/>
    <w:link w:val="Tekstpodstawowy3"/>
    <w:rsid w:val="00337401"/>
    <w:rPr>
      <w:sz w:val="16"/>
      <w:szCs w:val="16"/>
    </w:rPr>
  </w:style>
  <w:style w:type="paragraph" w:styleId="Poprawka">
    <w:name w:val="Revision"/>
    <w:hidden/>
    <w:uiPriority w:val="99"/>
    <w:semiHidden/>
    <w:rsid w:val="00965FE7"/>
    <w:rPr>
      <w:sz w:val="24"/>
      <w:szCs w:val="24"/>
    </w:rPr>
  </w:style>
  <w:style w:type="paragraph" w:styleId="Tekstprzypisukocowego">
    <w:name w:val="endnote text"/>
    <w:basedOn w:val="Normalny"/>
    <w:link w:val="TekstprzypisukocowegoZnak"/>
    <w:rsid w:val="004C3AF0"/>
    <w:rPr>
      <w:sz w:val="20"/>
      <w:szCs w:val="20"/>
    </w:rPr>
  </w:style>
  <w:style w:type="character" w:customStyle="1" w:styleId="TekstprzypisukocowegoZnak">
    <w:name w:val="Tekst przypisu końcowego Znak"/>
    <w:basedOn w:val="Domylnaczcionkaakapitu"/>
    <w:link w:val="Tekstprzypisukocowego"/>
    <w:rsid w:val="004C3AF0"/>
  </w:style>
  <w:style w:type="character" w:customStyle="1" w:styleId="NagwekZnak">
    <w:name w:val="Nagłówek Znak"/>
    <w:basedOn w:val="Domylnaczcionkaakapitu"/>
    <w:link w:val="Nagwek"/>
    <w:rsid w:val="00144161"/>
    <w:rPr>
      <w:sz w:val="24"/>
      <w:szCs w:val="24"/>
    </w:rPr>
  </w:style>
  <w:style w:type="character" w:customStyle="1" w:styleId="reference-text">
    <w:name w:val="reference-text"/>
    <w:basedOn w:val="Domylnaczcionkaakapitu"/>
    <w:rsid w:val="00E374B2"/>
  </w:style>
  <w:style w:type="character" w:customStyle="1" w:styleId="Nagwek9Znak">
    <w:name w:val="Nagłówek 9 Znak"/>
    <w:basedOn w:val="Domylnaczcionkaakapitu"/>
    <w:link w:val="Nagwek9"/>
    <w:semiHidden/>
    <w:rsid w:val="009504B3"/>
    <w:rPr>
      <w:rFonts w:asciiTheme="majorHAnsi" w:eastAsiaTheme="majorEastAsia" w:hAnsiTheme="majorHAnsi" w:cstheme="majorBidi"/>
      <w:i/>
      <w:iCs/>
      <w:color w:val="272727" w:themeColor="text1" w:themeTint="D8"/>
      <w:sz w:val="21"/>
      <w:szCs w:val="21"/>
    </w:rPr>
  </w:style>
  <w:style w:type="paragraph" w:customStyle="1" w:styleId="P1">
    <w:name w:val="P 1"/>
    <w:basedOn w:val="Normalny"/>
    <w:qFormat/>
    <w:rsid w:val="00BE43CA"/>
    <w:pPr>
      <w:numPr>
        <w:numId w:val="30"/>
      </w:numPr>
      <w:spacing w:after="120"/>
      <w:jc w:val="both"/>
    </w:pPr>
    <w:rPr>
      <w:rFonts w:ascii="Arial" w:hAnsi="Arial" w:cs="Arial"/>
      <w:b/>
      <w:sz w:val="22"/>
      <w:szCs w:val="22"/>
    </w:rPr>
  </w:style>
  <w:style w:type="paragraph" w:customStyle="1" w:styleId="P11">
    <w:name w:val="P 1.1."/>
    <w:basedOn w:val="Normalny"/>
    <w:qFormat/>
    <w:rsid w:val="00BE43CA"/>
    <w:pPr>
      <w:numPr>
        <w:ilvl w:val="1"/>
        <w:numId w:val="30"/>
      </w:numPr>
      <w:spacing w:before="120"/>
      <w:jc w:val="both"/>
    </w:pPr>
    <w:rPr>
      <w:rFonts w:ascii="Arial" w:hAnsi="Arial" w:cs="Arial"/>
      <w:sz w:val="22"/>
      <w:szCs w:val="22"/>
    </w:rPr>
  </w:style>
  <w:style w:type="paragraph" w:customStyle="1" w:styleId="P111">
    <w:name w:val="P 1.1.1."/>
    <w:basedOn w:val="P11"/>
    <w:qFormat/>
    <w:rsid w:val="00BE43CA"/>
    <w:pPr>
      <w:numPr>
        <w:ilvl w:val="2"/>
      </w:numPr>
      <w:spacing w:after="240"/>
    </w:pPr>
  </w:style>
  <w:style w:type="paragraph" w:customStyle="1" w:styleId="Nagwek10">
    <w:name w:val="Nagłówek_1"/>
    <w:basedOn w:val="Akapitzlist"/>
    <w:qFormat/>
    <w:rsid w:val="00BE43CA"/>
    <w:pPr>
      <w:widowControl w:val="0"/>
      <w:tabs>
        <w:tab w:val="num" w:pos="993"/>
      </w:tabs>
      <w:spacing w:after="120"/>
      <w:ind w:left="993" w:hanging="709"/>
      <w:jc w:val="both"/>
    </w:pPr>
    <w:rPr>
      <w:rFonts w:ascii="Arial" w:hAnsi="Arial" w:cs="Arial"/>
      <w:b/>
    </w:rPr>
  </w:style>
  <w:style w:type="character" w:customStyle="1" w:styleId="UstpZnak">
    <w:name w:val="Ustęp Znak"/>
    <w:link w:val="Ustp"/>
    <w:uiPriority w:val="99"/>
    <w:rsid w:val="00BE43CA"/>
    <w:rPr>
      <w:rFonts w:ascii="Calibri" w:eastAsia="Calibri" w:hAnsi="Calibri"/>
      <w:sz w:val="24"/>
      <w:szCs w:val="24"/>
      <w:lang w:eastAsia="en-US"/>
    </w:rPr>
  </w:style>
  <w:style w:type="character" w:customStyle="1" w:styleId="Nagwek2Znak">
    <w:name w:val="Nagłówek 2 Znak"/>
    <w:basedOn w:val="Domylnaczcionkaakapitu"/>
    <w:link w:val="Nagwek2"/>
    <w:uiPriority w:val="99"/>
    <w:rsid w:val="00442BCC"/>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D1012F"/>
    <w:rPr>
      <w:color w:val="605E5C"/>
      <w:shd w:val="clear" w:color="auto" w:fill="E1DFDD"/>
    </w:rPr>
  </w:style>
  <w:style w:type="paragraph" w:customStyle="1" w:styleId="Default">
    <w:name w:val="Default"/>
    <w:rsid w:val="00897939"/>
    <w:pPr>
      <w:autoSpaceDE w:val="0"/>
      <w:autoSpaceDN w:val="0"/>
      <w:adjustRightInd w:val="0"/>
    </w:pPr>
    <w:rPr>
      <w:rFonts w:ascii="Arial" w:hAnsi="Arial" w:cs="Arial"/>
      <w:color w:val="000000"/>
      <w:sz w:val="24"/>
      <w:szCs w:val="24"/>
    </w:rPr>
  </w:style>
  <w:style w:type="character" w:styleId="Odwoanieintensywne">
    <w:name w:val="Intense Reference"/>
    <w:basedOn w:val="Domylnaczcionkaakapitu"/>
    <w:uiPriority w:val="32"/>
    <w:qFormat/>
    <w:rsid w:val="00BF0791"/>
    <w:rPr>
      <w:b/>
      <w:bCs/>
      <w:smallCaps/>
      <w:color w:val="2E74B5"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5833">
      <w:bodyDiv w:val="1"/>
      <w:marLeft w:val="0"/>
      <w:marRight w:val="0"/>
      <w:marTop w:val="0"/>
      <w:marBottom w:val="0"/>
      <w:divBdr>
        <w:top w:val="none" w:sz="0" w:space="0" w:color="auto"/>
        <w:left w:val="none" w:sz="0" w:space="0" w:color="auto"/>
        <w:bottom w:val="none" w:sz="0" w:space="0" w:color="auto"/>
        <w:right w:val="none" w:sz="0" w:space="0" w:color="auto"/>
      </w:divBdr>
    </w:div>
    <w:div w:id="41104190">
      <w:bodyDiv w:val="1"/>
      <w:marLeft w:val="0"/>
      <w:marRight w:val="0"/>
      <w:marTop w:val="0"/>
      <w:marBottom w:val="0"/>
      <w:divBdr>
        <w:top w:val="none" w:sz="0" w:space="0" w:color="auto"/>
        <w:left w:val="none" w:sz="0" w:space="0" w:color="auto"/>
        <w:bottom w:val="none" w:sz="0" w:space="0" w:color="auto"/>
        <w:right w:val="none" w:sz="0" w:space="0" w:color="auto"/>
      </w:divBdr>
    </w:div>
    <w:div w:id="79836412">
      <w:bodyDiv w:val="1"/>
      <w:marLeft w:val="0"/>
      <w:marRight w:val="0"/>
      <w:marTop w:val="0"/>
      <w:marBottom w:val="0"/>
      <w:divBdr>
        <w:top w:val="none" w:sz="0" w:space="0" w:color="auto"/>
        <w:left w:val="none" w:sz="0" w:space="0" w:color="auto"/>
        <w:bottom w:val="none" w:sz="0" w:space="0" w:color="auto"/>
        <w:right w:val="none" w:sz="0" w:space="0" w:color="auto"/>
      </w:divBdr>
    </w:div>
    <w:div w:id="119880571">
      <w:bodyDiv w:val="1"/>
      <w:marLeft w:val="0"/>
      <w:marRight w:val="0"/>
      <w:marTop w:val="0"/>
      <w:marBottom w:val="0"/>
      <w:divBdr>
        <w:top w:val="none" w:sz="0" w:space="0" w:color="auto"/>
        <w:left w:val="none" w:sz="0" w:space="0" w:color="auto"/>
        <w:bottom w:val="none" w:sz="0" w:space="0" w:color="auto"/>
        <w:right w:val="none" w:sz="0" w:space="0" w:color="auto"/>
      </w:divBdr>
    </w:div>
    <w:div w:id="122581280">
      <w:bodyDiv w:val="1"/>
      <w:marLeft w:val="0"/>
      <w:marRight w:val="0"/>
      <w:marTop w:val="0"/>
      <w:marBottom w:val="0"/>
      <w:divBdr>
        <w:top w:val="none" w:sz="0" w:space="0" w:color="auto"/>
        <w:left w:val="none" w:sz="0" w:space="0" w:color="auto"/>
        <w:bottom w:val="none" w:sz="0" w:space="0" w:color="auto"/>
        <w:right w:val="none" w:sz="0" w:space="0" w:color="auto"/>
      </w:divBdr>
    </w:div>
    <w:div w:id="151020762">
      <w:bodyDiv w:val="1"/>
      <w:marLeft w:val="0"/>
      <w:marRight w:val="0"/>
      <w:marTop w:val="0"/>
      <w:marBottom w:val="0"/>
      <w:divBdr>
        <w:top w:val="none" w:sz="0" w:space="0" w:color="auto"/>
        <w:left w:val="none" w:sz="0" w:space="0" w:color="auto"/>
        <w:bottom w:val="none" w:sz="0" w:space="0" w:color="auto"/>
        <w:right w:val="none" w:sz="0" w:space="0" w:color="auto"/>
      </w:divBdr>
    </w:div>
    <w:div w:id="161547943">
      <w:bodyDiv w:val="1"/>
      <w:marLeft w:val="0"/>
      <w:marRight w:val="0"/>
      <w:marTop w:val="0"/>
      <w:marBottom w:val="0"/>
      <w:divBdr>
        <w:top w:val="none" w:sz="0" w:space="0" w:color="auto"/>
        <w:left w:val="none" w:sz="0" w:space="0" w:color="auto"/>
        <w:bottom w:val="none" w:sz="0" w:space="0" w:color="auto"/>
        <w:right w:val="none" w:sz="0" w:space="0" w:color="auto"/>
      </w:divBdr>
    </w:div>
    <w:div w:id="191261660">
      <w:bodyDiv w:val="1"/>
      <w:marLeft w:val="0"/>
      <w:marRight w:val="0"/>
      <w:marTop w:val="0"/>
      <w:marBottom w:val="0"/>
      <w:divBdr>
        <w:top w:val="none" w:sz="0" w:space="0" w:color="auto"/>
        <w:left w:val="none" w:sz="0" w:space="0" w:color="auto"/>
        <w:bottom w:val="none" w:sz="0" w:space="0" w:color="auto"/>
        <w:right w:val="none" w:sz="0" w:space="0" w:color="auto"/>
      </w:divBdr>
    </w:div>
    <w:div w:id="224802809">
      <w:bodyDiv w:val="1"/>
      <w:marLeft w:val="0"/>
      <w:marRight w:val="0"/>
      <w:marTop w:val="0"/>
      <w:marBottom w:val="0"/>
      <w:divBdr>
        <w:top w:val="none" w:sz="0" w:space="0" w:color="auto"/>
        <w:left w:val="none" w:sz="0" w:space="0" w:color="auto"/>
        <w:bottom w:val="none" w:sz="0" w:space="0" w:color="auto"/>
        <w:right w:val="none" w:sz="0" w:space="0" w:color="auto"/>
      </w:divBdr>
    </w:div>
    <w:div w:id="231088113">
      <w:bodyDiv w:val="1"/>
      <w:marLeft w:val="0"/>
      <w:marRight w:val="0"/>
      <w:marTop w:val="0"/>
      <w:marBottom w:val="0"/>
      <w:divBdr>
        <w:top w:val="none" w:sz="0" w:space="0" w:color="auto"/>
        <w:left w:val="none" w:sz="0" w:space="0" w:color="auto"/>
        <w:bottom w:val="none" w:sz="0" w:space="0" w:color="auto"/>
        <w:right w:val="none" w:sz="0" w:space="0" w:color="auto"/>
      </w:divBdr>
    </w:div>
    <w:div w:id="317736432">
      <w:bodyDiv w:val="1"/>
      <w:marLeft w:val="0"/>
      <w:marRight w:val="0"/>
      <w:marTop w:val="0"/>
      <w:marBottom w:val="0"/>
      <w:divBdr>
        <w:top w:val="none" w:sz="0" w:space="0" w:color="auto"/>
        <w:left w:val="none" w:sz="0" w:space="0" w:color="auto"/>
        <w:bottom w:val="none" w:sz="0" w:space="0" w:color="auto"/>
        <w:right w:val="none" w:sz="0" w:space="0" w:color="auto"/>
      </w:divBdr>
      <w:divsChild>
        <w:div w:id="2087610022">
          <w:marLeft w:val="300"/>
          <w:marRight w:val="0"/>
          <w:marTop w:val="0"/>
          <w:marBottom w:val="0"/>
          <w:divBdr>
            <w:top w:val="none" w:sz="0" w:space="0" w:color="auto"/>
            <w:left w:val="none" w:sz="0" w:space="0" w:color="auto"/>
            <w:bottom w:val="none" w:sz="0" w:space="0" w:color="auto"/>
            <w:right w:val="none" w:sz="0" w:space="0" w:color="auto"/>
          </w:divBdr>
        </w:div>
        <w:div w:id="454522752">
          <w:marLeft w:val="300"/>
          <w:marRight w:val="0"/>
          <w:marTop w:val="0"/>
          <w:marBottom w:val="0"/>
          <w:divBdr>
            <w:top w:val="none" w:sz="0" w:space="0" w:color="auto"/>
            <w:left w:val="none" w:sz="0" w:space="0" w:color="auto"/>
            <w:bottom w:val="none" w:sz="0" w:space="0" w:color="auto"/>
            <w:right w:val="none" w:sz="0" w:space="0" w:color="auto"/>
          </w:divBdr>
        </w:div>
      </w:divsChild>
    </w:div>
    <w:div w:id="321784627">
      <w:bodyDiv w:val="1"/>
      <w:marLeft w:val="0"/>
      <w:marRight w:val="0"/>
      <w:marTop w:val="0"/>
      <w:marBottom w:val="0"/>
      <w:divBdr>
        <w:top w:val="none" w:sz="0" w:space="0" w:color="auto"/>
        <w:left w:val="none" w:sz="0" w:space="0" w:color="auto"/>
        <w:bottom w:val="none" w:sz="0" w:space="0" w:color="auto"/>
        <w:right w:val="none" w:sz="0" w:space="0" w:color="auto"/>
      </w:divBdr>
    </w:div>
    <w:div w:id="376323285">
      <w:bodyDiv w:val="1"/>
      <w:marLeft w:val="0"/>
      <w:marRight w:val="0"/>
      <w:marTop w:val="0"/>
      <w:marBottom w:val="0"/>
      <w:divBdr>
        <w:top w:val="none" w:sz="0" w:space="0" w:color="auto"/>
        <w:left w:val="none" w:sz="0" w:space="0" w:color="auto"/>
        <w:bottom w:val="none" w:sz="0" w:space="0" w:color="auto"/>
        <w:right w:val="none" w:sz="0" w:space="0" w:color="auto"/>
      </w:divBdr>
    </w:div>
    <w:div w:id="388068585">
      <w:bodyDiv w:val="1"/>
      <w:marLeft w:val="0"/>
      <w:marRight w:val="0"/>
      <w:marTop w:val="0"/>
      <w:marBottom w:val="0"/>
      <w:divBdr>
        <w:top w:val="none" w:sz="0" w:space="0" w:color="auto"/>
        <w:left w:val="none" w:sz="0" w:space="0" w:color="auto"/>
        <w:bottom w:val="none" w:sz="0" w:space="0" w:color="auto"/>
        <w:right w:val="none" w:sz="0" w:space="0" w:color="auto"/>
      </w:divBdr>
    </w:div>
    <w:div w:id="476916059">
      <w:bodyDiv w:val="1"/>
      <w:marLeft w:val="0"/>
      <w:marRight w:val="0"/>
      <w:marTop w:val="0"/>
      <w:marBottom w:val="0"/>
      <w:divBdr>
        <w:top w:val="none" w:sz="0" w:space="0" w:color="auto"/>
        <w:left w:val="none" w:sz="0" w:space="0" w:color="auto"/>
        <w:bottom w:val="none" w:sz="0" w:space="0" w:color="auto"/>
        <w:right w:val="none" w:sz="0" w:space="0" w:color="auto"/>
      </w:divBdr>
    </w:div>
    <w:div w:id="493836602">
      <w:bodyDiv w:val="1"/>
      <w:marLeft w:val="0"/>
      <w:marRight w:val="0"/>
      <w:marTop w:val="0"/>
      <w:marBottom w:val="0"/>
      <w:divBdr>
        <w:top w:val="none" w:sz="0" w:space="0" w:color="auto"/>
        <w:left w:val="none" w:sz="0" w:space="0" w:color="auto"/>
        <w:bottom w:val="none" w:sz="0" w:space="0" w:color="auto"/>
        <w:right w:val="none" w:sz="0" w:space="0" w:color="auto"/>
      </w:divBdr>
    </w:div>
    <w:div w:id="526060372">
      <w:bodyDiv w:val="1"/>
      <w:marLeft w:val="0"/>
      <w:marRight w:val="0"/>
      <w:marTop w:val="0"/>
      <w:marBottom w:val="0"/>
      <w:divBdr>
        <w:top w:val="none" w:sz="0" w:space="0" w:color="auto"/>
        <w:left w:val="none" w:sz="0" w:space="0" w:color="auto"/>
        <w:bottom w:val="none" w:sz="0" w:space="0" w:color="auto"/>
        <w:right w:val="none" w:sz="0" w:space="0" w:color="auto"/>
      </w:divBdr>
    </w:div>
    <w:div w:id="529148702">
      <w:bodyDiv w:val="1"/>
      <w:marLeft w:val="0"/>
      <w:marRight w:val="0"/>
      <w:marTop w:val="0"/>
      <w:marBottom w:val="0"/>
      <w:divBdr>
        <w:top w:val="none" w:sz="0" w:space="0" w:color="auto"/>
        <w:left w:val="none" w:sz="0" w:space="0" w:color="auto"/>
        <w:bottom w:val="none" w:sz="0" w:space="0" w:color="auto"/>
        <w:right w:val="none" w:sz="0" w:space="0" w:color="auto"/>
      </w:divBdr>
    </w:div>
    <w:div w:id="538859383">
      <w:bodyDiv w:val="1"/>
      <w:marLeft w:val="0"/>
      <w:marRight w:val="0"/>
      <w:marTop w:val="0"/>
      <w:marBottom w:val="0"/>
      <w:divBdr>
        <w:top w:val="none" w:sz="0" w:space="0" w:color="auto"/>
        <w:left w:val="none" w:sz="0" w:space="0" w:color="auto"/>
        <w:bottom w:val="none" w:sz="0" w:space="0" w:color="auto"/>
        <w:right w:val="none" w:sz="0" w:space="0" w:color="auto"/>
      </w:divBdr>
    </w:div>
    <w:div w:id="573204671">
      <w:bodyDiv w:val="1"/>
      <w:marLeft w:val="0"/>
      <w:marRight w:val="0"/>
      <w:marTop w:val="0"/>
      <w:marBottom w:val="0"/>
      <w:divBdr>
        <w:top w:val="none" w:sz="0" w:space="0" w:color="auto"/>
        <w:left w:val="none" w:sz="0" w:space="0" w:color="auto"/>
        <w:bottom w:val="none" w:sz="0" w:space="0" w:color="auto"/>
        <w:right w:val="none" w:sz="0" w:space="0" w:color="auto"/>
      </w:divBdr>
    </w:div>
    <w:div w:id="605578156">
      <w:bodyDiv w:val="1"/>
      <w:marLeft w:val="0"/>
      <w:marRight w:val="0"/>
      <w:marTop w:val="0"/>
      <w:marBottom w:val="0"/>
      <w:divBdr>
        <w:top w:val="none" w:sz="0" w:space="0" w:color="auto"/>
        <w:left w:val="none" w:sz="0" w:space="0" w:color="auto"/>
        <w:bottom w:val="none" w:sz="0" w:space="0" w:color="auto"/>
        <w:right w:val="none" w:sz="0" w:space="0" w:color="auto"/>
      </w:divBdr>
    </w:div>
    <w:div w:id="652028029">
      <w:bodyDiv w:val="1"/>
      <w:marLeft w:val="0"/>
      <w:marRight w:val="0"/>
      <w:marTop w:val="0"/>
      <w:marBottom w:val="0"/>
      <w:divBdr>
        <w:top w:val="none" w:sz="0" w:space="0" w:color="auto"/>
        <w:left w:val="none" w:sz="0" w:space="0" w:color="auto"/>
        <w:bottom w:val="none" w:sz="0" w:space="0" w:color="auto"/>
        <w:right w:val="none" w:sz="0" w:space="0" w:color="auto"/>
      </w:divBdr>
    </w:div>
    <w:div w:id="665985126">
      <w:bodyDiv w:val="1"/>
      <w:marLeft w:val="0"/>
      <w:marRight w:val="0"/>
      <w:marTop w:val="0"/>
      <w:marBottom w:val="0"/>
      <w:divBdr>
        <w:top w:val="none" w:sz="0" w:space="0" w:color="auto"/>
        <w:left w:val="none" w:sz="0" w:space="0" w:color="auto"/>
        <w:bottom w:val="none" w:sz="0" w:space="0" w:color="auto"/>
        <w:right w:val="none" w:sz="0" w:space="0" w:color="auto"/>
      </w:divBdr>
    </w:div>
    <w:div w:id="709301346">
      <w:bodyDiv w:val="1"/>
      <w:marLeft w:val="0"/>
      <w:marRight w:val="0"/>
      <w:marTop w:val="0"/>
      <w:marBottom w:val="0"/>
      <w:divBdr>
        <w:top w:val="none" w:sz="0" w:space="0" w:color="auto"/>
        <w:left w:val="none" w:sz="0" w:space="0" w:color="auto"/>
        <w:bottom w:val="none" w:sz="0" w:space="0" w:color="auto"/>
        <w:right w:val="none" w:sz="0" w:space="0" w:color="auto"/>
      </w:divBdr>
    </w:div>
    <w:div w:id="749736038">
      <w:bodyDiv w:val="1"/>
      <w:marLeft w:val="0"/>
      <w:marRight w:val="0"/>
      <w:marTop w:val="0"/>
      <w:marBottom w:val="0"/>
      <w:divBdr>
        <w:top w:val="none" w:sz="0" w:space="0" w:color="auto"/>
        <w:left w:val="none" w:sz="0" w:space="0" w:color="auto"/>
        <w:bottom w:val="none" w:sz="0" w:space="0" w:color="auto"/>
        <w:right w:val="none" w:sz="0" w:space="0" w:color="auto"/>
      </w:divBdr>
    </w:div>
    <w:div w:id="798691338">
      <w:bodyDiv w:val="1"/>
      <w:marLeft w:val="0"/>
      <w:marRight w:val="0"/>
      <w:marTop w:val="0"/>
      <w:marBottom w:val="0"/>
      <w:divBdr>
        <w:top w:val="none" w:sz="0" w:space="0" w:color="auto"/>
        <w:left w:val="none" w:sz="0" w:space="0" w:color="auto"/>
        <w:bottom w:val="none" w:sz="0" w:space="0" w:color="auto"/>
        <w:right w:val="none" w:sz="0" w:space="0" w:color="auto"/>
      </w:divBdr>
    </w:div>
    <w:div w:id="807169908">
      <w:bodyDiv w:val="1"/>
      <w:marLeft w:val="0"/>
      <w:marRight w:val="0"/>
      <w:marTop w:val="0"/>
      <w:marBottom w:val="0"/>
      <w:divBdr>
        <w:top w:val="none" w:sz="0" w:space="0" w:color="auto"/>
        <w:left w:val="none" w:sz="0" w:space="0" w:color="auto"/>
        <w:bottom w:val="none" w:sz="0" w:space="0" w:color="auto"/>
        <w:right w:val="none" w:sz="0" w:space="0" w:color="auto"/>
      </w:divBdr>
    </w:div>
    <w:div w:id="891884885">
      <w:bodyDiv w:val="1"/>
      <w:marLeft w:val="0"/>
      <w:marRight w:val="0"/>
      <w:marTop w:val="0"/>
      <w:marBottom w:val="0"/>
      <w:divBdr>
        <w:top w:val="none" w:sz="0" w:space="0" w:color="auto"/>
        <w:left w:val="none" w:sz="0" w:space="0" w:color="auto"/>
        <w:bottom w:val="none" w:sz="0" w:space="0" w:color="auto"/>
        <w:right w:val="none" w:sz="0" w:space="0" w:color="auto"/>
      </w:divBdr>
    </w:div>
    <w:div w:id="924996081">
      <w:bodyDiv w:val="1"/>
      <w:marLeft w:val="0"/>
      <w:marRight w:val="0"/>
      <w:marTop w:val="0"/>
      <w:marBottom w:val="0"/>
      <w:divBdr>
        <w:top w:val="none" w:sz="0" w:space="0" w:color="auto"/>
        <w:left w:val="none" w:sz="0" w:space="0" w:color="auto"/>
        <w:bottom w:val="none" w:sz="0" w:space="0" w:color="auto"/>
        <w:right w:val="none" w:sz="0" w:space="0" w:color="auto"/>
      </w:divBdr>
    </w:div>
    <w:div w:id="942684748">
      <w:bodyDiv w:val="1"/>
      <w:marLeft w:val="0"/>
      <w:marRight w:val="0"/>
      <w:marTop w:val="0"/>
      <w:marBottom w:val="0"/>
      <w:divBdr>
        <w:top w:val="none" w:sz="0" w:space="0" w:color="auto"/>
        <w:left w:val="none" w:sz="0" w:space="0" w:color="auto"/>
        <w:bottom w:val="none" w:sz="0" w:space="0" w:color="auto"/>
        <w:right w:val="none" w:sz="0" w:space="0" w:color="auto"/>
      </w:divBdr>
    </w:div>
    <w:div w:id="966669109">
      <w:bodyDiv w:val="1"/>
      <w:marLeft w:val="0"/>
      <w:marRight w:val="0"/>
      <w:marTop w:val="0"/>
      <w:marBottom w:val="0"/>
      <w:divBdr>
        <w:top w:val="none" w:sz="0" w:space="0" w:color="auto"/>
        <w:left w:val="none" w:sz="0" w:space="0" w:color="auto"/>
        <w:bottom w:val="none" w:sz="0" w:space="0" w:color="auto"/>
        <w:right w:val="none" w:sz="0" w:space="0" w:color="auto"/>
      </w:divBdr>
    </w:div>
    <w:div w:id="1024131621">
      <w:bodyDiv w:val="1"/>
      <w:marLeft w:val="0"/>
      <w:marRight w:val="0"/>
      <w:marTop w:val="0"/>
      <w:marBottom w:val="0"/>
      <w:divBdr>
        <w:top w:val="none" w:sz="0" w:space="0" w:color="auto"/>
        <w:left w:val="none" w:sz="0" w:space="0" w:color="auto"/>
        <w:bottom w:val="none" w:sz="0" w:space="0" w:color="auto"/>
        <w:right w:val="none" w:sz="0" w:space="0" w:color="auto"/>
      </w:divBdr>
    </w:div>
    <w:div w:id="1067647274">
      <w:bodyDiv w:val="1"/>
      <w:marLeft w:val="0"/>
      <w:marRight w:val="0"/>
      <w:marTop w:val="0"/>
      <w:marBottom w:val="0"/>
      <w:divBdr>
        <w:top w:val="none" w:sz="0" w:space="0" w:color="auto"/>
        <w:left w:val="none" w:sz="0" w:space="0" w:color="auto"/>
        <w:bottom w:val="none" w:sz="0" w:space="0" w:color="auto"/>
        <w:right w:val="none" w:sz="0" w:space="0" w:color="auto"/>
      </w:divBdr>
    </w:div>
    <w:div w:id="1090394501">
      <w:bodyDiv w:val="1"/>
      <w:marLeft w:val="0"/>
      <w:marRight w:val="0"/>
      <w:marTop w:val="0"/>
      <w:marBottom w:val="0"/>
      <w:divBdr>
        <w:top w:val="none" w:sz="0" w:space="0" w:color="auto"/>
        <w:left w:val="none" w:sz="0" w:space="0" w:color="auto"/>
        <w:bottom w:val="none" w:sz="0" w:space="0" w:color="auto"/>
        <w:right w:val="none" w:sz="0" w:space="0" w:color="auto"/>
      </w:divBdr>
    </w:div>
    <w:div w:id="1166169000">
      <w:bodyDiv w:val="1"/>
      <w:marLeft w:val="0"/>
      <w:marRight w:val="0"/>
      <w:marTop w:val="0"/>
      <w:marBottom w:val="0"/>
      <w:divBdr>
        <w:top w:val="none" w:sz="0" w:space="0" w:color="auto"/>
        <w:left w:val="none" w:sz="0" w:space="0" w:color="auto"/>
        <w:bottom w:val="none" w:sz="0" w:space="0" w:color="auto"/>
        <w:right w:val="none" w:sz="0" w:space="0" w:color="auto"/>
      </w:divBdr>
    </w:div>
    <w:div w:id="1181427483">
      <w:bodyDiv w:val="1"/>
      <w:marLeft w:val="0"/>
      <w:marRight w:val="0"/>
      <w:marTop w:val="0"/>
      <w:marBottom w:val="0"/>
      <w:divBdr>
        <w:top w:val="none" w:sz="0" w:space="0" w:color="auto"/>
        <w:left w:val="none" w:sz="0" w:space="0" w:color="auto"/>
        <w:bottom w:val="none" w:sz="0" w:space="0" w:color="auto"/>
        <w:right w:val="none" w:sz="0" w:space="0" w:color="auto"/>
      </w:divBdr>
    </w:div>
    <w:div w:id="1190413862">
      <w:bodyDiv w:val="1"/>
      <w:marLeft w:val="0"/>
      <w:marRight w:val="0"/>
      <w:marTop w:val="0"/>
      <w:marBottom w:val="0"/>
      <w:divBdr>
        <w:top w:val="none" w:sz="0" w:space="0" w:color="auto"/>
        <w:left w:val="none" w:sz="0" w:space="0" w:color="auto"/>
        <w:bottom w:val="none" w:sz="0" w:space="0" w:color="auto"/>
        <w:right w:val="none" w:sz="0" w:space="0" w:color="auto"/>
      </w:divBdr>
    </w:div>
    <w:div w:id="1267037558">
      <w:bodyDiv w:val="1"/>
      <w:marLeft w:val="0"/>
      <w:marRight w:val="0"/>
      <w:marTop w:val="0"/>
      <w:marBottom w:val="0"/>
      <w:divBdr>
        <w:top w:val="none" w:sz="0" w:space="0" w:color="auto"/>
        <w:left w:val="none" w:sz="0" w:space="0" w:color="auto"/>
        <w:bottom w:val="none" w:sz="0" w:space="0" w:color="auto"/>
        <w:right w:val="none" w:sz="0" w:space="0" w:color="auto"/>
      </w:divBdr>
    </w:div>
    <w:div w:id="1393041600">
      <w:bodyDiv w:val="1"/>
      <w:marLeft w:val="0"/>
      <w:marRight w:val="0"/>
      <w:marTop w:val="0"/>
      <w:marBottom w:val="0"/>
      <w:divBdr>
        <w:top w:val="none" w:sz="0" w:space="0" w:color="auto"/>
        <w:left w:val="none" w:sz="0" w:space="0" w:color="auto"/>
        <w:bottom w:val="none" w:sz="0" w:space="0" w:color="auto"/>
        <w:right w:val="none" w:sz="0" w:space="0" w:color="auto"/>
      </w:divBdr>
    </w:div>
    <w:div w:id="1414624243">
      <w:bodyDiv w:val="1"/>
      <w:marLeft w:val="0"/>
      <w:marRight w:val="0"/>
      <w:marTop w:val="0"/>
      <w:marBottom w:val="0"/>
      <w:divBdr>
        <w:top w:val="none" w:sz="0" w:space="0" w:color="auto"/>
        <w:left w:val="none" w:sz="0" w:space="0" w:color="auto"/>
        <w:bottom w:val="none" w:sz="0" w:space="0" w:color="auto"/>
        <w:right w:val="none" w:sz="0" w:space="0" w:color="auto"/>
      </w:divBdr>
    </w:div>
    <w:div w:id="1530610329">
      <w:bodyDiv w:val="1"/>
      <w:marLeft w:val="0"/>
      <w:marRight w:val="0"/>
      <w:marTop w:val="0"/>
      <w:marBottom w:val="0"/>
      <w:divBdr>
        <w:top w:val="none" w:sz="0" w:space="0" w:color="auto"/>
        <w:left w:val="none" w:sz="0" w:space="0" w:color="auto"/>
        <w:bottom w:val="none" w:sz="0" w:space="0" w:color="auto"/>
        <w:right w:val="none" w:sz="0" w:space="0" w:color="auto"/>
      </w:divBdr>
    </w:div>
    <w:div w:id="1589119184">
      <w:bodyDiv w:val="1"/>
      <w:marLeft w:val="0"/>
      <w:marRight w:val="0"/>
      <w:marTop w:val="0"/>
      <w:marBottom w:val="0"/>
      <w:divBdr>
        <w:top w:val="none" w:sz="0" w:space="0" w:color="auto"/>
        <w:left w:val="none" w:sz="0" w:space="0" w:color="auto"/>
        <w:bottom w:val="none" w:sz="0" w:space="0" w:color="auto"/>
        <w:right w:val="none" w:sz="0" w:space="0" w:color="auto"/>
      </w:divBdr>
    </w:div>
    <w:div w:id="1660572141">
      <w:bodyDiv w:val="1"/>
      <w:marLeft w:val="0"/>
      <w:marRight w:val="0"/>
      <w:marTop w:val="0"/>
      <w:marBottom w:val="0"/>
      <w:divBdr>
        <w:top w:val="none" w:sz="0" w:space="0" w:color="auto"/>
        <w:left w:val="none" w:sz="0" w:space="0" w:color="auto"/>
        <w:bottom w:val="none" w:sz="0" w:space="0" w:color="auto"/>
        <w:right w:val="none" w:sz="0" w:space="0" w:color="auto"/>
      </w:divBdr>
    </w:div>
    <w:div w:id="1701197704">
      <w:bodyDiv w:val="1"/>
      <w:marLeft w:val="0"/>
      <w:marRight w:val="0"/>
      <w:marTop w:val="0"/>
      <w:marBottom w:val="0"/>
      <w:divBdr>
        <w:top w:val="none" w:sz="0" w:space="0" w:color="auto"/>
        <w:left w:val="none" w:sz="0" w:space="0" w:color="auto"/>
        <w:bottom w:val="none" w:sz="0" w:space="0" w:color="auto"/>
        <w:right w:val="none" w:sz="0" w:space="0" w:color="auto"/>
      </w:divBdr>
    </w:div>
    <w:div w:id="1744528527">
      <w:bodyDiv w:val="1"/>
      <w:marLeft w:val="0"/>
      <w:marRight w:val="0"/>
      <w:marTop w:val="0"/>
      <w:marBottom w:val="0"/>
      <w:divBdr>
        <w:top w:val="none" w:sz="0" w:space="0" w:color="auto"/>
        <w:left w:val="none" w:sz="0" w:space="0" w:color="auto"/>
        <w:bottom w:val="none" w:sz="0" w:space="0" w:color="auto"/>
        <w:right w:val="none" w:sz="0" w:space="0" w:color="auto"/>
      </w:divBdr>
    </w:div>
    <w:div w:id="1774089638">
      <w:bodyDiv w:val="1"/>
      <w:marLeft w:val="0"/>
      <w:marRight w:val="0"/>
      <w:marTop w:val="0"/>
      <w:marBottom w:val="0"/>
      <w:divBdr>
        <w:top w:val="none" w:sz="0" w:space="0" w:color="auto"/>
        <w:left w:val="none" w:sz="0" w:space="0" w:color="auto"/>
        <w:bottom w:val="none" w:sz="0" w:space="0" w:color="auto"/>
        <w:right w:val="none" w:sz="0" w:space="0" w:color="auto"/>
      </w:divBdr>
    </w:div>
    <w:div w:id="1780375053">
      <w:bodyDiv w:val="1"/>
      <w:marLeft w:val="0"/>
      <w:marRight w:val="0"/>
      <w:marTop w:val="0"/>
      <w:marBottom w:val="0"/>
      <w:divBdr>
        <w:top w:val="none" w:sz="0" w:space="0" w:color="auto"/>
        <w:left w:val="none" w:sz="0" w:space="0" w:color="auto"/>
        <w:bottom w:val="none" w:sz="0" w:space="0" w:color="auto"/>
        <w:right w:val="none" w:sz="0" w:space="0" w:color="auto"/>
      </w:divBdr>
    </w:div>
    <w:div w:id="1805460233">
      <w:bodyDiv w:val="1"/>
      <w:marLeft w:val="0"/>
      <w:marRight w:val="0"/>
      <w:marTop w:val="0"/>
      <w:marBottom w:val="0"/>
      <w:divBdr>
        <w:top w:val="none" w:sz="0" w:space="0" w:color="auto"/>
        <w:left w:val="none" w:sz="0" w:space="0" w:color="auto"/>
        <w:bottom w:val="none" w:sz="0" w:space="0" w:color="auto"/>
        <w:right w:val="none" w:sz="0" w:space="0" w:color="auto"/>
      </w:divBdr>
    </w:div>
    <w:div w:id="1847162576">
      <w:bodyDiv w:val="1"/>
      <w:marLeft w:val="0"/>
      <w:marRight w:val="0"/>
      <w:marTop w:val="0"/>
      <w:marBottom w:val="0"/>
      <w:divBdr>
        <w:top w:val="none" w:sz="0" w:space="0" w:color="auto"/>
        <w:left w:val="none" w:sz="0" w:space="0" w:color="auto"/>
        <w:bottom w:val="none" w:sz="0" w:space="0" w:color="auto"/>
        <w:right w:val="none" w:sz="0" w:space="0" w:color="auto"/>
      </w:divBdr>
    </w:div>
    <w:div w:id="1860002124">
      <w:bodyDiv w:val="1"/>
      <w:marLeft w:val="0"/>
      <w:marRight w:val="0"/>
      <w:marTop w:val="0"/>
      <w:marBottom w:val="0"/>
      <w:divBdr>
        <w:top w:val="none" w:sz="0" w:space="0" w:color="auto"/>
        <w:left w:val="none" w:sz="0" w:space="0" w:color="auto"/>
        <w:bottom w:val="none" w:sz="0" w:space="0" w:color="auto"/>
        <w:right w:val="none" w:sz="0" w:space="0" w:color="auto"/>
      </w:divBdr>
    </w:div>
    <w:div w:id="1894081130">
      <w:bodyDiv w:val="1"/>
      <w:marLeft w:val="0"/>
      <w:marRight w:val="0"/>
      <w:marTop w:val="0"/>
      <w:marBottom w:val="0"/>
      <w:divBdr>
        <w:top w:val="none" w:sz="0" w:space="0" w:color="auto"/>
        <w:left w:val="none" w:sz="0" w:space="0" w:color="auto"/>
        <w:bottom w:val="none" w:sz="0" w:space="0" w:color="auto"/>
        <w:right w:val="none" w:sz="0" w:space="0" w:color="auto"/>
      </w:divBdr>
    </w:div>
    <w:div w:id="1921139594">
      <w:bodyDiv w:val="1"/>
      <w:marLeft w:val="0"/>
      <w:marRight w:val="0"/>
      <w:marTop w:val="0"/>
      <w:marBottom w:val="0"/>
      <w:divBdr>
        <w:top w:val="none" w:sz="0" w:space="0" w:color="auto"/>
        <w:left w:val="none" w:sz="0" w:space="0" w:color="auto"/>
        <w:bottom w:val="none" w:sz="0" w:space="0" w:color="auto"/>
        <w:right w:val="none" w:sz="0" w:space="0" w:color="auto"/>
      </w:divBdr>
    </w:div>
    <w:div w:id="1982073794">
      <w:bodyDiv w:val="1"/>
      <w:marLeft w:val="0"/>
      <w:marRight w:val="0"/>
      <w:marTop w:val="0"/>
      <w:marBottom w:val="0"/>
      <w:divBdr>
        <w:top w:val="none" w:sz="0" w:space="0" w:color="auto"/>
        <w:left w:val="none" w:sz="0" w:space="0" w:color="auto"/>
        <w:bottom w:val="none" w:sz="0" w:space="0" w:color="auto"/>
        <w:right w:val="none" w:sz="0" w:space="0" w:color="auto"/>
      </w:divBdr>
    </w:div>
    <w:div w:id="2024236518">
      <w:bodyDiv w:val="1"/>
      <w:marLeft w:val="0"/>
      <w:marRight w:val="0"/>
      <w:marTop w:val="0"/>
      <w:marBottom w:val="0"/>
      <w:divBdr>
        <w:top w:val="none" w:sz="0" w:space="0" w:color="auto"/>
        <w:left w:val="none" w:sz="0" w:space="0" w:color="auto"/>
        <w:bottom w:val="none" w:sz="0" w:space="0" w:color="auto"/>
        <w:right w:val="none" w:sz="0" w:space="0" w:color="auto"/>
      </w:divBdr>
    </w:div>
    <w:div w:id="2078239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sgaz.pl"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psgaz.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faktury.elektroniczne@psgaz.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3.xml><?xml version="1.0" encoding="utf-8"?>
<?mso-contentType ?>
<SharedContentType xmlns="Microsoft.SharePoint.Taxonomy.ContentTypeSync" SourceId="a6cc4a44-48b3-4e58-add4-1ff9a04e38b4" ContentTypeId="0x01" PreviousValue="false"/>
</file>

<file path=customXml/item4.xml><?xml version="1.0" encoding="utf-8"?>
<ct:contentTypeSchema xmlns:ct="http://schemas.microsoft.com/office/2006/metadata/contentType" xmlns:ma="http://schemas.microsoft.com/office/2006/metadata/properties/metaAttributes" ct:_="" ma:_="" ma:contentTypeName="Dokument" ma:contentTypeID="0x010100C3B7ACB1D73C8E408C872A99D9B64706" ma:contentTypeVersion="7" ma:contentTypeDescription="Utwórz nowy dokument." ma:contentTypeScope="" ma:versionID="308105c6dc18009b1d95e96bf2d6d44e">
  <xsd:schema xmlns:xsd="http://www.w3.org/2001/XMLSchema" xmlns:xs="http://www.w3.org/2001/XMLSchema" xmlns:p="http://schemas.microsoft.com/office/2006/metadata/properties" xmlns:ns2="7b1cf317-af41-45ad-8637-b483ded5e117" xmlns:ns3="95e90aa7-5094-4616-8bd2-03a188a71b50" targetNamespace="http://schemas.microsoft.com/office/2006/metadata/properties" ma:root="true" ma:fieldsID="f530d018f51c68eac97c73542d975119" ns2:_="" ns3:_="">
    <xsd:import namespace="7b1cf317-af41-45ad-8637-b483ded5e117"/>
    <xsd:import namespace="95e90aa7-5094-4616-8bd2-03a188a71b50"/>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7bfccd66-0017-4b27-b013-13d585779d8c}" ma:internalName="TaxCatchAll" ma:showField="CatchAllData" ma:web="95e90aa7-5094-4616-8bd2-03a188a71b50">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7bfccd66-0017-4b27-b013-13d585779d8c}" ma:internalName="TaxCatchAllLabel" ma:readOnly="true" ma:showField="CatchAllDataLabel" ma:web="95e90aa7-5094-4616-8bd2-03a188a71b50">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e90aa7-5094-4616-8bd2-03a188a71b50"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0796A5-A6B4-4DD3-888B-798EFABE23ED}">
  <ds:schemaRefs>
    <ds:schemaRef ds:uri="http://schemas.openxmlformats.org/officeDocument/2006/bibliography"/>
  </ds:schemaRefs>
</ds:datastoreItem>
</file>

<file path=customXml/itemProps2.xml><?xml version="1.0" encoding="utf-8"?>
<ds:datastoreItem xmlns:ds="http://schemas.openxmlformats.org/officeDocument/2006/customXml" ds:itemID="{6B9828BA-31DD-4AEC-A863-A9DB581AEAA7}">
  <ds:schemaRefs>
    <ds:schemaRef ds:uri="http://schemas.microsoft.com/office/2006/metadata/properties"/>
    <ds:schemaRef ds:uri="http://schemas.microsoft.com/office/infopath/2007/PartnerControls"/>
    <ds:schemaRef ds:uri="7b1cf317-af41-45ad-8637-b483ded5e117"/>
  </ds:schemaRefs>
</ds:datastoreItem>
</file>

<file path=customXml/itemProps3.xml><?xml version="1.0" encoding="utf-8"?>
<ds:datastoreItem xmlns:ds="http://schemas.openxmlformats.org/officeDocument/2006/customXml" ds:itemID="{9860FCD6-387E-4F31-B11B-E2E2D673CB4E}">
  <ds:schemaRefs>
    <ds:schemaRef ds:uri="Microsoft.SharePoint.Taxonomy.ContentTypeSync"/>
  </ds:schemaRefs>
</ds:datastoreItem>
</file>

<file path=customXml/itemProps4.xml><?xml version="1.0" encoding="utf-8"?>
<ds:datastoreItem xmlns:ds="http://schemas.openxmlformats.org/officeDocument/2006/customXml" ds:itemID="{2922DD56-0F6D-4A6B-BBEB-0487D2D31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95e90aa7-5094-4616-8bd2-03a188a71b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FB9121-6F3C-4974-84F1-4F26CE70E59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24</Pages>
  <Words>12199</Words>
  <Characters>73196</Characters>
  <Application>Microsoft Office Word</Application>
  <DocSecurity>0</DocSecurity>
  <Lines>609</Lines>
  <Paragraphs>170</Paragraphs>
  <ScaleCrop>false</ScaleCrop>
  <HeadingPairs>
    <vt:vector size="2" baseType="variant">
      <vt:variant>
        <vt:lpstr>Tytuł</vt:lpstr>
      </vt:variant>
      <vt:variant>
        <vt:i4>1</vt:i4>
      </vt:variant>
    </vt:vector>
  </HeadingPairs>
  <TitlesOfParts>
    <vt:vector size="1" baseType="lpstr">
      <vt:lpstr>Załącznik nr 2 do SIWZ</vt:lpstr>
    </vt:vector>
  </TitlesOfParts>
  <Company/>
  <LinksUpToDate>false</LinksUpToDate>
  <CharactersWithSpaces>85225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2 do SIWZ</dc:title>
  <dc:creator>E_Ksiazkiewicz</dc:creator>
  <cp:lastModifiedBy>Czerniejewska Edyta (PSG)</cp:lastModifiedBy>
  <cp:revision>4</cp:revision>
  <cp:lastPrinted>2026-01-30T08:04:00Z</cp:lastPrinted>
  <dcterms:created xsi:type="dcterms:W3CDTF">2026-04-20T11:13:00Z</dcterms:created>
  <dcterms:modified xsi:type="dcterms:W3CDTF">2026-09-07T06:54:00Z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0x010100C3B7ACB1D73C8E408C872A99D9B64706</vt:lpwstr>
  </property>
  <property fmtid="{D5CDD505-2E9C-101B-9397-08002B2CF9AE}" pid="3" name="MSIP_Label_49f13cfd-5796-464f-b156-41c62f2d4b30_Enabled">
    <vt:lpwstr>true</vt:lpwstr>
  </property>
  <property fmtid="{D5CDD505-2E9C-101B-9397-08002B2CF9AE}" pid="4" name="MSIP_Label_49f13cfd-5796-464f-b156-41c62f2d4b30_SetDate">
    <vt:lpwstr>2021-01-13T10:53:58Z</vt:lpwstr>
  </property>
  <property fmtid="{D5CDD505-2E9C-101B-9397-08002B2CF9AE}" pid="5" name="MSIP_Label_49f13cfd-5796-464f-b156-41c62f2d4b30_Method">
    <vt:lpwstr>Privileged</vt:lpwstr>
  </property>
  <property fmtid="{D5CDD505-2E9C-101B-9397-08002B2CF9AE}" pid="6" name="MSIP_Label_49f13cfd-5796-464f-b156-41c62f2d4b30_Name">
    <vt:lpwstr>49f13cfd-5796-464f-b156-41c62f2d4b30</vt:lpwstr>
  </property>
  <property fmtid="{D5CDD505-2E9C-101B-9397-08002B2CF9AE}" pid="7" name="MSIP_Label_49f13cfd-5796-464f-b156-41c62f2d4b30_SiteId">
    <vt:lpwstr>ef14d27b-bd2c-4b20-81f6-f50d7f33c306</vt:lpwstr>
  </property>
  <property fmtid="{D5CDD505-2E9C-101B-9397-08002B2CF9AE}" pid="8" name="MSIP_Label_49f13cfd-5796-464f-b156-41c62f2d4b30_ActionId">
    <vt:lpwstr>260d08d0-8925-4042-8bf8-4d5c3dd66a04</vt:lpwstr>
  </property>
  <property fmtid="{D5CDD505-2E9C-101B-9397-08002B2CF9AE}" pid="9" name="MSIP_Label_49f13cfd-5796-464f-b156-41c62f2d4b30_ContentBits">
    <vt:lpwstr>0</vt:lpwstr>
  </property>
</Properties>
</file>